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D0B" w:rsidRPr="00E37D0B" w:rsidRDefault="00E37D0B" w:rsidP="00E37D0B">
      <w:pPr>
        <w:spacing w:after="0" w:line="276" w:lineRule="auto"/>
        <w:ind w:right="-81"/>
        <w:rPr>
          <w:rFonts w:eastAsia="Times New Roman" w:cstheme="minorHAnsi"/>
          <w:b/>
          <w:lang w:eastAsia="es-ES"/>
        </w:rPr>
      </w:pPr>
      <w:r w:rsidRPr="00E37D0B">
        <w:rPr>
          <w:rFonts w:eastAsia="Times New Roman" w:cstheme="minorHAnsi"/>
          <w:b/>
          <w:lang w:eastAsia="es-ES"/>
        </w:rPr>
        <w:t>ACTA DE LA SESIÓN  ORDINARIA CELEBRADA PO</w:t>
      </w:r>
      <w:r w:rsidR="00D032AB">
        <w:rPr>
          <w:rFonts w:eastAsia="Times New Roman" w:cstheme="minorHAnsi"/>
          <w:b/>
          <w:lang w:eastAsia="es-ES"/>
        </w:rPr>
        <w:t>R EL AYUNTAMIENTO EN PLENO EL DÍ</w:t>
      </w:r>
      <w:r w:rsidRPr="00E37D0B">
        <w:rPr>
          <w:rFonts w:eastAsia="Times New Roman" w:cstheme="minorHAnsi"/>
          <w:b/>
          <w:lang w:eastAsia="es-ES"/>
        </w:rPr>
        <w:t xml:space="preserve">A </w:t>
      </w:r>
      <w:r>
        <w:rPr>
          <w:rFonts w:eastAsia="Times New Roman" w:cstheme="minorHAnsi"/>
          <w:b/>
          <w:lang w:eastAsia="es-ES"/>
        </w:rPr>
        <w:t>29 DE NOVIEMBRE DE 2.023</w:t>
      </w:r>
    </w:p>
    <w:p w:rsidR="00E37D0B" w:rsidRPr="00E37D0B" w:rsidRDefault="00E37D0B" w:rsidP="00E37D0B">
      <w:pPr>
        <w:spacing w:after="0" w:line="276" w:lineRule="auto"/>
        <w:ind w:left="180" w:right="-81"/>
        <w:jc w:val="both"/>
        <w:rPr>
          <w:rFonts w:eastAsia="Times New Roman" w:cstheme="minorHAnsi"/>
          <w:lang w:eastAsia="es-ES"/>
        </w:rPr>
      </w:pPr>
    </w:p>
    <w:p w:rsidR="00E37D0B" w:rsidRPr="00E37D0B" w:rsidRDefault="00E37D0B" w:rsidP="00E37D0B">
      <w:pPr>
        <w:spacing w:after="0" w:line="276" w:lineRule="auto"/>
        <w:ind w:right="-81"/>
        <w:jc w:val="both"/>
        <w:rPr>
          <w:rFonts w:eastAsia="Times New Roman" w:cstheme="minorHAnsi"/>
          <w:lang w:eastAsia="es-ES"/>
        </w:rPr>
      </w:pPr>
    </w:p>
    <w:tbl>
      <w:tblPr>
        <w:tblpPr w:leftFromText="141" w:rightFromText="141"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tblGrid>
      <w:tr w:rsidR="00E37D0B" w:rsidRPr="00E37D0B" w:rsidTr="00327165">
        <w:trPr>
          <w:trHeight w:val="3405"/>
        </w:trPr>
        <w:tc>
          <w:tcPr>
            <w:tcW w:w="4390" w:type="dxa"/>
          </w:tcPr>
          <w:p w:rsidR="00E37D0B" w:rsidRPr="00E37D0B" w:rsidRDefault="00E37D0B" w:rsidP="00E37D0B">
            <w:pPr>
              <w:spacing w:after="0" w:line="276" w:lineRule="auto"/>
              <w:ind w:right="-81"/>
              <w:rPr>
                <w:rFonts w:eastAsia="Times New Roman" w:cstheme="minorHAnsi"/>
                <w:lang w:eastAsia="es-ES"/>
              </w:rPr>
            </w:pPr>
          </w:p>
          <w:p w:rsidR="00E37D0B" w:rsidRPr="00E37D0B" w:rsidRDefault="00E37D0B" w:rsidP="00E37D0B">
            <w:pPr>
              <w:spacing w:after="0" w:line="276" w:lineRule="auto"/>
              <w:ind w:left="180" w:right="-81"/>
              <w:rPr>
                <w:rFonts w:eastAsia="Times New Roman" w:cstheme="minorHAnsi"/>
                <w:b/>
                <w:lang w:eastAsia="es-ES"/>
              </w:rPr>
            </w:pPr>
            <w:r w:rsidRPr="00E37D0B">
              <w:rPr>
                <w:rFonts w:eastAsia="Times New Roman" w:cstheme="minorHAnsi"/>
                <w:b/>
                <w:lang w:eastAsia="es-ES"/>
              </w:rPr>
              <w:t>SEÑORES-ASISTENTES</w:t>
            </w:r>
          </w:p>
          <w:p w:rsidR="00E37D0B" w:rsidRPr="00E37D0B" w:rsidRDefault="00E37D0B" w:rsidP="00E37D0B">
            <w:pPr>
              <w:spacing w:after="0" w:line="276" w:lineRule="auto"/>
              <w:ind w:right="-81"/>
              <w:rPr>
                <w:rFonts w:eastAsia="Times New Roman" w:cstheme="minorHAnsi"/>
                <w:lang w:eastAsia="es-ES"/>
              </w:rPr>
            </w:pPr>
          </w:p>
          <w:p w:rsidR="00E37D0B" w:rsidRPr="00E37D0B" w:rsidRDefault="00E37D0B" w:rsidP="00E37D0B">
            <w:pPr>
              <w:spacing w:after="0" w:line="276" w:lineRule="auto"/>
              <w:ind w:left="180" w:right="-81"/>
              <w:rPr>
                <w:rFonts w:eastAsia="Times New Roman" w:cstheme="minorHAnsi"/>
                <w:b/>
                <w:lang w:eastAsia="es-ES"/>
              </w:rPr>
            </w:pPr>
            <w:r w:rsidRPr="00E37D0B">
              <w:rPr>
                <w:rFonts w:eastAsia="Times New Roman" w:cstheme="minorHAnsi"/>
                <w:b/>
                <w:lang w:eastAsia="es-ES"/>
              </w:rPr>
              <w:t>Alcalde-Presidente:</w:t>
            </w:r>
          </w:p>
          <w:p w:rsidR="00E37D0B" w:rsidRPr="00E37D0B" w:rsidRDefault="00E37D0B" w:rsidP="00E37D0B">
            <w:pPr>
              <w:spacing w:after="0" w:line="276" w:lineRule="auto"/>
              <w:ind w:left="180" w:right="-81"/>
              <w:rPr>
                <w:rFonts w:eastAsia="Times New Roman" w:cstheme="minorHAnsi"/>
                <w:lang w:eastAsia="es-ES"/>
              </w:rPr>
            </w:pPr>
            <w:r w:rsidRPr="00E37D0B">
              <w:rPr>
                <w:rFonts w:eastAsia="Times New Roman" w:cstheme="minorHAnsi"/>
                <w:lang w:eastAsia="es-ES"/>
              </w:rPr>
              <w:t>D. Jesús M. Ruiz Valle</w:t>
            </w:r>
          </w:p>
          <w:p w:rsidR="00E37D0B" w:rsidRPr="00E37D0B" w:rsidRDefault="00E37D0B" w:rsidP="00E37D0B">
            <w:pPr>
              <w:spacing w:after="0" w:line="276" w:lineRule="auto"/>
              <w:ind w:left="180" w:right="-81"/>
              <w:rPr>
                <w:rFonts w:eastAsia="Times New Roman" w:cstheme="minorHAnsi"/>
                <w:lang w:eastAsia="es-ES"/>
              </w:rPr>
            </w:pPr>
          </w:p>
          <w:p w:rsidR="00E37D0B" w:rsidRPr="00E37D0B" w:rsidRDefault="00D032AB" w:rsidP="00D032AB">
            <w:pPr>
              <w:spacing w:after="0" w:line="276" w:lineRule="auto"/>
              <w:ind w:right="-81"/>
              <w:rPr>
                <w:rFonts w:eastAsia="Times New Roman" w:cstheme="minorHAnsi"/>
                <w:b/>
                <w:lang w:eastAsia="es-ES"/>
              </w:rPr>
            </w:pPr>
            <w:r>
              <w:rPr>
                <w:rFonts w:eastAsia="Times New Roman" w:cstheme="minorHAnsi"/>
                <w:b/>
                <w:lang w:eastAsia="es-ES"/>
              </w:rPr>
              <w:t xml:space="preserve">  </w:t>
            </w:r>
            <w:r w:rsidR="00E37D0B" w:rsidRPr="00E37D0B">
              <w:rPr>
                <w:rFonts w:eastAsia="Times New Roman" w:cstheme="minorHAnsi"/>
                <w:b/>
                <w:lang w:eastAsia="es-ES"/>
              </w:rPr>
              <w:t xml:space="preserve"> Concejales:</w:t>
            </w:r>
          </w:p>
          <w:p w:rsidR="00E37D0B" w:rsidRPr="00E37D0B" w:rsidRDefault="00E37D0B" w:rsidP="00E37D0B">
            <w:pPr>
              <w:spacing w:after="0" w:line="276" w:lineRule="auto"/>
              <w:ind w:left="180" w:right="-81"/>
              <w:rPr>
                <w:rFonts w:eastAsia="Times New Roman" w:cstheme="minorHAnsi"/>
                <w:b/>
                <w:lang w:eastAsia="es-ES"/>
              </w:rPr>
            </w:pPr>
            <w:r w:rsidRPr="00E37D0B">
              <w:rPr>
                <w:rFonts w:eastAsia="Times New Roman" w:cstheme="minorHAnsi"/>
                <w:b/>
                <w:lang w:eastAsia="es-ES"/>
              </w:rPr>
              <w:t>Asistentes:</w:t>
            </w:r>
          </w:p>
          <w:p w:rsidR="00E37D0B" w:rsidRPr="00266496" w:rsidRDefault="00E37D0B" w:rsidP="00E37D0B">
            <w:pPr>
              <w:spacing w:after="0" w:line="276" w:lineRule="auto"/>
              <w:ind w:left="180" w:right="-81"/>
              <w:rPr>
                <w:rFonts w:eastAsia="Times New Roman" w:cstheme="minorHAnsi"/>
                <w:lang w:eastAsia="es-ES"/>
              </w:rPr>
            </w:pPr>
            <w:r w:rsidRPr="00266496">
              <w:rPr>
                <w:rFonts w:eastAsia="Times New Roman" w:cstheme="minorHAnsi"/>
                <w:lang w:eastAsia="es-ES"/>
              </w:rPr>
              <w:t>D. Sergio Gijón Moya</w:t>
            </w:r>
          </w:p>
          <w:p w:rsidR="00266496" w:rsidRPr="00266496" w:rsidRDefault="00266496" w:rsidP="00E37D0B">
            <w:pPr>
              <w:spacing w:after="0" w:line="276" w:lineRule="auto"/>
              <w:ind w:left="180" w:right="-81"/>
              <w:rPr>
                <w:rFonts w:eastAsia="Times New Roman" w:cstheme="minorHAnsi"/>
                <w:lang w:eastAsia="es-ES"/>
              </w:rPr>
            </w:pPr>
            <w:r w:rsidRPr="00266496">
              <w:rPr>
                <w:rFonts w:eastAsia="Times New Roman" w:cstheme="minorHAnsi"/>
                <w:lang w:eastAsia="es-ES"/>
              </w:rPr>
              <w:t>Dª. Estela Céspedes Palomares</w:t>
            </w:r>
          </w:p>
          <w:p w:rsidR="00E37D0B" w:rsidRPr="00266496" w:rsidRDefault="00E37D0B" w:rsidP="00E37D0B">
            <w:pPr>
              <w:spacing w:after="0" w:line="276" w:lineRule="auto"/>
              <w:ind w:left="180" w:right="-81"/>
              <w:rPr>
                <w:rFonts w:eastAsia="Times New Roman" w:cstheme="minorHAnsi"/>
                <w:lang w:eastAsia="es-ES"/>
              </w:rPr>
            </w:pPr>
            <w:r w:rsidRPr="00266496">
              <w:rPr>
                <w:rFonts w:eastAsia="Times New Roman" w:cstheme="minorHAnsi"/>
                <w:lang w:eastAsia="es-ES"/>
              </w:rPr>
              <w:t>Dª. Ana Belén Saez Bautista</w:t>
            </w:r>
          </w:p>
          <w:p w:rsidR="00E37D0B" w:rsidRPr="00266496" w:rsidRDefault="00E37D0B" w:rsidP="00E37D0B">
            <w:pPr>
              <w:spacing w:after="0" w:line="276" w:lineRule="auto"/>
              <w:ind w:left="180" w:right="-81"/>
              <w:rPr>
                <w:rFonts w:eastAsia="Times New Roman" w:cstheme="minorHAnsi"/>
                <w:lang w:eastAsia="es-ES"/>
              </w:rPr>
            </w:pPr>
            <w:r w:rsidRPr="00266496">
              <w:rPr>
                <w:rFonts w:eastAsia="Times New Roman" w:cstheme="minorHAnsi"/>
                <w:lang w:eastAsia="es-ES"/>
              </w:rPr>
              <w:t>D. José Antonio García Serrano</w:t>
            </w:r>
          </w:p>
          <w:p w:rsidR="00E37D0B" w:rsidRPr="00266496" w:rsidRDefault="00E37D0B" w:rsidP="00E37D0B">
            <w:pPr>
              <w:spacing w:after="0" w:line="276" w:lineRule="auto"/>
              <w:ind w:left="180" w:right="-81"/>
              <w:rPr>
                <w:rFonts w:eastAsia="Times New Roman" w:cstheme="minorHAnsi"/>
                <w:lang w:eastAsia="es-ES"/>
              </w:rPr>
            </w:pPr>
            <w:r w:rsidRPr="00266496">
              <w:rPr>
                <w:rFonts w:eastAsia="Times New Roman" w:cstheme="minorHAnsi"/>
                <w:lang w:eastAsia="es-ES"/>
              </w:rPr>
              <w:t>Dª. Beatriz Serrano Bueno</w:t>
            </w:r>
          </w:p>
          <w:p w:rsidR="00E37D0B" w:rsidRPr="00266496" w:rsidRDefault="00E37D0B" w:rsidP="00E37D0B">
            <w:pPr>
              <w:spacing w:after="0" w:line="276" w:lineRule="auto"/>
              <w:ind w:left="180" w:right="-81"/>
              <w:rPr>
                <w:rFonts w:eastAsia="Times New Roman" w:cstheme="minorHAnsi"/>
                <w:lang w:eastAsia="es-ES"/>
              </w:rPr>
            </w:pPr>
            <w:r w:rsidRPr="00266496">
              <w:rPr>
                <w:rFonts w:eastAsia="Times New Roman" w:cstheme="minorHAnsi"/>
                <w:lang w:eastAsia="es-ES"/>
              </w:rPr>
              <w:t>D. Álvaro Calso Escobar</w:t>
            </w:r>
          </w:p>
          <w:p w:rsidR="00E37D0B" w:rsidRPr="00266496" w:rsidRDefault="00E37D0B" w:rsidP="00E37D0B">
            <w:pPr>
              <w:spacing w:after="0" w:line="276" w:lineRule="auto"/>
              <w:ind w:left="180" w:right="-81"/>
              <w:rPr>
                <w:rFonts w:eastAsia="Times New Roman" w:cstheme="minorHAnsi"/>
                <w:lang w:eastAsia="es-ES"/>
              </w:rPr>
            </w:pPr>
            <w:r w:rsidRPr="00266496">
              <w:rPr>
                <w:rFonts w:eastAsia="Times New Roman" w:cstheme="minorHAnsi"/>
                <w:lang w:eastAsia="es-ES"/>
              </w:rPr>
              <w:t>Dª. Ana Belén Requena del Hoyo</w:t>
            </w:r>
          </w:p>
          <w:p w:rsidR="00E37D0B" w:rsidRPr="00266496" w:rsidRDefault="00D032AB" w:rsidP="00266496">
            <w:pPr>
              <w:spacing w:after="0" w:line="276" w:lineRule="auto"/>
              <w:ind w:right="-81"/>
              <w:rPr>
                <w:rFonts w:eastAsia="Times New Roman" w:cstheme="minorHAnsi"/>
                <w:lang w:eastAsia="es-ES"/>
              </w:rPr>
            </w:pPr>
            <w:r>
              <w:rPr>
                <w:rFonts w:eastAsia="Times New Roman" w:cstheme="minorHAnsi"/>
                <w:lang w:eastAsia="es-ES"/>
              </w:rPr>
              <w:t xml:space="preserve">    </w:t>
            </w:r>
            <w:r w:rsidR="00E37D0B" w:rsidRPr="00266496">
              <w:rPr>
                <w:rFonts w:eastAsia="Times New Roman" w:cstheme="minorHAnsi"/>
                <w:lang w:eastAsia="es-ES"/>
              </w:rPr>
              <w:t>Dª. Rosana A. Fernández Rubio</w:t>
            </w:r>
          </w:p>
          <w:p w:rsidR="00E37D0B" w:rsidRPr="00266496" w:rsidRDefault="00E37D0B" w:rsidP="00E37D0B">
            <w:pPr>
              <w:spacing w:after="0" w:line="276" w:lineRule="auto"/>
              <w:ind w:left="180" w:right="-81"/>
              <w:rPr>
                <w:rFonts w:eastAsia="Times New Roman" w:cstheme="minorHAnsi"/>
                <w:lang w:eastAsia="es-ES"/>
              </w:rPr>
            </w:pPr>
            <w:r w:rsidRPr="00266496">
              <w:rPr>
                <w:rFonts w:eastAsia="Times New Roman" w:cstheme="minorHAnsi"/>
                <w:lang w:eastAsia="es-ES"/>
              </w:rPr>
              <w:t>D. José Manuel Pérez Trujillo</w:t>
            </w:r>
          </w:p>
          <w:p w:rsidR="00E37D0B" w:rsidRPr="00266496" w:rsidRDefault="00E37D0B" w:rsidP="00E37D0B">
            <w:pPr>
              <w:spacing w:after="0" w:line="276" w:lineRule="auto"/>
              <w:ind w:left="180" w:right="-81"/>
              <w:rPr>
                <w:rFonts w:eastAsia="Times New Roman" w:cstheme="minorHAnsi"/>
                <w:lang w:eastAsia="es-ES"/>
              </w:rPr>
            </w:pPr>
            <w:r w:rsidRPr="00266496">
              <w:rPr>
                <w:rFonts w:eastAsia="Times New Roman" w:cstheme="minorHAnsi"/>
                <w:lang w:eastAsia="es-ES"/>
              </w:rPr>
              <w:t>Dª. Tamara de Gregorio Gómez</w:t>
            </w:r>
          </w:p>
          <w:p w:rsidR="00E37D0B" w:rsidRPr="00266496" w:rsidRDefault="00E37D0B" w:rsidP="00E37D0B">
            <w:pPr>
              <w:spacing w:after="0" w:line="276" w:lineRule="auto"/>
              <w:ind w:left="180" w:right="-81"/>
              <w:rPr>
                <w:rFonts w:eastAsia="Times New Roman" w:cstheme="minorHAnsi"/>
                <w:b/>
                <w:lang w:eastAsia="es-ES"/>
              </w:rPr>
            </w:pPr>
            <w:r w:rsidRPr="00266496">
              <w:rPr>
                <w:rFonts w:eastAsia="Times New Roman" w:cstheme="minorHAnsi"/>
                <w:b/>
                <w:lang w:eastAsia="es-ES"/>
              </w:rPr>
              <w:t>No asiste (con causa justificada):</w:t>
            </w:r>
          </w:p>
          <w:p w:rsidR="00E37D0B" w:rsidRPr="00266496" w:rsidRDefault="00266496" w:rsidP="00E37D0B">
            <w:pPr>
              <w:spacing w:after="0" w:line="276" w:lineRule="auto"/>
              <w:ind w:left="180" w:right="-81"/>
              <w:rPr>
                <w:rFonts w:eastAsia="Times New Roman" w:cstheme="minorHAnsi"/>
                <w:lang w:eastAsia="es-ES"/>
              </w:rPr>
            </w:pPr>
            <w:r w:rsidRPr="00266496">
              <w:rPr>
                <w:rFonts w:eastAsia="Times New Roman" w:cstheme="minorHAnsi"/>
                <w:lang w:eastAsia="es-ES"/>
              </w:rPr>
              <w:t>D. José Domingo Lucas Duque</w:t>
            </w:r>
          </w:p>
          <w:p w:rsidR="00E37D0B" w:rsidRPr="00E37D0B" w:rsidRDefault="00E37D0B" w:rsidP="00E37D0B">
            <w:pPr>
              <w:spacing w:after="0" w:line="276" w:lineRule="auto"/>
              <w:ind w:left="180" w:right="-81"/>
              <w:rPr>
                <w:rFonts w:eastAsia="Times New Roman" w:cstheme="minorHAnsi"/>
                <w:lang w:eastAsia="es-ES"/>
              </w:rPr>
            </w:pPr>
            <w:r w:rsidRPr="00266496">
              <w:rPr>
                <w:rFonts w:eastAsia="Times New Roman" w:cstheme="minorHAnsi"/>
                <w:lang w:eastAsia="es-ES"/>
              </w:rPr>
              <w:t>Dª. Beatriz Díaz Ruedas</w:t>
            </w:r>
          </w:p>
          <w:p w:rsidR="00E37D0B" w:rsidRPr="00E37D0B" w:rsidRDefault="00E37D0B" w:rsidP="00E37D0B">
            <w:pPr>
              <w:spacing w:after="0" w:line="276" w:lineRule="auto"/>
              <w:ind w:left="180" w:right="-81"/>
              <w:rPr>
                <w:rFonts w:eastAsia="Times New Roman" w:cstheme="minorHAnsi"/>
                <w:lang w:eastAsia="es-ES"/>
              </w:rPr>
            </w:pPr>
            <w:r w:rsidRPr="00E37D0B">
              <w:rPr>
                <w:rFonts w:eastAsia="Times New Roman" w:cstheme="minorHAnsi"/>
                <w:b/>
                <w:lang w:eastAsia="es-ES"/>
              </w:rPr>
              <w:t>Secretaria</w:t>
            </w:r>
            <w:r w:rsidRPr="00E37D0B">
              <w:rPr>
                <w:rFonts w:eastAsia="Times New Roman" w:cstheme="minorHAnsi"/>
                <w:lang w:eastAsia="es-ES"/>
              </w:rPr>
              <w:t>:</w:t>
            </w:r>
          </w:p>
          <w:p w:rsidR="00E37D0B" w:rsidRPr="00E37D0B" w:rsidRDefault="00E37D0B" w:rsidP="00E37D0B">
            <w:pPr>
              <w:spacing w:after="0" w:line="276" w:lineRule="auto"/>
              <w:ind w:left="180" w:right="-81"/>
              <w:rPr>
                <w:rFonts w:eastAsia="Times New Roman" w:cstheme="minorHAnsi"/>
                <w:lang w:eastAsia="es-ES"/>
              </w:rPr>
            </w:pPr>
            <w:r w:rsidRPr="00E37D0B">
              <w:rPr>
                <w:rFonts w:eastAsia="Times New Roman" w:cstheme="minorHAnsi"/>
                <w:lang w:eastAsia="es-ES"/>
              </w:rPr>
              <w:t>Dª Gema Cabezas Mira</w:t>
            </w:r>
          </w:p>
          <w:p w:rsidR="00E37D0B" w:rsidRPr="00E37D0B" w:rsidRDefault="00D032AB" w:rsidP="00D032AB">
            <w:pPr>
              <w:spacing w:after="0" w:line="276" w:lineRule="auto"/>
              <w:ind w:right="-81"/>
              <w:rPr>
                <w:rFonts w:eastAsia="Times New Roman" w:cstheme="minorHAnsi"/>
                <w:b/>
                <w:lang w:eastAsia="es-ES"/>
              </w:rPr>
            </w:pPr>
            <w:r>
              <w:rPr>
                <w:rFonts w:eastAsia="Times New Roman" w:cstheme="minorHAnsi"/>
                <w:b/>
                <w:lang w:eastAsia="es-ES"/>
              </w:rPr>
              <w:t xml:space="preserve">   </w:t>
            </w:r>
            <w:r w:rsidR="00E37D0B" w:rsidRPr="00E37D0B">
              <w:rPr>
                <w:rFonts w:eastAsia="Times New Roman" w:cstheme="minorHAnsi"/>
                <w:b/>
                <w:lang w:eastAsia="es-ES"/>
              </w:rPr>
              <w:t xml:space="preserve"> Interventora:</w:t>
            </w:r>
          </w:p>
          <w:p w:rsidR="00E37D0B" w:rsidRPr="00E37D0B" w:rsidRDefault="00E37D0B" w:rsidP="00E37D0B">
            <w:pPr>
              <w:spacing w:after="0" w:line="276" w:lineRule="auto"/>
              <w:ind w:left="180" w:right="-81"/>
              <w:rPr>
                <w:rFonts w:eastAsia="Times New Roman" w:cstheme="minorHAnsi"/>
                <w:lang w:eastAsia="es-ES"/>
              </w:rPr>
            </w:pPr>
            <w:r w:rsidRPr="00E37D0B">
              <w:rPr>
                <w:rFonts w:eastAsia="Times New Roman" w:cstheme="minorHAnsi"/>
                <w:lang w:eastAsia="es-ES"/>
              </w:rPr>
              <w:t xml:space="preserve">Dª. </w:t>
            </w:r>
            <w:r>
              <w:rPr>
                <w:rFonts w:eastAsia="Times New Roman" w:cstheme="minorHAnsi"/>
                <w:lang w:eastAsia="es-ES"/>
              </w:rPr>
              <w:t>Tamara Colado García-Consuegra</w:t>
            </w:r>
          </w:p>
          <w:p w:rsidR="00E37D0B" w:rsidRPr="00E37D0B" w:rsidRDefault="00E37D0B" w:rsidP="00E37D0B">
            <w:pPr>
              <w:spacing w:after="0" w:line="276" w:lineRule="auto"/>
              <w:ind w:left="180" w:right="-81"/>
              <w:rPr>
                <w:rFonts w:eastAsia="Times New Roman" w:cstheme="minorHAnsi"/>
                <w:lang w:eastAsia="es-ES"/>
              </w:rPr>
            </w:pPr>
          </w:p>
        </w:tc>
      </w:tr>
    </w:tbl>
    <w:p w:rsidR="00E37D0B" w:rsidRPr="00E37D0B" w:rsidRDefault="00E37D0B" w:rsidP="00E37D0B">
      <w:pPr>
        <w:spacing w:after="0" w:line="276" w:lineRule="auto"/>
        <w:ind w:right="-81" w:firstLine="708"/>
        <w:jc w:val="both"/>
        <w:rPr>
          <w:rFonts w:eastAsia="Times New Roman" w:cstheme="minorHAnsi"/>
          <w:lang w:eastAsia="es-ES"/>
        </w:rPr>
      </w:pPr>
    </w:p>
    <w:p w:rsidR="00E37D0B" w:rsidRPr="00E37D0B" w:rsidRDefault="00E37D0B" w:rsidP="00E37D0B">
      <w:pPr>
        <w:spacing w:after="0" w:line="276" w:lineRule="auto"/>
        <w:jc w:val="both"/>
        <w:rPr>
          <w:rFonts w:eastAsia="Times New Roman" w:cstheme="minorHAnsi"/>
          <w:lang w:eastAsia="es-ES"/>
        </w:rPr>
      </w:pPr>
      <w:r w:rsidRPr="00E37D0B">
        <w:rPr>
          <w:rFonts w:eastAsia="Times New Roman" w:cstheme="minorHAnsi"/>
          <w:lang w:eastAsia="es-ES"/>
        </w:rPr>
        <w:tab/>
      </w:r>
    </w:p>
    <w:p w:rsidR="00E37D0B" w:rsidRPr="00E37D0B" w:rsidRDefault="00E37D0B" w:rsidP="00E37D0B">
      <w:pPr>
        <w:spacing w:after="0" w:line="276" w:lineRule="auto"/>
        <w:jc w:val="both"/>
        <w:rPr>
          <w:rFonts w:eastAsia="Times New Roman" w:cstheme="minorHAnsi"/>
          <w:lang w:eastAsia="es-ES"/>
        </w:rPr>
      </w:pPr>
    </w:p>
    <w:p w:rsidR="00E37D0B" w:rsidRPr="00E37D0B" w:rsidRDefault="00E37D0B" w:rsidP="00E37D0B">
      <w:pPr>
        <w:spacing w:after="0" w:line="276" w:lineRule="auto"/>
        <w:jc w:val="both"/>
        <w:rPr>
          <w:rFonts w:eastAsia="Times New Roman" w:cstheme="minorHAnsi"/>
          <w:lang w:eastAsia="es-ES"/>
        </w:rPr>
      </w:pPr>
    </w:p>
    <w:p w:rsidR="00E37D0B" w:rsidRPr="00E37D0B" w:rsidRDefault="00E37D0B" w:rsidP="00E37D0B">
      <w:pPr>
        <w:spacing w:after="0" w:line="276" w:lineRule="auto"/>
        <w:jc w:val="both"/>
        <w:rPr>
          <w:rFonts w:eastAsia="Times New Roman" w:cstheme="minorHAnsi"/>
          <w:lang w:eastAsia="es-ES"/>
        </w:rPr>
      </w:pPr>
    </w:p>
    <w:p w:rsidR="00C61B74" w:rsidRDefault="00E37D0B" w:rsidP="00E37D0B">
      <w:pPr>
        <w:spacing w:after="0" w:line="276" w:lineRule="auto"/>
        <w:jc w:val="both"/>
        <w:rPr>
          <w:rFonts w:eastAsia="Times New Roman" w:cstheme="minorHAnsi"/>
          <w:lang w:eastAsia="es-ES"/>
        </w:rPr>
      </w:pPr>
      <w:r w:rsidRPr="00E37D0B">
        <w:rPr>
          <w:rFonts w:eastAsia="Times New Roman" w:cstheme="minorHAnsi"/>
          <w:lang w:eastAsia="es-ES"/>
        </w:rPr>
        <w:t xml:space="preserve">En la Casa Consistorial de esta Villa, y en el Salón  de  sesiones,  siendo las </w:t>
      </w:r>
      <w:r>
        <w:rPr>
          <w:rFonts w:eastAsia="Times New Roman" w:cstheme="minorHAnsi"/>
          <w:lang w:eastAsia="es-ES"/>
        </w:rPr>
        <w:t>diecinueve</w:t>
      </w:r>
      <w:r w:rsidRPr="00E37D0B">
        <w:rPr>
          <w:rFonts w:eastAsia="Times New Roman" w:cstheme="minorHAnsi"/>
          <w:lang w:eastAsia="es-ES"/>
        </w:rPr>
        <w:t xml:space="preserve"> horas del día </w:t>
      </w:r>
      <w:r>
        <w:rPr>
          <w:rFonts w:eastAsia="Times New Roman" w:cstheme="minorHAnsi"/>
          <w:lang w:eastAsia="es-ES"/>
        </w:rPr>
        <w:t>veintinueve de noviembre</w:t>
      </w:r>
      <w:r w:rsidRPr="00E37D0B">
        <w:rPr>
          <w:rFonts w:eastAsia="Times New Roman" w:cstheme="minorHAnsi"/>
          <w:lang w:eastAsia="es-ES"/>
        </w:rPr>
        <w:t xml:space="preserve"> de dos mil veintitrés, bajo la presidencia de D. Jesús Manuel Ruiz Valle, se reunieron  los Señores Concejales al margen expresados,</w:t>
      </w:r>
      <w:r w:rsidR="00C61B74">
        <w:rPr>
          <w:rFonts w:eastAsia="Times New Roman" w:cstheme="minorHAnsi"/>
          <w:lang w:eastAsia="es-ES"/>
        </w:rPr>
        <w:t xml:space="preserve"> al objeto de celebrar en primera convocatoria para la que previamente han sido citados en la forma legal, con la asistenta de la Sra. Secretaria Dª. Gema Cabezas Mira y la Sra. Interventora Dª. Tamara Colado García-Consuegra.</w:t>
      </w:r>
    </w:p>
    <w:p w:rsidR="00C61B74" w:rsidRDefault="00C61B74" w:rsidP="00E37D0B">
      <w:pPr>
        <w:spacing w:after="0" w:line="276" w:lineRule="auto"/>
        <w:jc w:val="both"/>
        <w:rPr>
          <w:rFonts w:eastAsia="Times New Roman" w:cstheme="minorHAnsi"/>
          <w:lang w:eastAsia="es-ES"/>
        </w:rPr>
      </w:pPr>
    </w:p>
    <w:p w:rsidR="00C61B74" w:rsidRDefault="00C61B74" w:rsidP="00E37D0B">
      <w:pPr>
        <w:spacing w:after="0" w:line="276" w:lineRule="auto"/>
        <w:jc w:val="both"/>
        <w:rPr>
          <w:rFonts w:eastAsia="Times New Roman" w:cstheme="minorHAnsi"/>
          <w:lang w:eastAsia="es-ES"/>
        </w:rPr>
      </w:pPr>
    </w:p>
    <w:p w:rsidR="00C61B74" w:rsidRDefault="00C61B74" w:rsidP="00E37D0B">
      <w:pPr>
        <w:spacing w:after="0" w:line="276" w:lineRule="auto"/>
        <w:jc w:val="both"/>
        <w:rPr>
          <w:rFonts w:eastAsia="Times New Roman" w:cstheme="minorHAnsi"/>
          <w:lang w:eastAsia="es-ES"/>
        </w:rPr>
      </w:pPr>
    </w:p>
    <w:p w:rsidR="00C61B74" w:rsidRDefault="00C61B74" w:rsidP="00E37D0B">
      <w:pPr>
        <w:spacing w:after="0" w:line="276" w:lineRule="auto"/>
        <w:jc w:val="both"/>
        <w:rPr>
          <w:rFonts w:eastAsia="Times New Roman" w:cstheme="minorHAnsi"/>
          <w:lang w:eastAsia="es-ES"/>
        </w:rPr>
      </w:pPr>
    </w:p>
    <w:p w:rsidR="00C61B74" w:rsidRDefault="00C61B74" w:rsidP="00E37D0B">
      <w:pPr>
        <w:spacing w:after="0" w:line="276" w:lineRule="auto"/>
        <w:jc w:val="both"/>
        <w:rPr>
          <w:rFonts w:eastAsia="Times New Roman" w:cstheme="minorHAnsi"/>
          <w:lang w:eastAsia="es-ES"/>
        </w:rPr>
      </w:pPr>
    </w:p>
    <w:p w:rsidR="00C61B74" w:rsidRDefault="00C61B74" w:rsidP="00E37D0B">
      <w:pPr>
        <w:spacing w:after="0" w:line="276" w:lineRule="auto"/>
        <w:jc w:val="both"/>
        <w:rPr>
          <w:rFonts w:eastAsia="Times New Roman" w:cstheme="minorHAnsi"/>
          <w:lang w:eastAsia="es-ES"/>
        </w:rPr>
      </w:pPr>
    </w:p>
    <w:p w:rsidR="00C61B74" w:rsidRDefault="00C61B74" w:rsidP="00E37D0B">
      <w:pPr>
        <w:spacing w:after="0" w:line="276" w:lineRule="auto"/>
        <w:jc w:val="both"/>
        <w:rPr>
          <w:rFonts w:eastAsia="Times New Roman" w:cstheme="minorHAnsi"/>
          <w:lang w:eastAsia="es-ES"/>
        </w:rPr>
      </w:pPr>
    </w:p>
    <w:p w:rsidR="00C61B74" w:rsidRDefault="00C61B74" w:rsidP="00E37D0B">
      <w:pPr>
        <w:spacing w:after="0" w:line="276" w:lineRule="auto"/>
        <w:jc w:val="both"/>
        <w:rPr>
          <w:rFonts w:eastAsia="Times New Roman" w:cstheme="minorHAnsi"/>
          <w:lang w:eastAsia="es-ES"/>
        </w:rPr>
      </w:pPr>
    </w:p>
    <w:p w:rsidR="00C61B74" w:rsidRDefault="00C61B74" w:rsidP="00E37D0B">
      <w:pPr>
        <w:spacing w:after="0" w:line="276" w:lineRule="auto"/>
        <w:jc w:val="both"/>
        <w:rPr>
          <w:rFonts w:eastAsia="Times New Roman" w:cstheme="minorHAnsi"/>
          <w:lang w:eastAsia="es-ES"/>
        </w:rPr>
      </w:pPr>
    </w:p>
    <w:p w:rsidR="00C61B74" w:rsidRDefault="00C61B74" w:rsidP="00E37D0B">
      <w:pPr>
        <w:spacing w:after="0" w:line="276" w:lineRule="auto"/>
        <w:jc w:val="both"/>
        <w:rPr>
          <w:rFonts w:eastAsia="Times New Roman" w:cstheme="minorHAnsi"/>
          <w:lang w:eastAsia="es-ES"/>
        </w:rPr>
      </w:pPr>
    </w:p>
    <w:p w:rsidR="00E37D0B" w:rsidRPr="00E37D0B" w:rsidRDefault="00E37D0B" w:rsidP="00C61B74">
      <w:pPr>
        <w:spacing w:after="0" w:line="276" w:lineRule="auto"/>
        <w:jc w:val="both"/>
        <w:rPr>
          <w:rFonts w:eastAsia="Times New Roman" w:cstheme="minorHAnsi"/>
          <w:lang w:eastAsia="es-ES"/>
        </w:rPr>
      </w:pPr>
      <w:r w:rsidRPr="00E37D0B">
        <w:rPr>
          <w:rFonts w:eastAsia="Times New Roman" w:cstheme="minorHAnsi"/>
          <w:lang w:eastAsia="es-ES"/>
        </w:rPr>
        <w:tab/>
      </w:r>
    </w:p>
    <w:p w:rsidR="00E37D0B" w:rsidRPr="00E37D0B" w:rsidRDefault="00E37D0B" w:rsidP="009E76CC">
      <w:pPr>
        <w:widowControl w:val="0"/>
        <w:spacing w:after="0" w:line="276" w:lineRule="auto"/>
        <w:ind w:right="-1" w:firstLine="709"/>
        <w:jc w:val="both"/>
        <w:rPr>
          <w:rFonts w:eastAsia="Times New Roman" w:cstheme="minorHAnsi"/>
          <w:lang w:eastAsia="es-ES"/>
        </w:rPr>
      </w:pPr>
      <w:r w:rsidRPr="00E37D0B">
        <w:rPr>
          <w:rFonts w:eastAsia="Times New Roman" w:cstheme="minorHAnsi"/>
          <w:lang w:eastAsia="es-ES"/>
        </w:rPr>
        <w:t xml:space="preserve">Abierta la sesión y declarada pública por la Presidencia, una vez comprobado el quórum de asistencia legalmente exigido para que pueda ser iniciada la presente sesión plenaria, se inicia el examen de los siguientes asuntos incluidos en el Orden del Día y se adoptan los acuerdos que asimismo se indican a continuación.  </w:t>
      </w:r>
    </w:p>
    <w:p w:rsidR="00E37D0B" w:rsidRPr="00E37D0B" w:rsidRDefault="00E37D0B" w:rsidP="009E76CC">
      <w:pPr>
        <w:widowControl w:val="0"/>
        <w:spacing w:after="0" w:line="276" w:lineRule="auto"/>
        <w:ind w:right="-1" w:firstLine="709"/>
        <w:jc w:val="both"/>
        <w:rPr>
          <w:rFonts w:eastAsia="Times New Roman" w:cstheme="minorHAnsi"/>
          <w:lang w:eastAsia="es-ES"/>
        </w:rPr>
      </w:pPr>
    </w:p>
    <w:p w:rsidR="00E37D0B" w:rsidRPr="00E37D0B" w:rsidRDefault="00E37D0B" w:rsidP="00CE4552">
      <w:pPr>
        <w:widowControl w:val="0"/>
        <w:spacing w:after="0" w:line="276" w:lineRule="auto"/>
        <w:ind w:right="-1"/>
        <w:jc w:val="center"/>
        <w:rPr>
          <w:rFonts w:eastAsia="Times New Roman" w:cstheme="minorHAnsi"/>
          <w:b/>
          <w:bCs/>
          <w:lang w:eastAsia="es-ES"/>
        </w:rPr>
      </w:pPr>
      <w:r w:rsidRPr="00E37D0B">
        <w:rPr>
          <w:rFonts w:eastAsia="Times New Roman" w:cstheme="minorHAnsi"/>
          <w:b/>
          <w:bCs/>
          <w:lang w:eastAsia="es-ES"/>
        </w:rPr>
        <w:t>PARTE RESOLUTIVA</w:t>
      </w:r>
    </w:p>
    <w:p w:rsidR="00E37D0B" w:rsidRPr="00E37D0B" w:rsidRDefault="00E37D0B" w:rsidP="009E76CC">
      <w:pPr>
        <w:widowControl w:val="0"/>
        <w:spacing w:after="0" w:line="276" w:lineRule="auto"/>
        <w:ind w:right="-1" w:firstLine="709"/>
        <w:jc w:val="both"/>
        <w:rPr>
          <w:rFonts w:eastAsia="Times New Roman" w:cstheme="minorHAnsi"/>
          <w:bCs/>
          <w:lang w:eastAsia="es-ES"/>
        </w:rPr>
      </w:pPr>
    </w:p>
    <w:p w:rsidR="00E37D0B" w:rsidRPr="00E37D0B" w:rsidRDefault="00E37D0B" w:rsidP="009E76CC">
      <w:pPr>
        <w:widowControl w:val="0"/>
        <w:spacing w:after="0" w:line="276" w:lineRule="auto"/>
        <w:ind w:right="-1" w:firstLine="709"/>
        <w:jc w:val="both"/>
        <w:rPr>
          <w:rFonts w:eastAsia="Times New Roman" w:cstheme="minorHAnsi"/>
          <w:b/>
          <w:lang w:eastAsia="es-ES"/>
        </w:rPr>
      </w:pPr>
      <w:r w:rsidRPr="00E37D0B">
        <w:rPr>
          <w:rFonts w:eastAsia="Times New Roman" w:cstheme="minorHAnsi"/>
          <w:b/>
          <w:lang w:eastAsia="es-ES"/>
        </w:rPr>
        <w:t>PRIMERO. - APROBACIÓN, SI PROCEDE, DEL ACTA DE LA SESIÓ</w:t>
      </w:r>
      <w:r>
        <w:rPr>
          <w:rFonts w:eastAsia="Times New Roman" w:cstheme="minorHAnsi"/>
          <w:b/>
          <w:lang w:eastAsia="es-ES"/>
        </w:rPr>
        <w:t>N ANTERIOR.</w:t>
      </w:r>
    </w:p>
    <w:p w:rsidR="00E37D0B" w:rsidRPr="00E37D0B" w:rsidRDefault="00E37D0B" w:rsidP="009E76CC">
      <w:pPr>
        <w:widowControl w:val="0"/>
        <w:spacing w:after="0" w:line="276" w:lineRule="auto"/>
        <w:ind w:right="-1" w:firstLine="709"/>
        <w:jc w:val="both"/>
        <w:rPr>
          <w:rFonts w:eastAsia="Times New Roman" w:cstheme="minorHAnsi"/>
          <w:b/>
          <w:lang w:eastAsia="es-ES"/>
        </w:rPr>
      </w:pPr>
    </w:p>
    <w:p w:rsidR="00E37D0B" w:rsidRPr="00266496" w:rsidRDefault="00E37D0B" w:rsidP="009E76CC">
      <w:pPr>
        <w:spacing w:after="0" w:line="276" w:lineRule="auto"/>
        <w:ind w:right="-1" w:firstLine="709"/>
        <w:jc w:val="both"/>
        <w:rPr>
          <w:rFonts w:cstheme="minorHAnsi"/>
        </w:rPr>
      </w:pPr>
      <w:r w:rsidRPr="00266496">
        <w:rPr>
          <w:rFonts w:cstheme="minorHAnsi"/>
        </w:rPr>
        <w:t xml:space="preserve">Visto el borrador del acta de la sesión ordinaria celebrada el </w:t>
      </w:r>
      <w:r w:rsidRPr="00266496">
        <w:rPr>
          <w:rFonts w:cstheme="minorHAnsi"/>
          <w:b/>
        </w:rPr>
        <w:t xml:space="preserve">28 de septiembre de 2.023 </w:t>
      </w:r>
      <w:r w:rsidRPr="00266496">
        <w:rPr>
          <w:rFonts w:cstheme="minorHAnsi"/>
        </w:rPr>
        <w:t>por el Pleno de la Corporación.</w:t>
      </w:r>
    </w:p>
    <w:p w:rsidR="00E37D0B" w:rsidRPr="00266496" w:rsidRDefault="00E37D0B" w:rsidP="009E76CC">
      <w:pPr>
        <w:spacing w:after="0" w:line="276" w:lineRule="auto"/>
        <w:ind w:right="-1" w:firstLine="709"/>
        <w:jc w:val="both"/>
        <w:rPr>
          <w:rFonts w:cstheme="minorHAnsi"/>
        </w:rPr>
      </w:pPr>
    </w:p>
    <w:p w:rsidR="00E37D0B" w:rsidRPr="00266496" w:rsidRDefault="00E37D0B" w:rsidP="009E76CC">
      <w:pPr>
        <w:spacing w:after="0" w:line="276" w:lineRule="auto"/>
        <w:ind w:right="-1" w:firstLine="709"/>
        <w:jc w:val="both"/>
        <w:rPr>
          <w:rFonts w:cstheme="minorHAnsi"/>
        </w:rPr>
      </w:pPr>
      <w:r w:rsidRPr="00266496">
        <w:rPr>
          <w:rFonts w:cstheme="minorHAnsi"/>
        </w:rPr>
        <w:t xml:space="preserve">No siendo necesaria su lectura en este acto por haberse remitido previamente copia del borrador </w:t>
      </w:r>
      <w:r w:rsidR="00CD6B40">
        <w:rPr>
          <w:rFonts w:cstheme="minorHAnsi"/>
        </w:rPr>
        <w:t xml:space="preserve">a </w:t>
      </w:r>
      <w:r w:rsidRPr="00266496">
        <w:rPr>
          <w:rFonts w:cstheme="minorHAnsi"/>
        </w:rPr>
        <w:t>los miembros de la Corporación, el Sr. Presidente pregunta si se desea formular alguna observación o rectificación.</w:t>
      </w:r>
    </w:p>
    <w:p w:rsidR="00E37D0B" w:rsidRPr="00E37D0B" w:rsidRDefault="00E37D0B" w:rsidP="009E76CC">
      <w:pPr>
        <w:spacing w:after="0" w:line="276" w:lineRule="auto"/>
        <w:ind w:right="-1" w:firstLine="709"/>
        <w:jc w:val="both"/>
        <w:rPr>
          <w:rFonts w:cstheme="minorHAnsi"/>
          <w:highlight w:val="yellow"/>
        </w:rPr>
      </w:pPr>
    </w:p>
    <w:p w:rsidR="00E37D0B" w:rsidRPr="000F2F93" w:rsidRDefault="00E37D0B" w:rsidP="009E76CC">
      <w:pPr>
        <w:spacing w:after="0" w:line="276" w:lineRule="auto"/>
        <w:ind w:right="-1" w:firstLine="709"/>
        <w:jc w:val="both"/>
        <w:rPr>
          <w:rFonts w:eastAsia="Times New Roman" w:cstheme="minorHAnsi"/>
          <w:lang w:val="es-ES_tradnl"/>
        </w:rPr>
      </w:pPr>
      <w:r w:rsidRPr="000F2F93">
        <w:rPr>
          <w:rFonts w:cstheme="minorHAnsi"/>
        </w:rPr>
        <w:t>El</w:t>
      </w:r>
      <w:r w:rsidRPr="000F2F93">
        <w:rPr>
          <w:rFonts w:eastAsia="Times New Roman" w:cstheme="minorHAnsi"/>
          <w:lang w:val="es-ES_tradnl"/>
        </w:rPr>
        <w:t xml:space="preserve"> Pleno Corporativo por mayoría de los Sres</w:t>
      </w:r>
      <w:r w:rsidR="00CD6B40">
        <w:rPr>
          <w:rFonts w:eastAsia="Times New Roman" w:cstheme="minorHAnsi"/>
          <w:lang w:val="es-ES_tradnl"/>
        </w:rPr>
        <w:t>.</w:t>
      </w:r>
      <w:r w:rsidRPr="000F2F93">
        <w:rPr>
          <w:rFonts w:eastAsia="Times New Roman" w:cstheme="minorHAnsi"/>
          <w:lang w:val="es-ES_tradnl"/>
        </w:rPr>
        <w:t xml:space="preserve"> Asistentes (con el voto en contra de los miembros del grupo </w:t>
      </w:r>
      <w:r w:rsidR="00266496" w:rsidRPr="000F2F93">
        <w:rPr>
          <w:rFonts w:eastAsia="Times New Roman" w:cstheme="minorHAnsi"/>
          <w:lang w:val="es-ES_tradnl"/>
        </w:rPr>
        <w:t>municipal del partido popular</w:t>
      </w:r>
      <w:r w:rsidR="000F2F93" w:rsidRPr="000F2F93">
        <w:rPr>
          <w:rFonts w:eastAsia="Times New Roman" w:cstheme="minorHAnsi"/>
          <w:lang w:val="es-ES_tradnl"/>
        </w:rPr>
        <w:t xml:space="preserve"> </w:t>
      </w:r>
      <w:r w:rsidRPr="000F2F93">
        <w:rPr>
          <w:rFonts w:eastAsia="Times New Roman" w:cstheme="minorHAnsi"/>
          <w:lang w:val="es-ES_tradnl"/>
        </w:rPr>
        <w:t xml:space="preserve">y el voto a favor del resto de asistentes) se acuerda la aprobación definitiva del acta de la sesión extraordinaria celebrada el día </w:t>
      </w:r>
      <w:r w:rsidRPr="000F2F93">
        <w:rPr>
          <w:rFonts w:eastAsia="Times New Roman" w:cstheme="minorHAnsi"/>
          <w:b/>
          <w:lang w:val="es-ES_tradnl"/>
        </w:rPr>
        <w:t>28 de</w:t>
      </w:r>
      <w:r w:rsidR="00B551F2" w:rsidRPr="000F2F93">
        <w:rPr>
          <w:rFonts w:eastAsia="Times New Roman" w:cstheme="minorHAnsi"/>
          <w:b/>
          <w:lang w:val="es-ES_tradnl"/>
        </w:rPr>
        <w:t xml:space="preserve"> </w:t>
      </w:r>
      <w:r w:rsidRPr="000F2F93">
        <w:rPr>
          <w:rFonts w:eastAsia="Times New Roman" w:cstheme="minorHAnsi"/>
          <w:b/>
          <w:lang w:val="es-ES_tradnl"/>
        </w:rPr>
        <w:t xml:space="preserve">septiembre de 2.023 </w:t>
      </w:r>
      <w:r w:rsidRPr="000F2F93">
        <w:rPr>
          <w:rFonts w:eastAsia="Times New Roman" w:cstheme="minorHAnsi"/>
          <w:lang w:val="es-ES_tradnl"/>
        </w:rPr>
        <w:t>conforme a lo dispuesto en el artículo 199 del R.D 2568/1986 de 26 de noviembre, por el que se aprueba el Reglamento de Organización, Funcionamiento y Régimen Jurídico de las Entidades Locales.</w:t>
      </w:r>
    </w:p>
    <w:p w:rsidR="00E37D0B" w:rsidRPr="000F2F93" w:rsidRDefault="00E37D0B" w:rsidP="009E76CC">
      <w:pPr>
        <w:widowControl w:val="0"/>
        <w:spacing w:after="0" w:line="276" w:lineRule="auto"/>
        <w:ind w:right="-1" w:firstLine="709"/>
        <w:jc w:val="both"/>
        <w:rPr>
          <w:rFonts w:eastAsia="Times New Roman" w:cstheme="minorHAnsi"/>
          <w:lang w:eastAsia="es-ES"/>
        </w:rPr>
      </w:pPr>
    </w:p>
    <w:p w:rsidR="00E37D0B" w:rsidRPr="00E37D0B" w:rsidRDefault="00E37D0B" w:rsidP="009E76CC">
      <w:pPr>
        <w:spacing w:after="0" w:line="276" w:lineRule="auto"/>
        <w:ind w:right="-1" w:firstLine="709"/>
        <w:jc w:val="both"/>
        <w:rPr>
          <w:rFonts w:eastAsia="Times New Roman" w:cstheme="minorHAnsi"/>
          <w:b/>
          <w:lang w:eastAsia="es-ES"/>
        </w:rPr>
      </w:pPr>
      <w:r w:rsidRPr="00E37D0B">
        <w:rPr>
          <w:rFonts w:eastAsia="Times New Roman" w:cstheme="minorHAnsi"/>
          <w:b/>
          <w:lang w:eastAsia="es-ES"/>
        </w:rPr>
        <w:t>SEGUNDO. - MODIF</w:t>
      </w:r>
      <w:r w:rsidR="00D032AB">
        <w:rPr>
          <w:rFonts w:eastAsia="Times New Roman" w:cstheme="minorHAnsi"/>
          <w:b/>
          <w:lang w:eastAsia="es-ES"/>
        </w:rPr>
        <w:t>I</w:t>
      </w:r>
      <w:r w:rsidRPr="00E37D0B">
        <w:rPr>
          <w:rFonts w:eastAsia="Times New Roman" w:cstheme="minorHAnsi"/>
          <w:b/>
          <w:lang w:eastAsia="es-ES"/>
        </w:rPr>
        <w:t xml:space="preserve">CACIÓN DEL </w:t>
      </w:r>
      <w:r>
        <w:rPr>
          <w:rFonts w:eastAsia="Times New Roman" w:cstheme="minorHAnsi"/>
          <w:b/>
          <w:lang w:eastAsia="es-ES"/>
        </w:rPr>
        <w:t>REGLAMENTO REGULADOR DEL SERVICIO MUNICIPAL DE AGUA DEL AYUNTAMIENTO DE ARGAMASILLA DE CALATRAVA.- ADOPCIÓN DEL ACUERDO QUE PROCEDA</w:t>
      </w:r>
    </w:p>
    <w:p w:rsidR="00E37D0B" w:rsidRPr="00E37D0B" w:rsidRDefault="00E37D0B" w:rsidP="009E76CC">
      <w:pPr>
        <w:spacing w:after="0" w:line="276" w:lineRule="auto"/>
        <w:ind w:right="-1" w:firstLine="709"/>
        <w:jc w:val="both"/>
        <w:rPr>
          <w:rFonts w:eastAsia="Times New Roman" w:cstheme="minorHAnsi"/>
          <w:b/>
          <w:lang w:eastAsia="es-ES"/>
        </w:rPr>
      </w:pPr>
    </w:p>
    <w:p w:rsidR="00E37D0B" w:rsidRPr="00E37D0B" w:rsidRDefault="00E37D0B" w:rsidP="009E76CC">
      <w:pPr>
        <w:spacing w:after="0" w:line="276" w:lineRule="auto"/>
        <w:ind w:right="-1" w:firstLine="709"/>
        <w:jc w:val="both"/>
        <w:rPr>
          <w:rFonts w:eastAsia="Times New Roman" w:cstheme="minorHAnsi"/>
          <w:lang w:eastAsia="es-ES"/>
        </w:rPr>
      </w:pPr>
      <w:r w:rsidRPr="00E37D0B">
        <w:rPr>
          <w:rFonts w:eastAsia="Times New Roman" w:cstheme="minorHAnsi"/>
          <w:b/>
          <w:lang w:eastAsia="es-ES"/>
        </w:rPr>
        <w:t xml:space="preserve">VISTA </w:t>
      </w:r>
      <w:r w:rsidRPr="00E37D0B">
        <w:rPr>
          <w:rFonts w:eastAsia="Times New Roman" w:cstheme="minorHAnsi"/>
          <w:lang w:eastAsia="es-ES"/>
        </w:rPr>
        <w:t xml:space="preserve">la propuesta de Alcaldía en relación con el expediente de modificación del </w:t>
      </w:r>
      <w:r>
        <w:rPr>
          <w:rFonts w:eastAsia="Times New Roman" w:cstheme="minorHAnsi"/>
          <w:lang w:eastAsia="es-ES"/>
        </w:rPr>
        <w:t>Reglamento regulador del Servicio Municipal de Agua</w:t>
      </w:r>
      <w:r w:rsidRPr="00E37D0B">
        <w:rPr>
          <w:rFonts w:eastAsia="Times New Roman" w:cstheme="minorHAnsi"/>
          <w:lang w:eastAsia="es-ES"/>
        </w:rPr>
        <w:t xml:space="preserve"> del tenor literal siguiente:</w:t>
      </w:r>
    </w:p>
    <w:p w:rsidR="00E37D0B" w:rsidRPr="00E37D0B" w:rsidRDefault="00E37D0B" w:rsidP="009E76CC">
      <w:pPr>
        <w:spacing w:after="0" w:line="276" w:lineRule="auto"/>
        <w:ind w:right="-1" w:firstLine="709"/>
        <w:jc w:val="both"/>
        <w:rPr>
          <w:rFonts w:eastAsia="Times New Roman" w:cstheme="minorHAnsi"/>
          <w:lang w:eastAsia="es-ES"/>
        </w:rPr>
      </w:pPr>
    </w:p>
    <w:p w:rsidR="00E37D0B" w:rsidRPr="002F74EB" w:rsidRDefault="00E37D0B" w:rsidP="009E76CC">
      <w:pPr>
        <w:spacing w:line="276" w:lineRule="auto"/>
        <w:ind w:right="-1" w:firstLine="709"/>
        <w:jc w:val="both"/>
      </w:pPr>
      <w:r>
        <w:rPr>
          <w:rFonts w:eastAsia="Times New Roman" w:cstheme="minorHAnsi"/>
          <w:lang w:eastAsia="es-ES"/>
        </w:rPr>
        <w:t>“</w:t>
      </w:r>
      <w:r w:rsidRPr="002F74EB">
        <w:t>Resultando necesario proceder a la modificación del Reglamento regulador del Servicio Municipal de Agua con el fin de regular de forma precisa los supuestos de bonificaciones para los casos de fuga oculta de agua.</w:t>
      </w:r>
    </w:p>
    <w:p w:rsidR="00E37D0B" w:rsidRDefault="00E37D0B" w:rsidP="009E76CC">
      <w:pPr>
        <w:spacing w:after="0" w:line="276" w:lineRule="auto"/>
        <w:ind w:right="-1" w:firstLine="709"/>
        <w:jc w:val="both"/>
        <w:rPr>
          <w:rFonts w:eastAsia="Times New Roman" w:cs="Times New Roman"/>
          <w:lang w:eastAsia="es-ES"/>
        </w:rPr>
      </w:pPr>
      <w:r w:rsidRPr="002F74EB">
        <w:rPr>
          <w:rFonts w:eastAsia="Times New Roman" w:cs="Times New Roman"/>
          <w:lang w:eastAsia="es-ES"/>
        </w:rPr>
        <w:t>Realizada la tramitación legalmente establecida y vista la competencia del Pleno, en virtud de los artículos 22.2.d) y 49 de la Ley 7/1985, de 2 de abril, Reguladora de las Bases d</w:t>
      </w:r>
      <w:r>
        <w:rPr>
          <w:rFonts w:eastAsia="Times New Roman" w:cs="Times New Roman"/>
          <w:lang w:eastAsia="es-ES"/>
        </w:rPr>
        <w:t xml:space="preserve">el Régimen Local, </w:t>
      </w:r>
    </w:p>
    <w:p w:rsidR="00E37D0B" w:rsidRPr="008455A8" w:rsidRDefault="00E37D0B" w:rsidP="009E76CC">
      <w:pPr>
        <w:spacing w:after="0" w:line="276" w:lineRule="auto"/>
        <w:ind w:right="-1" w:firstLine="709"/>
        <w:jc w:val="both"/>
        <w:rPr>
          <w:rFonts w:eastAsia="Times New Roman" w:cs="Times New Roman"/>
          <w:lang w:eastAsia="es-ES"/>
        </w:rPr>
      </w:pPr>
    </w:p>
    <w:p w:rsidR="00E37D0B" w:rsidRDefault="00E37D0B" w:rsidP="009E76CC">
      <w:pPr>
        <w:spacing w:line="276" w:lineRule="auto"/>
        <w:ind w:right="-1" w:firstLine="709"/>
        <w:jc w:val="both"/>
        <w:rPr>
          <w:b/>
        </w:rPr>
      </w:pPr>
      <w:r w:rsidRPr="002F74EB">
        <w:t xml:space="preserve">Esta Alcaldía propone al </w:t>
      </w:r>
      <w:r w:rsidRPr="002F74EB">
        <w:rPr>
          <w:b/>
        </w:rPr>
        <w:t>PLENO DE LA CORPORACIÓN</w:t>
      </w:r>
      <w:r w:rsidRPr="002F74EB">
        <w:t xml:space="preserve">, previo dictamen de la Comisión Informativa correspondiente la adopción del siguiente </w:t>
      </w:r>
      <w:r w:rsidRPr="002F74EB">
        <w:rPr>
          <w:b/>
        </w:rPr>
        <w:t>Acuerdo:</w:t>
      </w:r>
    </w:p>
    <w:p w:rsidR="00E37D0B" w:rsidRDefault="00E37D0B" w:rsidP="009E76CC">
      <w:pPr>
        <w:spacing w:line="276" w:lineRule="auto"/>
        <w:ind w:right="-1" w:firstLine="709"/>
        <w:jc w:val="both"/>
      </w:pPr>
      <w:r>
        <w:rPr>
          <w:b/>
        </w:rPr>
        <w:t xml:space="preserve">PRIMERO.- </w:t>
      </w:r>
      <w:r>
        <w:t>Modificar el artículo 52 del Reglamento Regulador del Servicio de Agua Municipal en los siguientes términos:</w:t>
      </w:r>
    </w:p>
    <w:p w:rsidR="00E37D0B" w:rsidRPr="008455A8" w:rsidRDefault="00E37D0B" w:rsidP="009E76CC">
      <w:pPr>
        <w:pStyle w:val="Textoindependiente"/>
        <w:spacing w:line="276" w:lineRule="auto"/>
        <w:ind w:right="-1" w:firstLine="709"/>
        <w:jc w:val="both"/>
        <w:rPr>
          <w:rFonts w:asciiTheme="minorHAnsi" w:hAnsiTheme="minorHAnsi" w:cstheme="minorHAnsi"/>
          <w:sz w:val="22"/>
          <w:szCs w:val="22"/>
        </w:rPr>
      </w:pPr>
      <w:r w:rsidRPr="008455A8">
        <w:rPr>
          <w:rFonts w:asciiTheme="minorHAnsi" w:eastAsiaTheme="minorHAnsi" w:hAnsiTheme="minorHAnsi" w:cstheme="minorHAnsi"/>
          <w:sz w:val="22"/>
          <w:szCs w:val="22"/>
        </w:rPr>
        <w:t>“</w:t>
      </w:r>
      <w:r w:rsidRPr="008455A8">
        <w:rPr>
          <w:rFonts w:asciiTheme="minorHAnsi" w:hAnsiTheme="minorHAnsi" w:cstheme="minorHAnsi"/>
          <w:b/>
          <w:sz w:val="22"/>
          <w:szCs w:val="22"/>
        </w:rPr>
        <w:t>Artículo 52.-</w:t>
      </w:r>
      <w:r w:rsidRPr="008455A8">
        <w:rPr>
          <w:rFonts w:asciiTheme="minorHAnsi" w:hAnsiTheme="minorHAnsi" w:cstheme="minorHAnsi"/>
          <w:sz w:val="22"/>
          <w:szCs w:val="22"/>
        </w:rPr>
        <w:t xml:space="preserve">Bonificaciones por fuga de agua oculta, en la red de distribución particular del </w:t>
      </w:r>
      <w:r w:rsidRPr="008455A8">
        <w:rPr>
          <w:rFonts w:asciiTheme="minorHAnsi" w:hAnsiTheme="minorHAnsi" w:cstheme="minorHAnsi"/>
          <w:spacing w:val="-2"/>
          <w:sz w:val="22"/>
          <w:szCs w:val="22"/>
        </w:rPr>
        <w:t>abonado.</w:t>
      </w:r>
    </w:p>
    <w:p w:rsidR="00E37D0B" w:rsidRPr="008455A8" w:rsidRDefault="00E37D0B" w:rsidP="009E76CC">
      <w:pPr>
        <w:pStyle w:val="Textoindependiente"/>
        <w:spacing w:before="6" w:line="276" w:lineRule="auto"/>
        <w:ind w:right="-1" w:firstLine="709"/>
        <w:rPr>
          <w:rFonts w:asciiTheme="minorHAnsi" w:hAnsiTheme="minorHAnsi" w:cstheme="minorHAnsi"/>
          <w:sz w:val="22"/>
          <w:szCs w:val="22"/>
        </w:rPr>
      </w:pPr>
    </w:p>
    <w:p w:rsidR="00E37D0B" w:rsidRPr="008455A8" w:rsidRDefault="00E37D0B" w:rsidP="009E76CC">
      <w:pPr>
        <w:pStyle w:val="Textoindependiente"/>
        <w:spacing w:before="10" w:line="276" w:lineRule="auto"/>
        <w:ind w:right="-1" w:firstLine="709"/>
        <w:jc w:val="both"/>
        <w:rPr>
          <w:rFonts w:asciiTheme="minorHAnsi" w:hAnsiTheme="minorHAnsi" w:cstheme="minorHAnsi"/>
          <w:sz w:val="22"/>
          <w:szCs w:val="22"/>
        </w:rPr>
      </w:pPr>
      <w:r w:rsidRPr="008455A8">
        <w:rPr>
          <w:rFonts w:asciiTheme="minorHAnsi" w:hAnsiTheme="minorHAnsi" w:cstheme="minorHAnsi"/>
          <w:sz w:val="22"/>
          <w:szCs w:val="22"/>
        </w:rPr>
        <w:t>En el caso de averías ocultas en las redes interiores, la cuantía de la tarifa se calculará de acuerdo al siguiente método:</w:t>
      </w:r>
    </w:p>
    <w:p w:rsidR="00E37D0B" w:rsidRPr="008455A8" w:rsidRDefault="00E37D0B" w:rsidP="009E76CC">
      <w:pPr>
        <w:pStyle w:val="Textoindependiente"/>
        <w:spacing w:before="10" w:line="276" w:lineRule="auto"/>
        <w:ind w:right="-1" w:firstLine="709"/>
        <w:jc w:val="both"/>
        <w:rPr>
          <w:rFonts w:asciiTheme="minorHAnsi" w:hAnsiTheme="minorHAnsi" w:cstheme="minorHAnsi"/>
          <w:sz w:val="22"/>
          <w:szCs w:val="22"/>
        </w:rPr>
      </w:pPr>
      <w:r w:rsidRPr="008455A8">
        <w:rPr>
          <w:rFonts w:asciiTheme="minorHAnsi" w:hAnsiTheme="minorHAnsi" w:cstheme="minorHAnsi"/>
          <w:sz w:val="22"/>
          <w:szCs w:val="22"/>
        </w:rPr>
        <w:t xml:space="preserve">Uso doméstico y/o comercial: Modificación del precio del último bloque de consumo igualándolo con el precio del segundo bloque de consumo de la tarifa vigente, manteniéndose el resto de precios. </w:t>
      </w:r>
    </w:p>
    <w:p w:rsidR="00E37D0B" w:rsidRPr="008455A8" w:rsidRDefault="00E37D0B" w:rsidP="009E76CC">
      <w:pPr>
        <w:pStyle w:val="Textoindependiente"/>
        <w:spacing w:before="10" w:line="276" w:lineRule="auto"/>
        <w:ind w:right="-1" w:firstLine="709"/>
        <w:jc w:val="both"/>
        <w:rPr>
          <w:rFonts w:asciiTheme="minorHAnsi" w:hAnsiTheme="minorHAnsi" w:cstheme="minorHAnsi"/>
          <w:sz w:val="22"/>
          <w:szCs w:val="22"/>
        </w:rPr>
      </w:pPr>
      <w:r w:rsidRPr="008455A8">
        <w:rPr>
          <w:rFonts w:asciiTheme="minorHAnsi" w:hAnsiTheme="minorHAnsi" w:cstheme="minorHAnsi"/>
          <w:sz w:val="22"/>
          <w:szCs w:val="22"/>
        </w:rPr>
        <w:t xml:space="preserve">No existirá deducción sobre las cuotas fijas de servicio. </w:t>
      </w:r>
    </w:p>
    <w:p w:rsidR="00E37D0B" w:rsidRPr="008455A8" w:rsidRDefault="00E37D0B" w:rsidP="009E76CC">
      <w:pPr>
        <w:pStyle w:val="Textoindependiente"/>
        <w:spacing w:before="10" w:line="276" w:lineRule="auto"/>
        <w:ind w:right="-1" w:firstLine="709"/>
        <w:jc w:val="both"/>
        <w:rPr>
          <w:rFonts w:asciiTheme="minorHAnsi" w:hAnsiTheme="minorHAnsi" w:cstheme="minorHAnsi"/>
          <w:sz w:val="22"/>
          <w:szCs w:val="22"/>
        </w:rPr>
      </w:pPr>
      <w:r w:rsidRPr="008455A8">
        <w:rPr>
          <w:rFonts w:asciiTheme="minorHAnsi" w:hAnsiTheme="minorHAnsi" w:cstheme="minorHAnsi"/>
          <w:sz w:val="22"/>
          <w:szCs w:val="22"/>
        </w:rPr>
        <w:t xml:space="preserve">Tendrán la consideración de fuga oculta, aquellas que se produzcan en las instalaciones particulares del abonado que por la propia instalación impida su detección </w:t>
      </w:r>
      <w:r w:rsidRPr="008455A8">
        <w:rPr>
          <w:rFonts w:asciiTheme="minorHAnsi" w:hAnsiTheme="minorHAnsi" w:cstheme="minorHAnsi"/>
          <w:sz w:val="22"/>
          <w:szCs w:val="22"/>
        </w:rPr>
        <w:lastRenderedPageBreak/>
        <w:t xml:space="preserve">inmediata a simple vista, quedando excluidas aquellas fugas correspondientes a mal funcionamiento de aparatos como grifería o en sistemas de cierre en sanitarios. </w:t>
      </w:r>
    </w:p>
    <w:p w:rsidR="00E37D0B" w:rsidRPr="008455A8" w:rsidRDefault="00E37D0B" w:rsidP="009E76CC">
      <w:pPr>
        <w:pStyle w:val="Textoindependiente"/>
        <w:spacing w:line="276" w:lineRule="auto"/>
        <w:ind w:right="-1" w:firstLine="709"/>
        <w:jc w:val="both"/>
        <w:rPr>
          <w:rFonts w:asciiTheme="minorHAnsi" w:hAnsiTheme="minorHAnsi" w:cstheme="minorHAnsi"/>
          <w:sz w:val="22"/>
          <w:szCs w:val="22"/>
        </w:rPr>
      </w:pPr>
      <w:r w:rsidRPr="008455A8">
        <w:rPr>
          <w:rFonts w:asciiTheme="minorHAnsi" w:hAnsiTheme="minorHAnsi" w:cstheme="minorHAnsi"/>
          <w:sz w:val="22"/>
          <w:szCs w:val="22"/>
        </w:rPr>
        <w:t>Tampoco tendrán</w:t>
      </w:r>
      <w:r w:rsidRPr="008455A8">
        <w:rPr>
          <w:rFonts w:asciiTheme="minorHAnsi" w:hAnsiTheme="minorHAnsi" w:cstheme="minorHAnsi"/>
          <w:spacing w:val="-15"/>
          <w:sz w:val="22"/>
          <w:szCs w:val="22"/>
        </w:rPr>
        <w:t xml:space="preserve"> </w:t>
      </w:r>
      <w:r w:rsidRPr="008455A8">
        <w:rPr>
          <w:rFonts w:asciiTheme="minorHAnsi" w:hAnsiTheme="minorHAnsi" w:cstheme="minorHAnsi"/>
          <w:sz w:val="22"/>
          <w:szCs w:val="22"/>
        </w:rPr>
        <w:t>la</w:t>
      </w:r>
      <w:r w:rsidRPr="008455A8">
        <w:rPr>
          <w:rFonts w:asciiTheme="minorHAnsi" w:hAnsiTheme="minorHAnsi" w:cstheme="minorHAnsi"/>
          <w:spacing w:val="-15"/>
          <w:sz w:val="22"/>
          <w:szCs w:val="22"/>
        </w:rPr>
        <w:t xml:space="preserve"> </w:t>
      </w:r>
      <w:r w:rsidRPr="008455A8">
        <w:rPr>
          <w:rFonts w:asciiTheme="minorHAnsi" w:hAnsiTheme="minorHAnsi" w:cstheme="minorHAnsi"/>
          <w:sz w:val="22"/>
          <w:szCs w:val="22"/>
        </w:rPr>
        <w:t>consideración</w:t>
      </w:r>
      <w:r w:rsidRPr="008455A8">
        <w:rPr>
          <w:rFonts w:asciiTheme="minorHAnsi" w:hAnsiTheme="minorHAnsi" w:cstheme="minorHAnsi"/>
          <w:spacing w:val="-15"/>
          <w:sz w:val="22"/>
          <w:szCs w:val="22"/>
        </w:rPr>
        <w:t xml:space="preserve"> </w:t>
      </w:r>
      <w:r w:rsidRPr="008455A8">
        <w:rPr>
          <w:rFonts w:asciiTheme="minorHAnsi" w:hAnsiTheme="minorHAnsi" w:cstheme="minorHAnsi"/>
          <w:sz w:val="22"/>
          <w:szCs w:val="22"/>
        </w:rPr>
        <w:t>de</w:t>
      </w:r>
      <w:r w:rsidRPr="008455A8">
        <w:rPr>
          <w:rFonts w:asciiTheme="minorHAnsi" w:hAnsiTheme="minorHAnsi" w:cstheme="minorHAnsi"/>
          <w:spacing w:val="-15"/>
          <w:sz w:val="22"/>
          <w:szCs w:val="22"/>
        </w:rPr>
        <w:t xml:space="preserve"> </w:t>
      </w:r>
      <w:r w:rsidRPr="008455A8">
        <w:rPr>
          <w:rFonts w:asciiTheme="minorHAnsi" w:hAnsiTheme="minorHAnsi" w:cstheme="minorHAnsi"/>
          <w:sz w:val="22"/>
          <w:szCs w:val="22"/>
        </w:rPr>
        <w:t>fuga</w:t>
      </w:r>
      <w:r w:rsidRPr="008455A8">
        <w:rPr>
          <w:rFonts w:asciiTheme="minorHAnsi" w:hAnsiTheme="minorHAnsi" w:cstheme="minorHAnsi"/>
          <w:spacing w:val="-15"/>
          <w:sz w:val="22"/>
          <w:szCs w:val="22"/>
        </w:rPr>
        <w:t xml:space="preserve"> </w:t>
      </w:r>
      <w:r w:rsidRPr="008455A8">
        <w:rPr>
          <w:rFonts w:asciiTheme="minorHAnsi" w:hAnsiTheme="minorHAnsi" w:cstheme="minorHAnsi"/>
          <w:sz w:val="22"/>
          <w:szCs w:val="22"/>
        </w:rPr>
        <w:t>oculta,</w:t>
      </w:r>
      <w:r w:rsidRPr="008455A8">
        <w:rPr>
          <w:rFonts w:asciiTheme="minorHAnsi" w:hAnsiTheme="minorHAnsi" w:cstheme="minorHAnsi"/>
          <w:spacing w:val="-15"/>
          <w:sz w:val="22"/>
          <w:szCs w:val="22"/>
        </w:rPr>
        <w:t xml:space="preserve"> </w:t>
      </w:r>
      <w:r w:rsidRPr="008455A8">
        <w:rPr>
          <w:rFonts w:asciiTheme="minorHAnsi" w:hAnsiTheme="minorHAnsi" w:cstheme="minorHAnsi"/>
          <w:sz w:val="22"/>
          <w:szCs w:val="22"/>
        </w:rPr>
        <w:t>las</w:t>
      </w:r>
      <w:r w:rsidRPr="008455A8">
        <w:rPr>
          <w:rFonts w:asciiTheme="minorHAnsi" w:hAnsiTheme="minorHAnsi" w:cstheme="minorHAnsi"/>
          <w:spacing w:val="-15"/>
          <w:sz w:val="22"/>
          <w:szCs w:val="22"/>
        </w:rPr>
        <w:t xml:space="preserve"> </w:t>
      </w:r>
      <w:r w:rsidRPr="008455A8">
        <w:rPr>
          <w:rFonts w:asciiTheme="minorHAnsi" w:hAnsiTheme="minorHAnsi" w:cstheme="minorHAnsi"/>
          <w:sz w:val="22"/>
          <w:szCs w:val="22"/>
        </w:rPr>
        <w:t>debidas</w:t>
      </w:r>
      <w:r w:rsidRPr="008455A8">
        <w:rPr>
          <w:rFonts w:asciiTheme="minorHAnsi" w:hAnsiTheme="minorHAnsi" w:cstheme="minorHAnsi"/>
          <w:spacing w:val="-15"/>
          <w:sz w:val="22"/>
          <w:szCs w:val="22"/>
        </w:rPr>
        <w:t xml:space="preserve"> </w:t>
      </w:r>
      <w:r w:rsidRPr="008455A8">
        <w:rPr>
          <w:rFonts w:asciiTheme="minorHAnsi" w:hAnsiTheme="minorHAnsi" w:cstheme="minorHAnsi"/>
          <w:sz w:val="22"/>
          <w:szCs w:val="22"/>
        </w:rPr>
        <w:t>a</w:t>
      </w:r>
      <w:r w:rsidRPr="008455A8">
        <w:rPr>
          <w:rFonts w:asciiTheme="minorHAnsi" w:hAnsiTheme="minorHAnsi" w:cstheme="minorHAnsi"/>
          <w:spacing w:val="-15"/>
          <w:sz w:val="22"/>
          <w:szCs w:val="22"/>
        </w:rPr>
        <w:t xml:space="preserve"> </w:t>
      </w:r>
      <w:r w:rsidRPr="008455A8">
        <w:rPr>
          <w:rFonts w:asciiTheme="minorHAnsi" w:hAnsiTheme="minorHAnsi" w:cstheme="minorHAnsi"/>
          <w:sz w:val="22"/>
          <w:szCs w:val="22"/>
        </w:rPr>
        <w:t>pérdidas</w:t>
      </w:r>
      <w:r w:rsidRPr="008455A8">
        <w:rPr>
          <w:rFonts w:asciiTheme="minorHAnsi" w:hAnsiTheme="minorHAnsi" w:cstheme="minorHAnsi"/>
          <w:spacing w:val="-15"/>
          <w:sz w:val="22"/>
          <w:szCs w:val="22"/>
        </w:rPr>
        <w:t xml:space="preserve"> </w:t>
      </w:r>
      <w:r w:rsidRPr="008455A8">
        <w:rPr>
          <w:rFonts w:asciiTheme="minorHAnsi" w:hAnsiTheme="minorHAnsi" w:cstheme="minorHAnsi"/>
          <w:sz w:val="22"/>
          <w:szCs w:val="22"/>
        </w:rPr>
        <w:t>en</w:t>
      </w:r>
      <w:r w:rsidRPr="008455A8">
        <w:rPr>
          <w:rFonts w:asciiTheme="minorHAnsi" w:hAnsiTheme="minorHAnsi" w:cstheme="minorHAnsi"/>
          <w:spacing w:val="-15"/>
          <w:sz w:val="22"/>
          <w:szCs w:val="22"/>
        </w:rPr>
        <w:t xml:space="preserve"> </w:t>
      </w:r>
      <w:r w:rsidRPr="008455A8">
        <w:rPr>
          <w:rFonts w:asciiTheme="minorHAnsi" w:hAnsiTheme="minorHAnsi" w:cstheme="minorHAnsi"/>
          <w:sz w:val="22"/>
          <w:szCs w:val="22"/>
        </w:rPr>
        <w:t>cisternas</w:t>
      </w:r>
      <w:r w:rsidRPr="008455A8">
        <w:rPr>
          <w:rFonts w:asciiTheme="minorHAnsi" w:hAnsiTheme="minorHAnsi" w:cstheme="minorHAnsi"/>
          <w:spacing w:val="-15"/>
          <w:sz w:val="22"/>
          <w:szCs w:val="22"/>
        </w:rPr>
        <w:t xml:space="preserve"> </w:t>
      </w:r>
      <w:r w:rsidRPr="008455A8">
        <w:rPr>
          <w:rFonts w:asciiTheme="minorHAnsi" w:hAnsiTheme="minorHAnsi" w:cstheme="minorHAnsi"/>
          <w:sz w:val="22"/>
          <w:szCs w:val="22"/>
        </w:rPr>
        <w:t>de</w:t>
      </w:r>
      <w:r w:rsidRPr="008455A8">
        <w:rPr>
          <w:rFonts w:asciiTheme="minorHAnsi" w:hAnsiTheme="minorHAnsi" w:cstheme="minorHAnsi"/>
          <w:spacing w:val="-15"/>
          <w:sz w:val="22"/>
          <w:szCs w:val="22"/>
        </w:rPr>
        <w:t xml:space="preserve"> </w:t>
      </w:r>
      <w:r w:rsidRPr="008455A8">
        <w:rPr>
          <w:rFonts w:asciiTheme="minorHAnsi" w:hAnsiTheme="minorHAnsi" w:cstheme="minorHAnsi"/>
          <w:sz w:val="22"/>
          <w:szCs w:val="22"/>
        </w:rPr>
        <w:t xml:space="preserve">aparatos sanitarios; grifos; aljibes, aparatos productores de frío o hielo en bares, cafeterías o similares, </w:t>
      </w:r>
      <w:r w:rsidRPr="008455A8">
        <w:rPr>
          <w:rFonts w:asciiTheme="minorHAnsi" w:hAnsiTheme="minorHAnsi" w:cstheme="minorHAnsi"/>
          <w:spacing w:val="-4"/>
          <w:sz w:val="22"/>
          <w:szCs w:val="22"/>
        </w:rPr>
        <w:t>etc.</w:t>
      </w:r>
    </w:p>
    <w:p w:rsidR="00E37D0B" w:rsidRPr="008455A8" w:rsidRDefault="00E37D0B" w:rsidP="009E76CC">
      <w:pPr>
        <w:pStyle w:val="Textoindependiente"/>
        <w:spacing w:before="10" w:line="276" w:lineRule="auto"/>
        <w:ind w:right="-1" w:firstLine="709"/>
        <w:jc w:val="both"/>
        <w:rPr>
          <w:rFonts w:asciiTheme="minorHAnsi" w:hAnsiTheme="minorHAnsi" w:cstheme="minorHAnsi"/>
          <w:sz w:val="22"/>
          <w:szCs w:val="22"/>
        </w:rPr>
      </w:pPr>
      <w:r w:rsidRPr="008455A8">
        <w:rPr>
          <w:rFonts w:asciiTheme="minorHAnsi" w:hAnsiTheme="minorHAnsi" w:cstheme="minorHAnsi"/>
          <w:sz w:val="22"/>
          <w:szCs w:val="22"/>
        </w:rPr>
        <w:t xml:space="preserve">La acreditación de la existencia de fuga se realizará mediante la aportación de la factura de reparación y/o certificado firmado por el reparador. </w:t>
      </w:r>
    </w:p>
    <w:p w:rsidR="00E37D0B" w:rsidRPr="008455A8" w:rsidRDefault="00E37D0B" w:rsidP="009E76CC">
      <w:pPr>
        <w:pStyle w:val="Textoindependiente"/>
        <w:spacing w:before="10" w:line="276" w:lineRule="auto"/>
        <w:ind w:right="-1" w:firstLine="709"/>
        <w:jc w:val="both"/>
        <w:rPr>
          <w:rFonts w:asciiTheme="minorHAnsi" w:hAnsiTheme="minorHAnsi" w:cstheme="minorHAnsi"/>
          <w:sz w:val="22"/>
          <w:szCs w:val="22"/>
        </w:rPr>
      </w:pPr>
      <w:r w:rsidRPr="008455A8">
        <w:rPr>
          <w:rFonts w:asciiTheme="minorHAnsi" w:hAnsiTheme="minorHAnsi" w:cstheme="minorHAnsi"/>
          <w:sz w:val="22"/>
          <w:szCs w:val="22"/>
        </w:rPr>
        <w:t xml:space="preserve">En caso de que la reparación la realice el abonado por sus propios medios deberá ser comprobada por el personal del servicio. No obstante, y, en cualquier caso, el servicio municipal de agua podrá efectuar cuantas comprobaciones estime oportunas. </w:t>
      </w:r>
    </w:p>
    <w:p w:rsidR="00E37D0B" w:rsidRPr="008455A8" w:rsidRDefault="00E37D0B" w:rsidP="009E76CC">
      <w:pPr>
        <w:pStyle w:val="Textoindependiente"/>
        <w:spacing w:before="10" w:line="276" w:lineRule="auto"/>
        <w:ind w:right="-1" w:firstLine="709"/>
        <w:jc w:val="both"/>
        <w:rPr>
          <w:rFonts w:asciiTheme="minorHAnsi" w:hAnsiTheme="minorHAnsi" w:cstheme="minorHAnsi"/>
          <w:sz w:val="22"/>
          <w:szCs w:val="22"/>
        </w:rPr>
      </w:pPr>
      <w:r w:rsidRPr="008455A8">
        <w:rPr>
          <w:rFonts w:asciiTheme="minorHAnsi" w:hAnsiTheme="minorHAnsi" w:cstheme="minorHAnsi"/>
          <w:sz w:val="22"/>
          <w:szCs w:val="22"/>
        </w:rPr>
        <w:t>La aplicación de lo dispuesto en este artículo requerirá previa solicitud del interesado, así como informe preceptivo emitido al respecto por el servicio municipal de aguas, en el que se ponga de manifiesto la naturaleza de la avería, la reparación de la misma y su conexión con el consumo excesivo de agua facturado.</w:t>
      </w:r>
    </w:p>
    <w:p w:rsidR="00E37D0B" w:rsidRPr="002F74EB" w:rsidRDefault="00E37D0B" w:rsidP="009E76CC">
      <w:pPr>
        <w:pStyle w:val="Textoindependiente"/>
        <w:spacing w:line="276" w:lineRule="auto"/>
        <w:ind w:right="-1" w:firstLine="709"/>
        <w:jc w:val="both"/>
        <w:rPr>
          <w:rFonts w:asciiTheme="minorHAnsi" w:hAnsiTheme="minorHAnsi" w:cstheme="minorHAnsi"/>
          <w:sz w:val="22"/>
          <w:szCs w:val="22"/>
        </w:rPr>
      </w:pPr>
      <w:r w:rsidRPr="008455A8">
        <w:rPr>
          <w:rFonts w:asciiTheme="minorHAnsi" w:hAnsiTheme="minorHAnsi" w:cstheme="minorHAnsi"/>
          <w:sz w:val="22"/>
          <w:szCs w:val="22"/>
        </w:rPr>
        <w:t>La reducción del importe de los recibos solo se podrá aplicar a dos de ellos como máximo, anulándose las facturaciones inicialmente emitidas y generándose otras según el acuerdo</w:t>
      </w:r>
      <w:r w:rsidRPr="008455A8">
        <w:rPr>
          <w:rFonts w:asciiTheme="minorHAnsi" w:hAnsiTheme="minorHAnsi" w:cstheme="minorHAnsi"/>
          <w:spacing w:val="-7"/>
          <w:sz w:val="22"/>
          <w:szCs w:val="22"/>
        </w:rPr>
        <w:t xml:space="preserve"> </w:t>
      </w:r>
      <w:r w:rsidRPr="008455A8">
        <w:rPr>
          <w:rFonts w:asciiTheme="minorHAnsi" w:hAnsiTheme="minorHAnsi" w:cstheme="minorHAnsi"/>
          <w:sz w:val="22"/>
          <w:szCs w:val="22"/>
        </w:rPr>
        <w:t>que</w:t>
      </w:r>
      <w:r w:rsidRPr="008455A8">
        <w:rPr>
          <w:rFonts w:asciiTheme="minorHAnsi" w:hAnsiTheme="minorHAnsi" w:cstheme="minorHAnsi"/>
          <w:spacing w:val="-7"/>
          <w:sz w:val="22"/>
          <w:szCs w:val="22"/>
        </w:rPr>
        <w:t xml:space="preserve"> </w:t>
      </w:r>
      <w:r w:rsidRPr="008455A8">
        <w:rPr>
          <w:rFonts w:asciiTheme="minorHAnsi" w:hAnsiTheme="minorHAnsi" w:cstheme="minorHAnsi"/>
          <w:sz w:val="22"/>
          <w:szCs w:val="22"/>
        </w:rPr>
        <w:t>a</w:t>
      </w:r>
      <w:r w:rsidRPr="008455A8">
        <w:rPr>
          <w:rFonts w:asciiTheme="minorHAnsi" w:hAnsiTheme="minorHAnsi" w:cstheme="minorHAnsi"/>
          <w:spacing w:val="-7"/>
          <w:sz w:val="22"/>
          <w:szCs w:val="22"/>
        </w:rPr>
        <w:t xml:space="preserve"> </w:t>
      </w:r>
      <w:r w:rsidRPr="008455A8">
        <w:rPr>
          <w:rFonts w:asciiTheme="minorHAnsi" w:hAnsiTheme="minorHAnsi" w:cstheme="minorHAnsi"/>
          <w:sz w:val="22"/>
          <w:szCs w:val="22"/>
        </w:rPr>
        <w:t>este</w:t>
      </w:r>
      <w:r w:rsidRPr="008455A8">
        <w:rPr>
          <w:rFonts w:asciiTheme="minorHAnsi" w:hAnsiTheme="minorHAnsi" w:cstheme="minorHAnsi"/>
          <w:spacing w:val="-7"/>
          <w:sz w:val="22"/>
          <w:szCs w:val="22"/>
        </w:rPr>
        <w:t xml:space="preserve"> </w:t>
      </w:r>
      <w:r w:rsidRPr="008455A8">
        <w:rPr>
          <w:rFonts w:asciiTheme="minorHAnsi" w:hAnsiTheme="minorHAnsi" w:cstheme="minorHAnsi"/>
          <w:sz w:val="22"/>
          <w:szCs w:val="22"/>
        </w:rPr>
        <w:t>respecto</w:t>
      </w:r>
      <w:r w:rsidRPr="008455A8">
        <w:rPr>
          <w:rFonts w:asciiTheme="minorHAnsi" w:hAnsiTheme="minorHAnsi" w:cstheme="minorHAnsi"/>
          <w:spacing w:val="-7"/>
          <w:sz w:val="22"/>
          <w:szCs w:val="22"/>
        </w:rPr>
        <w:t xml:space="preserve"> </w:t>
      </w:r>
      <w:r w:rsidRPr="008455A8">
        <w:rPr>
          <w:rFonts w:asciiTheme="minorHAnsi" w:hAnsiTheme="minorHAnsi" w:cstheme="minorHAnsi"/>
          <w:sz w:val="22"/>
          <w:szCs w:val="22"/>
        </w:rPr>
        <w:t>adopte</w:t>
      </w:r>
      <w:r w:rsidRPr="008455A8">
        <w:rPr>
          <w:rFonts w:asciiTheme="minorHAnsi" w:hAnsiTheme="minorHAnsi" w:cstheme="minorHAnsi"/>
          <w:spacing w:val="-7"/>
          <w:sz w:val="22"/>
          <w:szCs w:val="22"/>
        </w:rPr>
        <w:t xml:space="preserve"> </w:t>
      </w:r>
      <w:r w:rsidRPr="008455A8">
        <w:rPr>
          <w:rFonts w:asciiTheme="minorHAnsi" w:hAnsiTheme="minorHAnsi" w:cstheme="minorHAnsi"/>
          <w:sz w:val="22"/>
          <w:szCs w:val="22"/>
        </w:rPr>
        <w:t>la</w:t>
      </w:r>
      <w:r w:rsidRPr="008455A8">
        <w:rPr>
          <w:rFonts w:asciiTheme="minorHAnsi" w:hAnsiTheme="minorHAnsi" w:cstheme="minorHAnsi"/>
          <w:spacing w:val="-8"/>
          <w:sz w:val="22"/>
          <w:szCs w:val="22"/>
        </w:rPr>
        <w:t xml:space="preserve"> </w:t>
      </w:r>
      <w:r w:rsidRPr="008455A8">
        <w:rPr>
          <w:rFonts w:asciiTheme="minorHAnsi" w:hAnsiTheme="minorHAnsi" w:cstheme="minorHAnsi"/>
          <w:sz w:val="22"/>
          <w:szCs w:val="22"/>
        </w:rPr>
        <w:t>Junta Local</w:t>
      </w:r>
      <w:r w:rsidRPr="008455A8">
        <w:rPr>
          <w:rFonts w:asciiTheme="minorHAnsi" w:hAnsiTheme="minorHAnsi" w:cstheme="minorHAnsi"/>
          <w:spacing w:val="-10"/>
          <w:sz w:val="22"/>
          <w:szCs w:val="22"/>
        </w:rPr>
        <w:t xml:space="preserve"> </w:t>
      </w:r>
      <w:r w:rsidRPr="008455A8">
        <w:rPr>
          <w:rFonts w:asciiTheme="minorHAnsi" w:hAnsiTheme="minorHAnsi" w:cstheme="minorHAnsi"/>
          <w:sz w:val="22"/>
          <w:szCs w:val="22"/>
        </w:rPr>
        <w:t>de</w:t>
      </w:r>
      <w:r w:rsidRPr="008455A8">
        <w:rPr>
          <w:rFonts w:asciiTheme="minorHAnsi" w:hAnsiTheme="minorHAnsi" w:cstheme="minorHAnsi"/>
          <w:spacing w:val="-10"/>
          <w:sz w:val="22"/>
          <w:szCs w:val="22"/>
        </w:rPr>
        <w:t xml:space="preserve"> </w:t>
      </w:r>
      <w:r w:rsidR="00CD6B40">
        <w:rPr>
          <w:rFonts w:asciiTheme="minorHAnsi" w:hAnsiTheme="minorHAnsi" w:cstheme="minorHAnsi"/>
          <w:sz w:val="22"/>
          <w:szCs w:val="22"/>
        </w:rPr>
        <w:t>Gobierno.</w:t>
      </w:r>
    </w:p>
    <w:p w:rsidR="00E37D0B" w:rsidRPr="002F74EB" w:rsidRDefault="00E37D0B" w:rsidP="009E76CC">
      <w:pPr>
        <w:pStyle w:val="Textoindependiente"/>
        <w:spacing w:before="10" w:line="276" w:lineRule="auto"/>
        <w:ind w:right="-1" w:firstLine="709"/>
        <w:rPr>
          <w:rFonts w:asciiTheme="minorHAnsi" w:hAnsiTheme="minorHAnsi" w:cstheme="minorHAnsi"/>
          <w:i/>
          <w:sz w:val="22"/>
          <w:szCs w:val="22"/>
        </w:rPr>
      </w:pPr>
    </w:p>
    <w:p w:rsidR="00E37D0B" w:rsidRPr="00E37D0B" w:rsidRDefault="00E37D0B" w:rsidP="009E76CC">
      <w:pPr>
        <w:spacing w:after="0" w:line="276" w:lineRule="auto"/>
        <w:ind w:right="-1" w:firstLine="709"/>
        <w:jc w:val="both"/>
        <w:rPr>
          <w:rFonts w:eastAsia="Times New Roman" w:cstheme="minorHAnsi"/>
          <w:lang w:eastAsia="es-ES"/>
        </w:rPr>
      </w:pPr>
      <w:r w:rsidRPr="002E1038">
        <w:rPr>
          <w:rFonts w:eastAsia="Calibri" w:cstheme="minorHAnsi"/>
          <w:b/>
          <w:iCs/>
          <w:color w:val="000000"/>
          <w:lang w:val="es-ES_tradnl"/>
        </w:rPr>
        <w:t>SEGUNDO.-</w:t>
      </w:r>
      <w:r>
        <w:rPr>
          <w:rFonts w:eastAsia="Calibri" w:cstheme="minorHAnsi"/>
          <w:iCs/>
          <w:color w:val="000000"/>
          <w:lang w:val="es-ES_tradnl"/>
        </w:rPr>
        <w:t xml:space="preserve"> Someter dicha modificación a exposición pública</w:t>
      </w:r>
      <w:r w:rsidRPr="002E1038">
        <w:rPr>
          <w:rFonts w:eastAsia="Calibri" w:cstheme="minorHAnsi"/>
          <w:iCs/>
          <w:color w:val="000000"/>
          <w:lang w:val="es-ES_tradnl"/>
        </w:rPr>
        <w:t xml:space="preserve"> con publicación en el </w:t>
      </w:r>
      <w:r w:rsidRPr="002E1038">
        <w:rPr>
          <w:rFonts w:eastAsia="Calibri" w:cstheme="minorHAnsi"/>
          <w:color w:val="000000"/>
          <w:lang w:val="es-ES_tradnl"/>
        </w:rPr>
        <w:t>Boletín Oficial de la Provincia</w:t>
      </w:r>
      <w:r w:rsidRPr="002E1038">
        <w:rPr>
          <w:rFonts w:eastAsia="Calibri" w:cstheme="minorHAnsi"/>
          <w:iCs/>
          <w:color w:val="000000"/>
          <w:lang w:val="es-ES_tradnl"/>
        </w:rPr>
        <w:t xml:space="preserve"> y tablón de anuncios del Ayuntamiento, por el plazo de treinta días para que puedan presentar reclamaciones o sugerencias, que serán resueltas por la Corporación. De no presentarse reclamaciones o sugerencias en el mencionado plazo, se considerará aprobado definitivamente sin necesidad de Acuerdo expreso por el Pleno</w:t>
      </w:r>
      <w:r w:rsidR="00CD6B40">
        <w:rPr>
          <w:rFonts w:eastAsia="Calibri" w:cstheme="minorHAnsi"/>
          <w:iCs/>
          <w:color w:val="000000"/>
          <w:lang w:val="es-ES_tradnl"/>
        </w:rPr>
        <w:t>.”</w:t>
      </w:r>
    </w:p>
    <w:p w:rsidR="00E37D0B" w:rsidRDefault="00E37D0B" w:rsidP="009E76CC">
      <w:pPr>
        <w:spacing w:after="0" w:line="276" w:lineRule="auto"/>
        <w:ind w:right="-1" w:firstLine="709"/>
        <w:jc w:val="both"/>
        <w:rPr>
          <w:rFonts w:eastAsia="Times New Roman" w:cstheme="minorHAnsi"/>
          <w:lang w:eastAsia="es-ES"/>
        </w:rPr>
      </w:pPr>
    </w:p>
    <w:p w:rsidR="00E37D0B" w:rsidRPr="00C741D3" w:rsidRDefault="00E37D0B" w:rsidP="009E76CC">
      <w:pPr>
        <w:spacing w:after="0" w:line="276" w:lineRule="auto"/>
        <w:ind w:right="-1" w:firstLine="709"/>
        <w:jc w:val="both"/>
        <w:rPr>
          <w:rFonts w:eastAsia="Times New Roman" w:cstheme="minorHAnsi"/>
          <w:lang w:eastAsia="es-ES"/>
        </w:rPr>
      </w:pPr>
      <w:r w:rsidRPr="00C741D3">
        <w:rPr>
          <w:rFonts w:eastAsia="Times New Roman" w:cstheme="minorHAnsi"/>
          <w:lang w:eastAsia="es-ES"/>
        </w:rPr>
        <w:t xml:space="preserve">La propuesta de Alcaldía fue dictaminada favorablemente por la Comisión Informativa permanente de Hacienda en sesión ordinaria celebrada el día </w:t>
      </w:r>
      <w:r w:rsidR="00C741D3">
        <w:rPr>
          <w:rFonts w:eastAsia="Times New Roman" w:cstheme="minorHAnsi"/>
          <w:lang w:eastAsia="es-ES"/>
        </w:rPr>
        <w:t>23 de noviembre de 2.023</w:t>
      </w:r>
      <w:r w:rsidRPr="00C741D3">
        <w:rPr>
          <w:rFonts w:eastAsia="Times New Roman" w:cstheme="minorHAnsi"/>
          <w:lang w:eastAsia="es-ES"/>
        </w:rPr>
        <w:t xml:space="preserve"> de 2.023.</w:t>
      </w:r>
    </w:p>
    <w:p w:rsidR="00E37D0B" w:rsidRPr="00C741D3" w:rsidRDefault="00E37D0B" w:rsidP="009E76CC">
      <w:pPr>
        <w:spacing w:after="0" w:line="276" w:lineRule="auto"/>
        <w:ind w:right="-1" w:firstLine="709"/>
        <w:jc w:val="both"/>
        <w:rPr>
          <w:rFonts w:eastAsia="Times New Roman" w:cstheme="minorHAnsi"/>
          <w:lang w:eastAsia="es-ES"/>
        </w:rPr>
      </w:pPr>
    </w:p>
    <w:p w:rsidR="00C741D3" w:rsidRPr="00CD6B40" w:rsidRDefault="00E37D0B" w:rsidP="009E76CC">
      <w:pPr>
        <w:ind w:right="-1" w:firstLine="709"/>
        <w:jc w:val="both"/>
        <w:rPr>
          <w:i/>
        </w:rPr>
      </w:pPr>
      <w:r w:rsidRPr="00C741D3">
        <w:rPr>
          <w:rFonts w:eastAsia="Times New Roman" w:cstheme="minorHAnsi"/>
          <w:lang w:eastAsia="es-ES"/>
        </w:rPr>
        <w:t xml:space="preserve">El Sr. Alcalde cede la palabra al </w:t>
      </w:r>
      <w:r w:rsidRPr="00C741D3">
        <w:rPr>
          <w:rFonts w:eastAsia="Times New Roman" w:cstheme="minorHAnsi"/>
          <w:b/>
          <w:lang w:eastAsia="es-ES"/>
        </w:rPr>
        <w:t>Sr. Gijón Moya</w:t>
      </w:r>
      <w:r w:rsidRPr="00E37D0B">
        <w:rPr>
          <w:rFonts w:eastAsia="Times New Roman" w:cstheme="minorHAnsi"/>
          <w:lang w:eastAsia="es-ES"/>
        </w:rPr>
        <w:t xml:space="preserve"> </w:t>
      </w:r>
      <w:r w:rsidR="00C741D3">
        <w:rPr>
          <w:rFonts w:eastAsia="Times New Roman" w:cstheme="minorHAnsi"/>
          <w:lang w:eastAsia="es-ES"/>
        </w:rPr>
        <w:t>que expone “</w:t>
      </w:r>
      <w:r w:rsidR="00C741D3" w:rsidRPr="00CD6B40">
        <w:rPr>
          <w:i/>
        </w:rPr>
        <w:t>Lo que traemos a pleno es una modificación del reglamento para que en caso de averías de agua ocultas se cambie la tarificación una vez repar</w:t>
      </w:r>
      <w:r w:rsidR="00CD6B40" w:rsidRPr="00CD6B40">
        <w:rPr>
          <w:i/>
        </w:rPr>
        <w:t>ada la avería tanto de uso domés</w:t>
      </w:r>
      <w:r w:rsidR="00C741D3" w:rsidRPr="00CD6B40">
        <w:rPr>
          <w:i/>
        </w:rPr>
        <w:t>tico como comercial, hasta ahora en consumos elevados porque se perdían sin que el abonado tuviera conocimiento, se facturaban en el 4º</w:t>
      </w:r>
      <w:r w:rsidR="00CD6B40" w:rsidRPr="00CD6B40">
        <w:rPr>
          <w:i/>
        </w:rPr>
        <w:t xml:space="preserve"> bloque por el nivel de consumo;</w:t>
      </w:r>
      <w:r w:rsidR="00C741D3" w:rsidRPr="00CD6B40">
        <w:rPr>
          <w:i/>
        </w:rPr>
        <w:t xml:space="preserve"> con esta modificación todo el consumo por averías que se facture en el 4º bloque pasan al 2º en lugar del bloque anterior lo que supondrá un ahorro importante a los vecinos que se vean afectados. También para los consumos facturados en el tercer bloque pasan al segundo.</w:t>
      </w:r>
    </w:p>
    <w:p w:rsidR="00C741D3" w:rsidRPr="00CD6B40" w:rsidRDefault="00C741D3" w:rsidP="00956575">
      <w:pPr>
        <w:spacing w:after="120" w:line="240" w:lineRule="auto"/>
        <w:ind w:firstLine="709"/>
        <w:jc w:val="both"/>
        <w:rPr>
          <w:i/>
        </w:rPr>
      </w:pPr>
      <w:r w:rsidRPr="00CD6B40">
        <w:rPr>
          <w:i/>
        </w:rPr>
        <w:t>Creemos que es una modificación necesaria para ayudar a vecinos que han tenido averías ocultas y no han hecho un uso indebido del agua.”</w:t>
      </w:r>
    </w:p>
    <w:p w:rsidR="00E37D0B" w:rsidRDefault="00266496" w:rsidP="00956575">
      <w:pPr>
        <w:spacing w:after="0" w:line="276" w:lineRule="auto"/>
        <w:ind w:firstLine="709"/>
        <w:jc w:val="both"/>
        <w:rPr>
          <w:rFonts w:eastAsia="Times New Roman" w:cstheme="minorHAnsi"/>
          <w:lang w:eastAsia="es-ES"/>
        </w:rPr>
      </w:pPr>
      <w:r>
        <w:rPr>
          <w:rFonts w:eastAsia="Times New Roman" w:cstheme="minorHAnsi"/>
          <w:lang w:eastAsia="es-ES"/>
        </w:rPr>
        <w:t xml:space="preserve">Toma la palabra la Portavoz del Grupo Municipal de Izquierda Unidad, la </w:t>
      </w:r>
      <w:r w:rsidRPr="00CD6B40">
        <w:rPr>
          <w:rFonts w:eastAsia="Times New Roman" w:cstheme="minorHAnsi"/>
          <w:b/>
          <w:lang w:eastAsia="es-ES"/>
        </w:rPr>
        <w:t>Sra. De Gregorio Gómez</w:t>
      </w:r>
      <w:r>
        <w:rPr>
          <w:rFonts w:eastAsia="Times New Roman" w:cstheme="minorHAnsi"/>
          <w:lang w:eastAsia="es-ES"/>
        </w:rPr>
        <w:t xml:space="preserve"> que considera que es una medida justa para los vecinos por lo que van a votar a favor la modificación del Reglamento del Agua.</w:t>
      </w:r>
    </w:p>
    <w:p w:rsidR="00266496" w:rsidRDefault="00266496" w:rsidP="009E76CC">
      <w:pPr>
        <w:spacing w:after="0" w:line="276" w:lineRule="auto"/>
        <w:ind w:right="-1" w:firstLine="709"/>
        <w:jc w:val="both"/>
        <w:rPr>
          <w:rFonts w:eastAsia="Times New Roman" w:cstheme="minorHAnsi"/>
          <w:lang w:eastAsia="es-ES"/>
        </w:rPr>
      </w:pPr>
      <w:r>
        <w:rPr>
          <w:rFonts w:eastAsia="Times New Roman" w:cstheme="minorHAnsi"/>
          <w:lang w:eastAsia="es-ES"/>
        </w:rPr>
        <w:lastRenderedPageBreak/>
        <w:t xml:space="preserve">Acto seguido toma la palabra la Portavoz del Grupo Municipal del Partido Popular, </w:t>
      </w:r>
      <w:r w:rsidRPr="002D1571">
        <w:rPr>
          <w:rFonts w:eastAsia="Times New Roman" w:cstheme="minorHAnsi"/>
          <w:b/>
          <w:lang w:eastAsia="es-ES"/>
        </w:rPr>
        <w:t xml:space="preserve">la Sra. Requena del Hoyo </w:t>
      </w:r>
      <w:r>
        <w:rPr>
          <w:rFonts w:eastAsia="Times New Roman" w:cstheme="minorHAnsi"/>
          <w:lang w:eastAsia="es-ES"/>
        </w:rPr>
        <w:t>que expresa que su grupo también va a votar a favor la modificación al ser algo beneficioso por los vecinos.</w:t>
      </w:r>
    </w:p>
    <w:p w:rsidR="00266496" w:rsidRDefault="00266496" w:rsidP="009E76CC">
      <w:pPr>
        <w:spacing w:after="0" w:line="276" w:lineRule="auto"/>
        <w:ind w:right="-1" w:firstLine="709"/>
        <w:jc w:val="both"/>
        <w:rPr>
          <w:rFonts w:eastAsia="Times New Roman" w:cstheme="minorHAnsi"/>
          <w:lang w:eastAsia="es-ES"/>
        </w:rPr>
      </w:pPr>
      <w:r>
        <w:rPr>
          <w:rFonts w:eastAsia="Times New Roman" w:cstheme="minorHAnsi"/>
          <w:lang w:eastAsia="es-ES"/>
        </w:rPr>
        <w:tab/>
      </w:r>
    </w:p>
    <w:p w:rsidR="00266496" w:rsidRPr="00E37D0B" w:rsidRDefault="00266496" w:rsidP="009E76CC">
      <w:pPr>
        <w:spacing w:after="0" w:line="276" w:lineRule="auto"/>
        <w:ind w:right="-1" w:firstLine="709"/>
        <w:jc w:val="both"/>
        <w:rPr>
          <w:rFonts w:eastAsia="Times New Roman" w:cstheme="minorHAnsi"/>
          <w:lang w:eastAsia="es-ES"/>
        </w:rPr>
      </w:pPr>
      <w:r>
        <w:rPr>
          <w:rFonts w:eastAsia="Times New Roman" w:cstheme="minorHAnsi"/>
          <w:lang w:eastAsia="es-ES"/>
        </w:rPr>
        <w:t>No hay más intervenciones.</w:t>
      </w:r>
    </w:p>
    <w:p w:rsidR="00E37D0B" w:rsidRPr="00E37D0B" w:rsidRDefault="00E37D0B" w:rsidP="009E76CC">
      <w:pPr>
        <w:spacing w:after="0" w:line="276" w:lineRule="auto"/>
        <w:ind w:right="-1" w:firstLine="709"/>
        <w:jc w:val="both"/>
        <w:rPr>
          <w:rFonts w:eastAsia="Times New Roman" w:cstheme="minorHAnsi"/>
          <w:lang w:eastAsia="es-ES"/>
        </w:rPr>
      </w:pPr>
    </w:p>
    <w:p w:rsidR="00E37D0B" w:rsidRPr="00E37D0B" w:rsidRDefault="00E37D0B"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rPr>
      </w:pPr>
      <w:r w:rsidRPr="00E37D0B">
        <w:rPr>
          <w:rFonts w:cstheme="minorHAnsi"/>
          <w:color w:val="000000"/>
        </w:rPr>
        <w:t xml:space="preserve">Sometido el asunto a votación, </w:t>
      </w:r>
      <w:r w:rsidRPr="00E37D0B">
        <w:rPr>
          <w:rFonts w:cstheme="minorHAnsi"/>
        </w:rPr>
        <w:t xml:space="preserve">en </w:t>
      </w:r>
      <w:r w:rsidRPr="00266496">
        <w:rPr>
          <w:rFonts w:cstheme="minorHAnsi"/>
        </w:rPr>
        <w:t xml:space="preserve">votación ordinaria y </w:t>
      </w:r>
      <w:r w:rsidRPr="00266496">
        <w:rPr>
          <w:rFonts w:cstheme="minorHAnsi"/>
          <w:b/>
        </w:rPr>
        <w:t>por unanimidad de los Sres. Asistentes</w:t>
      </w:r>
      <w:r w:rsidRPr="00266496">
        <w:rPr>
          <w:rFonts w:cstheme="minorHAnsi"/>
        </w:rPr>
        <w:t xml:space="preserve">, se acuerda aprobar la propuesta de Alcaldía relativa a la modificación </w:t>
      </w:r>
      <w:r w:rsidR="00266496">
        <w:rPr>
          <w:rFonts w:cstheme="minorHAnsi"/>
        </w:rPr>
        <w:t>del reglamento regulador del Servicio Municipal del Agua.</w:t>
      </w:r>
    </w:p>
    <w:p w:rsidR="00E37D0B" w:rsidRDefault="005618DC" w:rsidP="009E76CC">
      <w:pPr>
        <w:spacing w:after="0" w:line="276" w:lineRule="auto"/>
        <w:ind w:right="-1" w:firstLine="709"/>
        <w:jc w:val="both"/>
        <w:rPr>
          <w:rFonts w:eastAsia="Times New Roman" w:cstheme="minorHAnsi"/>
          <w:b/>
          <w:lang w:eastAsia="es-ES"/>
        </w:rPr>
      </w:pPr>
      <w:r>
        <w:rPr>
          <w:rFonts w:eastAsia="Times New Roman" w:cstheme="minorHAnsi"/>
          <w:b/>
          <w:lang w:eastAsia="es-ES"/>
        </w:rPr>
        <w:t>TERCERO</w:t>
      </w:r>
      <w:r w:rsidR="00E37D0B">
        <w:rPr>
          <w:rFonts w:eastAsia="Times New Roman" w:cstheme="minorHAnsi"/>
          <w:b/>
          <w:lang w:eastAsia="es-ES"/>
        </w:rPr>
        <w:t>.- MODIFICACIÓN DE LA ORDENANZA FISCAL REGULADORA DE LA TASA POR SUMINISTRO DE AGUA POTABLE.- ADOPCIÓN DEL ACUERDO QUE PROCEDA</w:t>
      </w:r>
    </w:p>
    <w:p w:rsidR="00E37D0B" w:rsidRDefault="00E37D0B" w:rsidP="009E76CC">
      <w:pPr>
        <w:spacing w:after="0" w:line="276" w:lineRule="auto"/>
        <w:ind w:right="-1" w:firstLine="709"/>
        <w:jc w:val="both"/>
        <w:rPr>
          <w:rFonts w:eastAsia="Times New Roman" w:cstheme="minorHAnsi"/>
          <w:b/>
          <w:lang w:eastAsia="es-ES"/>
        </w:rPr>
      </w:pPr>
    </w:p>
    <w:p w:rsidR="00E37D0B" w:rsidRDefault="00E37D0B" w:rsidP="009E76CC">
      <w:pPr>
        <w:spacing w:after="0" w:line="276" w:lineRule="auto"/>
        <w:ind w:right="-1" w:firstLine="709"/>
        <w:jc w:val="both"/>
        <w:rPr>
          <w:rFonts w:eastAsia="Times New Roman" w:cstheme="minorHAnsi"/>
          <w:lang w:eastAsia="es-ES"/>
        </w:rPr>
      </w:pPr>
      <w:r>
        <w:rPr>
          <w:rFonts w:eastAsia="Times New Roman" w:cstheme="minorHAnsi"/>
          <w:b/>
          <w:lang w:eastAsia="es-ES"/>
        </w:rPr>
        <w:t xml:space="preserve">VISTA </w:t>
      </w:r>
      <w:r>
        <w:rPr>
          <w:rFonts w:eastAsia="Times New Roman" w:cstheme="minorHAnsi"/>
          <w:lang w:eastAsia="es-ES"/>
        </w:rPr>
        <w:t>la propuesta de Alcaldía en relación con el expediente de modificación de la Ordenanza fiscal reguladora</w:t>
      </w:r>
      <w:r w:rsidR="00C741D3">
        <w:rPr>
          <w:rFonts w:eastAsia="Times New Roman" w:cstheme="minorHAnsi"/>
          <w:lang w:eastAsia="es-ES"/>
        </w:rPr>
        <w:t xml:space="preserve"> de la tasa por suministro de agua potable del tenor literal siguiente:</w:t>
      </w:r>
    </w:p>
    <w:p w:rsidR="005618DC" w:rsidRPr="005618DC" w:rsidRDefault="005618DC" w:rsidP="009E76CC">
      <w:pPr>
        <w:suppressAutoHyphens/>
        <w:ind w:right="-1" w:firstLine="709"/>
      </w:pPr>
    </w:p>
    <w:p w:rsidR="005618DC" w:rsidRPr="005618DC" w:rsidRDefault="005618DC" w:rsidP="009E76CC">
      <w:pPr>
        <w:suppressAutoHyphens/>
        <w:ind w:right="-1"/>
        <w:jc w:val="center"/>
        <w:rPr>
          <w:b/>
        </w:rPr>
      </w:pPr>
      <w:r w:rsidRPr="005618DC">
        <w:rPr>
          <w:b/>
        </w:rPr>
        <w:t>PROPUESTA DE ALCALDÍA</w:t>
      </w:r>
    </w:p>
    <w:p w:rsidR="005618DC" w:rsidRPr="005618DC" w:rsidRDefault="005618DC" w:rsidP="009E76CC">
      <w:pPr>
        <w:suppressAutoHyphens/>
        <w:spacing w:after="0" w:line="276" w:lineRule="auto"/>
        <w:ind w:right="-1" w:firstLine="709"/>
        <w:jc w:val="both"/>
        <w:rPr>
          <w:rFonts w:eastAsia="Times New Roman" w:cstheme="minorHAnsi"/>
          <w:bCs/>
          <w:lang w:eastAsia="es-ES"/>
        </w:rPr>
      </w:pPr>
      <w:r w:rsidRPr="005618DC">
        <w:rPr>
          <w:rFonts w:eastAsia="Times New Roman" w:cstheme="minorHAnsi"/>
          <w:b/>
          <w:bCs/>
          <w:lang w:eastAsia="es-ES"/>
        </w:rPr>
        <w:t>RESULTANDO</w:t>
      </w:r>
      <w:r w:rsidRPr="005618DC">
        <w:rPr>
          <w:rFonts w:eastAsia="Times New Roman" w:cstheme="minorHAnsi"/>
          <w:bCs/>
          <w:lang w:eastAsia="es-ES"/>
        </w:rPr>
        <w:t xml:space="preserve"> necesario modificar la Ordenanza Fiscal reguladora de la Tasa por prestación del servicio de suministro de agua potable de acuerdo con lo previsto en la cláusula </w:t>
      </w:r>
      <w:r w:rsidRPr="005618DC">
        <w:t xml:space="preserve"> vigesimotercera – Régimen económico de la Concesión, apartado C) Revisión de tarifas del pliego de cláusulas administrativas del contrato de concesión del servicio de suministro de agua potable, donde indica que se realizara una revisión anual de los precios según el IPC a 31 de agosto de cada ejercicio. Esa variación, según certificado del INE sobre el IPC de agosto 2023, supone un incremento de +2,6%.</w:t>
      </w:r>
    </w:p>
    <w:p w:rsidR="005618DC" w:rsidRPr="005618DC" w:rsidRDefault="005618DC" w:rsidP="009E76CC">
      <w:pPr>
        <w:suppressAutoHyphens/>
        <w:spacing w:after="0" w:line="276" w:lineRule="auto"/>
        <w:ind w:right="-1" w:firstLine="709"/>
        <w:jc w:val="both"/>
        <w:rPr>
          <w:rFonts w:eastAsia="Times New Roman" w:cstheme="minorHAnsi"/>
          <w:bCs/>
          <w:lang w:eastAsia="es-ES"/>
        </w:rPr>
      </w:pPr>
    </w:p>
    <w:p w:rsidR="005618DC" w:rsidRPr="005618DC" w:rsidRDefault="005618DC" w:rsidP="009E76CC">
      <w:pPr>
        <w:suppressAutoHyphens/>
        <w:spacing w:after="0" w:line="276" w:lineRule="auto"/>
        <w:ind w:right="-1" w:firstLine="709"/>
        <w:jc w:val="both"/>
        <w:rPr>
          <w:rFonts w:eastAsia="Times New Roman" w:cstheme="minorHAnsi"/>
          <w:bCs/>
          <w:lang w:eastAsia="es-ES"/>
        </w:rPr>
      </w:pPr>
      <w:r w:rsidRPr="005618DC">
        <w:rPr>
          <w:rFonts w:eastAsia="Times New Roman" w:cstheme="minorHAnsi"/>
          <w:b/>
          <w:bCs/>
          <w:lang w:eastAsia="es-ES"/>
        </w:rPr>
        <w:t xml:space="preserve">CONSIDERANDO </w:t>
      </w:r>
      <w:r w:rsidRPr="005618DC">
        <w:rPr>
          <w:rFonts w:eastAsia="Times New Roman" w:cstheme="minorHAnsi"/>
          <w:bCs/>
          <w:lang w:eastAsia="es-ES"/>
        </w:rPr>
        <w:t>lo preceptuado en el Real Decreto legislativo 2/2004, de 5 de marzo por el que se aprueba el Texto refundido de la Ley Reguladora de las Haciendas Locales.</w:t>
      </w:r>
    </w:p>
    <w:p w:rsidR="005618DC" w:rsidRPr="005618DC" w:rsidRDefault="005618DC" w:rsidP="009E76CC">
      <w:pPr>
        <w:suppressAutoHyphens/>
        <w:spacing w:after="0" w:line="276" w:lineRule="auto"/>
        <w:ind w:right="-1" w:firstLine="709"/>
        <w:jc w:val="both"/>
        <w:rPr>
          <w:rFonts w:eastAsia="Times New Roman" w:cstheme="minorHAnsi"/>
          <w:bCs/>
          <w:lang w:eastAsia="es-ES"/>
        </w:rPr>
      </w:pPr>
      <w:r w:rsidRPr="005618DC">
        <w:rPr>
          <w:rFonts w:eastAsia="Times New Roman" w:cstheme="minorHAnsi"/>
          <w:bCs/>
          <w:lang w:eastAsia="es-ES"/>
        </w:rPr>
        <w:tab/>
      </w:r>
    </w:p>
    <w:p w:rsidR="005618DC" w:rsidRPr="005618DC" w:rsidRDefault="005618DC" w:rsidP="009E76CC">
      <w:pPr>
        <w:suppressAutoHyphens/>
        <w:spacing w:after="0" w:line="276" w:lineRule="auto"/>
        <w:ind w:right="-1" w:firstLine="709"/>
        <w:jc w:val="both"/>
        <w:rPr>
          <w:rFonts w:eastAsia="Times New Roman" w:cstheme="minorHAnsi"/>
          <w:bCs/>
          <w:lang w:eastAsia="es-ES"/>
        </w:rPr>
      </w:pPr>
      <w:r w:rsidRPr="005618DC">
        <w:rPr>
          <w:rFonts w:eastAsia="Times New Roman" w:cstheme="minorHAnsi"/>
          <w:b/>
          <w:bCs/>
          <w:lang w:eastAsia="es-ES"/>
        </w:rPr>
        <w:t>VISTO</w:t>
      </w:r>
      <w:r w:rsidRPr="005618DC">
        <w:rPr>
          <w:rFonts w:eastAsia="Times New Roman" w:cstheme="minorHAnsi"/>
          <w:bCs/>
          <w:lang w:eastAsia="es-ES"/>
        </w:rPr>
        <w:t xml:space="preserve"> el informe de Secretaria sobre la legislación aplicable y el procedimiento a seguir, así como el Informe de Intervención.</w:t>
      </w:r>
    </w:p>
    <w:p w:rsidR="005618DC" w:rsidRPr="005618DC" w:rsidRDefault="005618DC" w:rsidP="009E76CC">
      <w:pPr>
        <w:suppressAutoHyphens/>
        <w:spacing w:after="0" w:line="276" w:lineRule="auto"/>
        <w:ind w:right="-1" w:firstLine="709"/>
        <w:jc w:val="both"/>
        <w:rPr>
          <w:rFonts w:eastAsia="Times New Roman" w:cstheme="minorHAnsi"/>
          <w:bCs/>
          <w:lang w:eastAsia="es-ES"/>
        </w:rPr>
      </w:pPr>
    </w:p>
    <w:p w:rsidR="005618DC" w:rsidRPr="005618DC" w:rsidRDefault="005618DC" w:rsidP="009E76CC">
      <w:pPr>
        <w:suppressAutoHyphens/>
        <w:spacing w:after="0" w:line="276" w:lineRule="auto"/>
        <w:ind w:right="-1" w:firstLine="709"/>
        <w:jc w:val="both"/>
        <w:rPr>
          <w:rFonts w:eastAsia="Times New Roman" w:cstheme="minorHAnsi"/>
          <w:bCs/>
          <w:lang w:eastAsia="es-ES"/>
        </w:rPr>
      </w:pPr>
      <w:r w:rsidRPr="005618DC">
        <w:rPr>
          <w:rFonts w:eastAsia="Times New Roman" w:cstheme="minorHAnsi"/>
          <w:bCs/>
          <w:lang w:eastAsia="es-ES"/>
        </w:rPr>
        <w:t xml:space="preserve">Esta </w:t>
      </w:r>
      <w:r w:rsidRPr="005618DC">
        <w:rPr>
          <w:rFonts w:eastAsia="Times New Roman" w:cstheme="minorHAnsi"/>
          <w:b/>
          <w:bCs/>
          <w:lang w:eastAsia="es-ES"/>
        </w:rPr>
        <w:t>ALCALDÍA-PRESIDENCIA</w:t>
      </w:r>
      <w:r w:rsidRPr="005618DC">
        <w:rPr>
          <w:rFonts w:eastAsia="Times New Roman" w:cstheme="minorHAnsi"/>
          <w:bCs/>
          <w:lang w:eastAsia="es-ES"/>
        </w:rPr>
        <w:t xml:space="preserve"> propone al PLENO DEL AYUNTAMIENTO que, previo dictamen de la Comisión Informativa correspondiente, adopte el siguiente acuerdo:</w:t>
      </w:r>
    </w:p>
    <w:p w:rsidR="005618DC" w:rsidRPr="005618DC" w:rsidRDefault="005618DC" w:rsidP="009E76CC">
      <w:pPr>
        <w:suppressAutoHyphens/>
        <w:spacing w:after="0" w:line="276" w:lineRule="auto"/>
        <w:ind w:right="-1" w:firstLine="709"/>
        <w:jc w:val="both"/>
        <w:rPr>
          <w:rFonts w:eastAsia="Times New Roman" w:cstheme="minorHAnsi"/>
          <w:bCs/>
          <w:lang w:eastAsia="es-ES"/>
        </w:rPr>
      </w:pPr>
    </w:p>
    <w:p w:rsidR="005618DC" w:rsidRPr="005618DC" w:rsidRDefault="005618DC" w:rsidP="009E76CC">
      <w:pPr>
        <w:suppressAutoHyphens/>
        <w:spacing w:after="0" w:line="276" w:lineRule="auto"/>
        <w:ind w:right="-1" w:firstLine="709"/>
        <w:jc w:val="both"/>
        <w:rPr>
          <w:rFonts w:eastAsia="Times New Roman" w:cstheme="minorHAnsi"/>
          <w:bCs/>
          <w:lang w:eastAsia="es-ES"/>
        </w:rPr>
      </w:pPr>
      <w:r w:rsidRPr="005618DC">
        <w:rPr>
          <w:rFonts w:eastAsia="Times New Roman" w:cstheme="minorHAnsi"/>
          <w:b/>
          <w:bCs/>
          <w:lang w:eastAsia="es-ES"/>
        </w:rPr>
        <w:t>PRIMERO.-</w:t>
      </w:r>
      <w:r w:rsidRPr="005618DC">
        <w:rPr>
          <w:rFonts w:eastAsia="Times New Roman" w:cstheme="minorHAnsi"/>
          <w:bCs/>
          <w:lang w:eastAsia="es-ES"/>
        </w:rPr>
        <w:t xml:space="preserve"> Aprobar inicialmente la Ordenanza Fiscal reguladora del Impuesto sobre Construcciones, Instalaciones y Obras  en los términos que se exponen a continuación:</w:t>
      </w:r>
    </w:p>
    <w:p w:rsidR="005618DC" w:rsidRPr="005618DC" w:rsidRDefault="005618DC" w:rsidP="009E76CC">
      <w:pPr>
        <w:suppressAutoHyphens/>
        <w:spacing w:after="0" w:line="276" w:lineRule="auto"/>
        <w:ind w:right="-1" w:firstLine="709"/>
        <w:jc w:val="both"/>
        <w:rPr>
          <w:rFonts w:eastAsia="Times New Roman" w:cstheme="minorHAnsi"/>
          <w:bCs/>
          <w:lang w:eastAsia="es-ES"/>
        </w:rPr>
      </w:pPr>
    </w:p>
    <w:p w:rsidR="005618DC" w:rsidRPr="005618DC" w:rsidRDefault="005618DC" w:rsidP="009E76CC">
      <w:pPr>
        <w:widowControl w:val="0"/>
        <w:suppressAutoHyphens/>
        <w:spacing w:after="0" w:line="240" w:lineRule="auto"/>
        <w:ind w:right="-1" w:firstLine="709"/>
        <w:jc w:val="both"/>
        <w:rPr>
          <w:rFonts w:ascii="Calibri" w:eastAsia="Calibri" w:hAnsi="Calibri" w:cs="Calibri"/>
        </w:rPr>
      </w:pPr>
      <w:r w:rsidRPr="005618DC">
        <w:rPr>
          <w:rFonts w:eastAsia="Calibri" w:cs="Calibri"/>
          <w:b/>
          <w:spacing w:val="-2"/>
        </w:rPr>
        <w:t>ARTÍCULO</w:t>
      </w:r>
      <w:r w:rsidRPr="005618DC">
        <w:rPr>
          <w:rFonts w:eastAsia="Calibri" w:cs="Calibri"/>
          <w:b/>
          <w:spacing w:val="-3"/>
        </w:rPr>
        <w:t xml:space="preserve"> </w:t>
      </w:r>
      <w:r w:rsidRPr="005618DC">
        <w:rPr>
          <w:rFonts w:eastAsia="Calibri" w:cs="Calibri"/>
          <w:b/>
          <w:spacing w:val="-2"/>
        </w:rPr>
        <w:t>1º.-</w:t>
      </w:r>
      <w:r w:rsidRPr="005618DC">
        <w:rPr>
          <w:rFonts w:eastAsia="Calibri" w:cs="Calibri"/>
          <w:b/>
          <w:spacing w:val="-8"/>
        </w:rPr>
        <w:t xml:space="preserve"> </w:t>
      </w:r>
      <w:r w:rsidRPr="005618DC">
        <w:rPr>
          <w:rFonts w:eastAsia="Calibri" w:cs="Calibri"/>
          <w:b/>
          <w:spacing w:val="-2"/>
        </w:rPr>
        <w:t>FUNDAMENTO</w:t>
      </w:r>
      <w:r w:rsidRPr="005618DC">
        <w:rPr>
          <w:rFonts w:eastAsia="Calibri" w:cs="Calibri"/>
          <w:b/>
          <w:spacing w:val="-11"/>
        </w:rPr>
        <w:t xml:space="preserve"> </w:t>
      </w:r>
      <w:r w:rsidRPr="005618DC">
        <w:rPr>
          <w:rFonts w:eastAsia="Calibri" w:cs="Calibri"/>
          <w:b/>
          <w:spacing w:val="-2"/>
        </w:rPr>
        <w:t>Y</w:t>
      </w:r>
      <w:r w:rsidRPr="005618DC">
        <w:rPr>
          <w:rFonts w:eastAsia="Calibri" w:cs="Calibri"/>
          <w:b/>
          <w:spacing w:val="-3"/>
        </w:rPr>
        <w:t xml:space="preserve"> </w:t>
      </w:r>
      <w:r w:rsidRPr="005618DC">
        <w:rPr>
          <w:rFonts w:eastAsia="Calibri" w:cs="Calibri"/>
          <w:b/>
          <w:spacing w:val="-2"/>
        </w:rPr>
        <w:t>NATURALEZA</w:t>
      </w:r>
      <w:r w:rsidRPr="005618DC">
        <w:rPr>
          <w:rFonts w:eastAsia="Calibri" w:cs="Calibri"/>
          <w:spacing w:val="-2"/>
        </w:rPr>
        <w:t>.-</w:t>
      </w:r>
      <w:r w:rsidRPr="005618DC">
        <w:rPr>
          <w:rFonts w:eastAsia="Calibri" w:cs="Calibri"/>
          <w:spacing w:val="-10"/>
        </w:rPr>
        <w:t xml:space="preserve"> </w:t>
      </w:r>
      <w:r w:rsidRPr="005618DC">
        <w:rPr>
          <w:rFonts w:eastAsia="Calibri" w:cs="Calibri"/>
          <w:spacing w:val="-2"/>
        </w:rPr>
        <w:t>Considerando</w:t>
      </w:r>
      <w:r w:rsidRPr="005618DC">
        <w:rPr>
          <w:rFonts w:eastAsia="Calibri" w:cs="Calibri"/>
          <w:spacing w:val="-9"/>
        </w:rPr>
        <w:t xml:space="preserve"> </w:t>
      </w:r>
      <w:r w:rsidRPr="005618DC">
        <w:rPr>
          <w:rFonts w:eastAsia="Calibri" w:cs="Calibri"/>
          <w:spacing w:val="-2"/>
        </w:rPr>
        <w:t>lo</w:t>
      </w:r>
      <w:r w:rsidRPr="005618DC">
        <w:rPr>
          <w:rFonts w:eastAsia="Calibri" w:cs="Calibri"/>
          <w:spacing w:val="-5"/>
        </w:rPr>
        <w:t xml:space="preserve"> </w:t>
      </w:r>
      <w:r w:rsidRPr="005618DC">
        <w:rPr>
          <w:rFonts w:eastAsia="Calibri" w:cs="Calibri"/>
          <w:spacing w:val="-2"/>
        </w:rPr>
        <w:t>prevenido</w:t>
      </w:r>
      <w:r w:rsidRPr="005618DC">
        <w:rPr>
          <w:rFonts w:eastAsia="Calibri" w:cs="Calibri"/>
          <w:spacing w:val="-8"/>
        </w:rPr>
        <w:t xml:space="preserve"> </w:t>
      </w:r>
      <w:r w:rsidRPr="005618DC">
        <w:rPr>
          <w:rFonts w:eastAsia="Calibri" w:cs="Calibri"/>
          <w:spacing w:val="-1"/>
        </w:rPr>
        <w:t>en</w:t>
      </w:r>
      <w:r w:rsidRPr="005618DC">
        <w:rPr>
          <w:rFonts w:eastAsia="Calibri" w:cs="Calibri"/>
          <w:spacing w:val="-2"/>
        </w:rPr>
        <w:t xml:space="preserve"> </w:t>
      </w:r>
      <w:r w:rsidRPr="005618DC">
        <w:rPr>
          <w:rFonts w:eastAsia="Calibri" w:cs="Calibri"/>
          <w:spacing w:val="-1"/>
        </w:rPr>
        <w:t>los</w:t>
      </w:r>
      <w:r w:rsidRPr="005618DC">
        <w:rPr>
          <w:rFonts w:eastAsia="Calibri" w:cs="Calibri"/>
          <w:spacing w:val="-8"/>
        </w:rPr>
        <w:t xml:space="preserve"> </w:t>
      </w:r>
      <w:r w:rsidRPr="005618DC">
        <w:rPr>
          <w:rFonts w:eastAsia="Calibri" w:cs="Calibri"/>
          <w:spacing w:val="-1"/>
        </w:rPr>
        <w:t>artículos</w:t>
      </w:r>
      <w:r w:rsidRPr="005618DC">
        <w:rPr>
          <w:rFonts w:eastAsia="Calibri" w:cs="Calibri"/>
          <w:spacing w:val="-8"/>
        </w:rPr>
        <w:t xml:space="preserve"> </w:t>
      </w:r>
      <w:r w:rsidRPr="005618DC">
        <w:rPr>
          <w:rFonts w:eastAsia="Calibri" w:cs="Calibri"/>
          <w:spacing w:val="-1"/>
        </w:rPr>
        <w:t>133.2</w:t>
      </w:r>
      <w:r w:rsidRPr="005618DC">
        <w:rPr>
          <w:rFonts w:eastAsia="Calibri" w:cs="Calibri"/>
          <w:spacing w:val="-48"/>
        </w:rPr>
        <w:t xml:space="preserve"> </w:t>
      </w:r>
      <w:r w:rsidRPr="005618DC">
        <w:rPr>
          <w:rFonts w:eastAsia="Calibri" w:cs="Calibri"/>
        </w:rPr>
        <w:t>de</w:t>
      </w:r>
      <w:r w:rsidRPr="005618DC">
        <w:rPr>
          <w:rFonts w:eastAsia="Calibri" w:cs="Calibri"/>
          <w:spacing w:val="-7"/>
        </w:rPr>
        <w:t xml:space="preserve"> </w:t>
      </w:r>
      <w:r w:rsidRPr="005618DC">
        <w:rPr>
          <w:rFonts w:eastAsia="Calibri" w:cs="Calibri"/>
        </w:rPr>
        <w:t>la</w:t>
      </w:r>
      <w:r w:rsidRPr="005618DC">
        <w:rPr>
          <w:rFonts w:eastAsia="Calibri" w:cs="Calibri"/>
          <w:spacing w:val="-2"/>
        </w:rPr>
        <w:t xml:space="preserve"> </w:t>
      </w:r>
      <w:r w:rsidRPr="005618DC">
        <w:rPr>
          <w:rFonts w:eastAsia="Calibri" w:cs="Calibri"/>
        </w:rPr>
        <w:t>Constitución,</w:t>
      </w:r>
      <w:r w:rsidRPr="005618DC">
        <w:rPr>
          <w:rFonts w:eastAsia="Calibri" w:cs="Calibri"/>
          <w:spacing w:val="-7"/>
        </w:rPr>
        <w:t xml:space="preserve"> </w:t>
      </w:r>
      <w:r w:rsidRPr="005618DC">
        <w:rPr>
          <w:rFonts w:eastAsia="Calibri" w:cs="Calibri"/>
        </w:rPr>
        <w:t>106</w:t>
      </w:r>
      <w:r w:rsidRPr="005618DC">
        <w:rPr>
          <w:rFonts w:eastAsia="Calibri" w:cs="Calibri"/>
          <w:spacing w:val="-7"/>
        </w:rPr>
        <w:t xml:space="preserve"> </w:t>
      </w:r>
      <w:r w:rsidRPr="005618DC">
        <w:rPr>
          <w:rFonts w:eastAsia="Calibri" w:cs="Calibri"/>
        </w:rPr>
        <w:t>de</w:t>
      </w:r>
      <w:r w:rsidRPr="005618DC">
        <w:rPr>
          <w:rFonts w:eastAsia="Calibri" w:cs="Calibri"/>
          <w:spacing w:val="-2"/>
        </w:rPr>
        <w:t xml:space="preserve"> </w:t>
      </w:r>
      <w:r w:rsidRPr="005618DC">
        <w:rPr>
          <w:rFonts w:eastAsia="Calibri" w:cs="Calibri"/>
        </w:rPr>
        <w:t>la</w:t>
      </w:r>
      <w:r w:rsidRPr="005618DC">
        <w:rPr>
          <w:rFonts w:eastAsia="Calibri" w:cs="Calibri"/>
          <w:spacing w:val="-2"/>
        </w:rPr>
        <w:t xml:space="preserve"> </w:t>
      </w:r>
      <w:r w:rsidRPr="005618DC">
        <w:rPr>
          <w:rFonts w:eastAsia="Calibri" w:cs="Calibri"/>
        </w:rPr>
        <w:t>Ley</w:t>
      </w:r>
      <w:r w:rsidRPr="005618DC">
        <w:rPr>
          <w:rFonts w:eastAsia="Calibri" w:cs="Calibri"/>
          <w:spacing w:val="1"/>
        </w:rPr>
        <w:t xml:space="preserve"> </w:t>
      </w:r>
      <w:r w:rsidRPr="005618DC">
        <w:rPr>
          <w:rFonts w:eastAsia="Calibri" w:cs="Calibri"/>
        </w:rPr>
        <w:t>7/85,</w:t>
      </w:r>
      <w:r w:rsidRPr="005618DC">
        <w:rPr>
          <w:rFonts w:eastAsia="Calibri" w:cs="Calibri"/>
          <w:spacing w:val="-6"/>
        </w:rPr>
        <w:t xml:space="preserve"> </w:t>
      </w:r>
      <w:r w:rsidRPr="005618DC">
        <w:rPr>
          <w:rFonts w:eastAsia="Calibri" w:cs="Calibri"/>
        </w:rPr>
        <w:t>de</w:t>
      </w:r>
      <w:r w:rsidRPr="005618DC">
        <w:rPr>
          <w:rFonts w:eastAsia="Calibri" w:cs="Calibri"/>
          <w:spacing w:val="-2"/>
        </w:rPr>
        <w:t xml:space="preserve"> </w:t>
      </w:r>
      <w:r w:rsidRPr="005618DC">
        <w:rPr>
          <w:rFonts w:eastAsia="Calibri" w:cs="Calibri"/>
        </w:rPr>
        <w:t>2</w:t>
      </w:r>
      <w:r w:rsidRPr="005618DC">
        <w:rPr>
          <w:rFonts w:eastAsia="Calibri" w:cs="Calibri"/>
          <w:spacing w:val="-1"/>
        </w:rPr>
        <w:t xml:space="preserve"> </w:t>
      </w:r>
      <w:r w:rsidRPr="005618DC">
        <w:rPr>
          <w:rFonts w:eastAsia="Calibri" w:cs="Calibri"/>
        </w:rPr>
        <w:t>de</w:t>
      </w:r>
      <w:r w:rsidRPr="005618DC">
        <w:rPr>
          <w:rFonts w:eastAsia="Calibri" w:cs="Calibri"/>
          <w:spacing w:val="-1"/>
        </w:rPr>
        <w:t xml:space="preserve"> </w:t>
      </w:r>
      <w:r w:rsidRPr="005618DC">
        <w:rPr>
          <w:rFonts w:eastAsia="Calibri" w:cs="Calibri"/>
        </w:rPr>
        <w:t>Abril,</w:t>
      </w:r>
      <w:r w:rsidRPr="005618DC">
        <w:rPr>
          <w:rFonts w:eastAsia="Calibri" w:cs="Calibri"/>
          <w:spacing w:val="-9"/>
        </w:rPr>
        <w:t xml:space="preserve"> </w:t>
      </w:r>
      <w:r w:rsidRPr="005618DC">
        <w:rPr>
          <w:rFonts w:eastAsia="Calibri" w:cs="Calibri"/>
        </w:rPr>
        <w:t>Reguladora</w:t>
      </w:r>
      <w:r w:rsidRPr="005618DC">
        <w:rPr>
          <w:rFonts w:eastAsia="Calibri" w:cs="Calibri"/>
          <w:spacing w:val="-8"/>
        </w:rPr>
        <w:t xml:space="preserve"> </w:t>
      </w:r>
      <w:r w:rsidRPr="005618DC">
        <w:rPr>
          <w:rFonts w:eastAsia="Calibri" w:cs="Calibri"/>
        </w:rPr>
        <w:t>de</w:t>
      </w:r>
      <w:r w:rsidRPr="005618DC">
        <w:rPr>
          <w:rFonts w:eastAsia="Calibri" w:cs="Calibri"/>
          <w:spacing w:val="-1"/>
        </w:rPr>
        <w:t xml:space="preserve"> </w:t>
      </w:r>
      <w:r w:rsidRPr="005618DC">
        <w:rPr>
          <w:rFonts w:eastAsia="Calibri" w:cs="Calibri"/>
        </w:rPr>
        <w:t>las</w:t>
      </w:r>
      <w:r w:rsidRPr="005618DC">
        <w:rPr>
          <w:rFonts w:eastAsia="Calibri" w:cs="Calibri"/>
          <w:spacing w:val="-7"/>
        </w:rPr>
        <w:t xml:space="preserve"> </w:t>
      </w:r>
      <w:r w:rsidRPr="005618DC">
        <w:rPr>
          <w:rFonts w:eastAsia="Calibri" w:cs="Calibri"/>
        </w:rPr>
        <w:t>Bases</w:t>
      </w:r>
      <w:r w:rsidRPr="005618DC">
        <w:rPr>
          <w:rFonts w:eastAsia="Calibri" w:cs="Calibri"/>
          <w:spacing w:val="-6"/>
        </w:rPr>
        <w:t xml:space="preserve"> </w:t>
      </w:r>
      <w:r w:rsidRPr="005618DC">
        <w:rPr>
          <w:rFonts w:eastAsia="Calibri" w:cs="Calibri"/>
        </w:rPr>
        <w:t>del</w:t>
      </w:r>
      <w:r w:rsidRPr="005618DC">
        <w:rPr>
          <w:rFonts w:eastAsia="Calibri" w:cs="Calibri"/>
          <w:spacing w:val="-6"/>
        </w:rPr>
        <w:t xml:space="preserve"> </w:t>
      </w:r>
      <w:r w:rsidRPr="005618DC">
        <w:rPr>
          <w:rFonts w:eastAsia="Calibri" w:cs="Calibri"/>
        </w:rPr>
        <w:t>Régimen</w:t>
      </w:r>
      <w:r w:rsidRPr="005618DC">
        <w:rPr>
          <w:rFonts w:eastAsia="Calibri" w:cs="Calibri"/>
          <w:spacing w:val="-48"/>
        </w:rPr>
        <w:t xml:space="preserve"> </w:t>
      </w:r>
      <w:r w:rsidRPr="005618DC">
        <w:rPr>
          <w:rFonts w:eastAsia="Calibri" w:cs="Calibri"/>
        </w:rPr>
        <w:t>Local,</w:t>
      </w:r>
      <w:r w:rsidRPr="005618DC">
        <w:rPr>
          <w:rFonts w:eastAsia="Calibri" w:cs="Calibri"/>
          <w:spacing w:val="-10"/>
        </w:rPr>
        <w:t xml:space="preserve"> </w:t>
      </w:r>
      <w:r w:rsidRPr="005618DC">
        <w:rPr>
          <w:rFonts w:eastAsia="Calibri" w:cs="Calibri"/>
        </w:rPr>
        <w:t>y</w:t>
      </w:r>
      <w:r w:rsidRPr="005618DC">
        <w:rPr>
          <w:rFonts w:eastAsia="Calibri" w:cs="Calibri"/>
          <w:spacing w:val="-4"/>
        </w:rPr>
        <w:t xml:space="preserve"> </w:t>
      </w:r>
      <w:r w:rsidRPr="005618DC">
        <w:rPr>
          <w:rFonts w:eastAsia="Calibri" w:cs="Calibri"/>
        </w:rPr>
        <w:t>20</w:t>
      </w:r>
      <w:r w:rsidRPr="005618DC">
        <w:rPr>
          <w:rFonts w:eastAsia="Calibri" w:cs="Calibri"/>
          <w:spacing w:val="-5"/>
        </w:rPr>
        <w:t xml:space="preserve"> </w:t>
      </w:r>
      <w:r w:rsidRPr="005618DC">
        <w:rPr>
          <w:rFonts w:eastAsia="Calibri" w:cs="Calibri"/>
        </w:rPr>
        <w:t>de</w:t>
      </w:r>
      <w:r w:rsidRPr="005618DC">
        <w:rPr>
          <w:rFonts w:eastAsia="Calibri" w:cs="Calibri"/>
          <w:spacing w:val="-4"/>
        </w:rPr>
        <w:t xml:space="preserve"> </w:t>
      </w:r>
      <w:r w:rsidRPr="005618DC">
        <w:rPr>
          <w:rFonts w:eastAsia="Calibri" w:cs="Calibri"/>
        </w:rPr>
        <w:t>la</w:t>
      </w:r>
      <w:r w:rsidRPr="005618DC">
        <w:rPr>
          <w:rFonts w:eastAsia="Calibri" w:cs="Calibri"/>
          <w:spacing w:val="-9"/>
        </w:rPr>
        <w:t xml:space="preserve"> </w:t>
      </w:r>
      <w:r w:rsidRPr="005618DC">
        <w:rPr>
          <w:rFonts w:eastAsia="Calibri" w:cs="Calibri"/>
        </w:rPr>
        <w:t>Ley</w:t>
      </w:r>
      <w:r w:rsidRPr="005618DC">
        <w:rPr>
          <w:rFonts w:eastAsia="Calibri" w:cs="Calibri"/>
          <w:spacing w:val="-9"/>
        </w:rPr>
        <w:t xml:space="preserve"> </w:t>
      </w:r>
      <w:r w:rsidRPr="005618DC">
        <w:rPr>
          <w:rFonts w:eastAsia="Calibri" w:cs="Calibri"/>
        </w:rPr>
        <w:t>39/88,</w:t>
      </w:r>
      <w:r w:rsidRPr="005618DC">
        <w:rPr>
          <w:rFonts w:eastAsia="Calibri" w:cs="Calibri"/>
          <w:spacing w:val="-11"/>
        </w:rPr>
        <w:t xml:space="preserve"> </w:t>
      </w:r>
      <w:r w:rsidRPr="005618DC">
        <w:rPr>
          <w:rFonts w:eastAsia="Calibri" w:cs="Calibri"/>
        </w:rPr>
        <w:t>de</w:t>
      </w:r>
      <w:r w:rsidRPr="005618DC">
        <w:rPr>
          <w:rFonts w:eastAsia="Calibri" w:cs="Calibri"/>
          <w:spacing w:val="-6"/>
        </w:rPr>
        <w:t xml:space="preserve"> </w:t>
      </w:r>
      <w:r w:rsidRPr="005618DC">
        <w:rPr>
          <w:rFonts w:eastAsia="Calibri" w:cs="Calibri"/>
        </w:rPr>
        <w:t>28</w:t>
      </w:r>
      <w:r w:rsidRPr="005618DC">
        <w:rPr>
          <w:rFonts w:eastAsia="Calibri" w:cs="Calibri"/>
          <w:spacing w:val="-4"/>
        </w:rPr>
        <w:t xml:space="preserve"> </w:t>
      </w:r>
      <w:r w:rsidRPr="005618DC">
        <w:rPr>
          <w:rFonts w:eastAsia="Calibri" w:cs="Calibri"/>
        </w:rPr>
        <w:t>de</w:t>
      </w:r>
      <w:r w:rsidRPr="005618DC">
        <w:rPr>
          <w:rFonts w:eastAsia="Calibri" w:cs="Calibri"/>
          <w:spacing w:val="-9"/>
        </w:rPr>
        <w:t xml:space="preserve"> </w:t>
      </w:r>
      <w:r w:rsidRPr="005618DC">
        <w:rPr>
          <w:rFonts w:eastAsia="Calibri" w:cs="Calibri"/>
        </w:rPr>
        <w:t>Diciembre,</w:t>
      </w:r>
      <w:r w:rsidRPr="005618DC">
        <w:rPr>
          <w:rFonts w:eastAsia="Calibri" w:cs="Calibri"/>
          <w:spacing w:val="-10"/>
        </w:rPr>
        <w:t xml:space="preserve"> </w:t>
      </w:r>
      <w:r w:rsidRPr="005618DC">
        <w:rPr>
          <w:rFonts w:eastAsia="Calibri" w:cs="Calibri"/>
        </w:rPr>
        <w:t>Reguladora</w:t>
      </w:r>
      <w:r w:rsidRPr="005618DC">
        <w:rPr>
          <w:rFonts w:eastAsia="Calibri" w:cs="Calibri"/>
          <w:spacing w:val="-10"/>
        </w:rPr>
        <w:t xml:space="preserve"> </w:t>
      </w:r>
      <w:r w:rsidRPr="005618DC">
        <w:rPr>
          <w:rFonts w:eastAsia="Calibri" w:cs="Calibri"/>
        </w:rPr>
        <w:t>de</w:t>
      </w:r>
      <w:r w:rsidRPr="005618DC">
        <w:rPr>
          <w:rFonts w:eastAsia="Calibri" w:cs="Calibri"/>
          <w:spacing w:val="-4"/>
        </w:rPr>
        <w:t xml:space="preserve"> </w:t>
      </w:r>
      <w:r w:rsidRPr="005618DC">
        <w:rPr>
          <w:rFonts w:eastAsia="Calibri" w:cs="Calibri"/>
        </w:rPr>
        <w:t>las</w:t>
      </w:r>
      <w:r w:rsidRPr="005618DC">
        <w:rPr>
          <w:rFonts w:eastAsia="Calibri" w:cs="Calibri"/>
          <w:spacing w:val="-9"/>
        </w:rPr>
        <w:t xml:space="preserve"> </w:t>
      </w:r>
      <w:r w:rsidRPr="005618DC">
        <w:rPr>
          <w:rFonts w:eastAsia="Calibri" w:cs="Calibri"/>
        </w:rPr>
        <w:t>Haciendas</w:t>
      </w:r>
      <w:r w:rsidRPr="005618DC">
        <w:rPr>
          <w:rFonts w:eastAsia="Calibri" w:cs="Calibri"/>
          <w:spacing w:val="-11"/>
        </w:rPr>
        <w:t xml:space="preserve"> </w:t>
      </w:r>
      <w:r w:rsidRPr="005618DC">
        <w:rPr>
          <w:rFonts w:eastAsia="Calibri" w:cs="Calibri"/>
        </w:rPr>
        <w:t>Locales;</w:t>
      </w:r>
      <w:r w:rsidRPr="005618DC">
        <w:rPr>
          <w:rFonts w:eastAsia="Calibri" w:cs="Calibri"/>
          <w:spacing w:val="-10"/>
        </w:rPr>
        <w:t xml:space="preserve"> </w:t>
      </w:r>
      <w:r w:rsidRPr="005618DC">
        <w:rPr>
          <w:rFonts w:eastAsia="Calibri" w:cs="Calibri"/>
        </w:rPr>
        <w:t>este</w:t>
      </w:r>
      <w:r w:rsidRPr="005618DC">
        <w:rPr>
          <w:rFonts w:eastAsia="Calibri" w:cs="Calibri"/>
          <w:spacing w:val="-47"/>
        </w:rPr>
        <w:t xml:space="preserve"> </w:t>
      </w:r>
      <w:r w:rsidRPr="005618DC">
        <w:rPr>
          <w:rFonts w:eastAsia="Calibri" w:cs="Calibri"/>
          <w:spacing w:val="-2"/>
        </w:rPr>
        <w:t>Ayuntamiento</w:t>
      </w:r>
      <w:r w:rsidRPr="005618DC">
        <w:rPr>
          <w:rFonts w:eastAsia="Calibri" w:cs="Calibri"/>
          <w:spacing w:val="-11"/>
        </w:rPr>
        <w:t xml:space="preserve"> </w:t>
      </w:r>
      <w:r w:rsidRPr="005618DC">
        <w:rPr>
          <w:rFonts w:eastAsia="Calibri" w:cs="Calibri"/>
          <w:spacing w:val="-2"/>
        </w:rPr>
        <w:t>establece</w:t>
      </w:r>
      <w:r w:rsidRPr="005618DC">
        <w:rPr>
          <w:rFonts w:eastAsia="Calibri" w:cs="Calibri"/>
          <w:spacing w:val="-10"/>
        </w:rPr>
        <w:t xml:space="preserve"> </w:t>
      </w:r>
      <w:r w:rsidRPr="005618DC">
        <w:rPr>
          <w:rFonts w:eastAsia="Calibri" w:cs="Calibri"/>
          <w:spacing w:val="-2"/>
        </w:rPr>
        <w:t>la</w:t>
      </w:r>
      <w:r w:rsidRPr="005618DC">
        <w:rPr>
          <w:rFonts w:eastAsia="Calibri" w:cs="Calibri"/>
          <w:spacing w:val="-6"/>
        </w:rPr>
        <w:t xml:space="preserve"> </w:t>
      </w:r>
      <w:r w:rsidRPr="005618DC">
        <w:rPr>
          <w:rFonts w:eastAsia="Calibri" w:cs="Calibri"/>
          <w:spacing w:val="-2"/>
        </w:rPr>
        <w:t>Tasa</w:t>
      </w:r>
      <w:r w:rsidRPr="005618DC">
        <w:rPr>
          <w:rFonts w:eastAsia="Calibri" w:cs="Calibri"/>
          <w:spacing w:val="-9"/>
        </w:rPr>
        <w:t xml:space="preserve"> </w:t>
      </w:r>
      <w:r w:rsidRPr="005618DC">
        <w:rPr>
          <w:rFonts w:eastAsia="Calibri" w:cs="Calibri"/>
          <w:spacing w:val="-2"/>
        </w:rPr>
        <w:t>por</w:t>
      </w:r>
      <w:r w:rsidRPr="005618DC">
        <w:rPr>
          <w:rFonts w:eastAsia="Calibri" w:cs="Calibri"/>
          <w:spacing w:val="-9"/>
        </w:rPr>
        <w:t xml:space="preserve"> </w:t>
      </w:r>
      <w:r w:rsidRPr="005618DC">
        <w:rPr>
          <w:rFonts w:eastAsia="Calibri" w:cs="Calibri"/>
          <w:spacing w:val="-2"/>
        </w:rPr>
        <w:t>prestación</w:t>
      </w:r>
      <w:r w:rsidRPr="005618DC">
        <w:rPr>
          <w:rFonts w:eastAsia="Calibri" w:cs="Calibri"/>
          <w:spacing w:val="-10"/>
        </w:rPr>
        <w:t xml:space="preserve"> </w:t>
      </w:r>
      <w:r w:rsidRPr="005618DC">
        <w:rPr>
          <w:rFonts w:eastAsia="Calibri" w:cs="Calibri"/>
          <w:spacing w:val="-2"/>
        </w:rPr>
        <w:t>del</w:t>
      </w:r>
      <w:r w:rsidRPr="005618DC">
        <w:rPr>
          <w:rFonts w:eastAsia="Calibri" w:cs="Calibri"/>
          <w:spacing w:val="-9"/>
        </w:rPr>
        <w:t xml:space="preserve"> </w:t>
      </w:r>
      <w:r w:rsidRPr="005618DC">
        <w:rPr>
          <w:rFonts w:eastAsia="Calibri" w:cs="Calibri"/>
          <w:spacing w:val="-2"/>
        </w:rPr>
        <w:t>servicio</w:t>
      </w:r>
      <w:r w:rsidRPr="005618DC">
        <w:rPr>
          <w:rFonts w:eastAsia="Calibri" w:cs="Calibri"/>
          <w:spacing w:val="-10"/>
        </w:rPr>
        <w:t xml:space="preserve"> </w:t>
      </w:r>
      <w:r w:rsidRPr="005618DC">
        <w:rPr>
          <w:rFonts w:eastAsia="Calibri" w:cs="Calibri"/>
          <w:spacing w:val="-2"/>
        </w:rPr>
        <w:t>de</w:t>
      </w:r>
      <w:r w:rsidRPr="005618DC">
        <w:rPr>
          <w:rFonts w:eastAsia="Calibri" w:cs="Calibri"/>
          <w:spacing w:val="-5"/>
        </w:rPr>
        <w:t xml:space="preserve"> </w:t>
      </w:r>
      <w:r w:rsidRPr="005618DC">
        <w:rPr>
          <w:rFonts w:eastAsia="Calibri" w:cs="Calibri"/>
          <w:spacing w:val="-2"/>
        </w:rPr>
        <w:t>suministro</w:t>
      </w:r>
      <w:r w:rsidRPr="005618DC">
        <w:rPr>
          <w:rFonts w:eastAsia="Calibri" w:cs="Calibri"/>
          <w:spacing w:val="-10"/>
        </w:rPr>
        <w:t xml:space="preserve"> </w:t>
      </w:r>
      <w:r w:rsidRPr="005618DC">
        <w:rPr>
          <w:rFonts w:eastAsia="Calibri" w:cs="Calibri"/>
          <w:spacing w:val="-1"/>
        </w:rPr>
        <w:t>de</w:t>
      </w:r>
      <w:r w:rsidRPr="005618DC">
        <w:rPr>
          <w:rFonts w:eastAsia="Calibri" w:cs="Calibri"/>
          <w:spacing w:val="-4"/>
        </w:rPr>
        <w:t xml:space="preserve"> </w:t>
      </w:r>
      <w:r w:rsidRPr="005618DC">
        <w:rPr>
          <w:rFonts w:eastAsia="Calibri" w:cs="Calibri"/>
          <w:spacing w:val="-1"/>
        </w:rPr>
        <w:t>agua</w:t>
      </w:r>
      <w:r w:rsidRPr="005618DC">
        <w:rPr>
          <w:rFonts w:eastAsia="Calibri" w:cs="Calibri"/>
          <w:spacing w:val="-10"/>
        </w:rPr>
        <w:t xml:space="preserve"> </w:t>
      </w:r>
      <w:r w:rsidRPr="005618DC">
        <w:rPr>
          <w:rFonts w:eastAsia="Calibri" w:cs="Calibri"/>
          <w:spacing w:val="-1"/>
        </w:rPr>
        <w:t>potable</w:t>
      </w:r>
      <w:r w:rsidRPr="005618DC">
        <w:rPr>
          <w:rFonts w:eastAsia="Calibri" w:cs="Calibri"/>
          <w:spacing w:val="-10"/>
        </w:rPr>
        <w:t xml:space="preserve"> </w:t>
      </w:r>
      <w:r w:rsidRPr="005618DC">
        <w:rPr>
          <w:rFonts w:eastAsia="Calibri" w:cs="Calibri"/>
          <w:spacing w:val="-1"/>
        </w:rPr>
        <w:t>a</w:t>
      </w:r>
      <w:r w:rsidRPr="005618DC">
        <w:rPr>
          <w:rFonts w:eastAsia="Calibri" w:cs="Calibri"/>
          <w:spacing w:val="-47"/>
        </w:rPr>
        <w:t xml:space="preserve"> </w:t>
      </w:r>
      <w:r w:rsidRPr="005618DC">
        <w:rPr>
          <w:rFonts w:eastAsia="Calibri" w:cs="Calibri"/>
        </w:rPr>
        <w:t>domicilio; que se regirá por la presente Ordenanza Fiscal, cuyas normas atienden a lo</w:t>
      </w:r>
      <w:r w:rsidRPr="005618DC">
        <w:rPr>
          <w:rFonts w:eastAsia="Calibri" w:cs="Calibri"/>
          <w:spacing w:val="1"/>
        </w:rPr>
        <w:t xml:space="preserve"> </w:t>
      </w:r>
      <w:r w:rsidRPr="005618DC">
        <w:rPr>
          <w:rFonts w:eastAsia="Calibri" w:cs="Calibri"/>
        </w:rPr>
        <w:lastRenderedPageBreak/>
        <w:t>prevenido en el art. 58 de la citada Ley 39/88, modificado por la Ley 25/1998, de 13 de</w:t>
      </w:r>
      <w:r w:rsidRPr="005618DC">
        <w:rPr>
          <w:rFonts w:eastAsia="Calibri" w:cs="Calibri"/>
          <w:spacing w:val="1"/>
        </w:rPr>
        <w:t xml:space="preserve"> </w:t>
      </w:r>
      <w:r w:rsidRPr="005618DC">
        <w:rPr>
          <w:rFonts w:eastAsia="Calibri" w:cs="Calibri"/>
        </w:rPr>
        <w:t>Julio.</w:t>
      </w:r>
    </w:p>
    <w:p w:rsidR="005618DC" w:rsidRPr="005618DC" w:rsidRDefault="005618DC" w:rsidP="009E76CC">
      <w:pPr>
        <w:widowControl w:val="0"/>
        <w:suppressAutoHyphens/>
        <w:spacing w:after="0" w:line="240" w:lineRule="auto"/>
        <w:ind w:right="-1" w:firstLine="709"/>
        <w:jc w:val="both"/>
        <w:rPr>
          <w:rFonts w:ascii="Calibri" w:eastAsia="Calibri" w:hAnsi="Calibri" w:cs="Calibri"/>
        </w:rPr>
      </w:pPr>
    </w:p>
    <w:p w:rsidR="005618DC" w:rsidRPr="005618DC" w:rsidRDefault="005618DC" w:rsidP="009E76CC">
      <w:pPr>
        <w:widowControl w:val="0"/>
        <w:suppressAutoHyphens/>
        <w:spacing w:after="0" w:line="240" w:lineRule="auto"/>
        <w:ind w:right="-1" w:firstLine="709"/>
        <w:jc w:val="both"/>
        <w:rPr>
          <w:rFonts w:ascii="Calibri" w:eastAsia="Calibri" w:hAnsi="Calibri" w:cs="Calibri"/>
        </w:rPr>
      </w:pPr>
      <w:r w:rsidRPr="005618DC">
        <w:rPr>
          <w:rFonts w:eastAsia="Calibri" w:cs="Calibri"/>
          <w:b/>
        </w:rPr>
        <w:t>ARTÍCULO 2º.- HECHO IMPONIBLE</w:t>
      </w:r>
      <w:r w:rsidRPr="005618DC">
        <w:rPr>
          <w:rFonts w:eastAsia="Calibri" w:cs="Calibri"/>
        </w:rPr>
        <w:t>.- Constituye el Hecho Imponible de esta Tasa, la prestación</w:t>
      </w:r>
      <w:r w:rsidRPr="005618DC">
        <w:rPr>
          <w:rFonts w:eastAsia="Calibri" w:cs="Calibri"/>
          <w:spacing w:val="1"/>
        </w:rPr>
        <w:t xml:space="preserve"> </w:t>
      </w:r>
      <w:r w:rsidRPr="005618DC">
        <w:rPr>
          <w:rFonts w:eastAsia="Calibri" w:cs="Calibri"/>
        </w:rPr>
        <w:t>del</w:t>
      </w:r>
      <w:r w:rsidRPr="005618DC">
        <w:rPr>
          <w:rFonts w:eastAsia="Calibri" w:cs="Calibri"/>
          <w:spacing w:val="-5"/>
        </w:rPr>
        <w:t xml:space="preserve"> </w:t>
      </w:r>
      <w:r w:rsidRPr="005618DC">
        <w:rPr>
          <w:rFonts w:eastAsia="Calibri" w:cs="Calibri"/>
        </w:rPr>
        <w:t>servicio</w:t>
      </w:r>
      <w:r w:rsidRPr="005618DC">
        <w:rPr>
          <w:rFonts w:eastAsia="Calibri" w:cs="Calibri"/>
          <w:spacing w:val="-3"/>
        </w:rPr>
        <w:t xml:space="preserve"> </w:t>
      </w:r>
      <w:r w:rsidRPr="005618DC">
        <w:rPr>
          <w:rFonts w:eastAsia="Calibri" w:cs="Calibri"/>
        </w:rPr>
        <w:t>de</w:t>
      </w:r>
      <w:r w:rsidRPr="005618DC">
        <w:rPr>
          <w:rFonts w:eastAsia="Calibri" w:cs="Calibri"/>
          <w:spacing w:val="-3"/>
        </w:rPr>
        <w:t xml:space="preserve"> </w:t>
      </w:r>
      <w:r w:rsidRPr="005618DC">
        <w:rPr>
          <w:rFonts w:eastAsia="Calibri" w:cs="Calibri"/>
        </w:rPr>
        <w:t>suministro</w:t>
      </w:r>
      <w:r w:rsidRPr="005618DC">
        <w:rPr>
          <w:rFonts w:eastAsia="Calibri" w:cs="Calibri"/>
          <w:spacing w:val="-2"/>
        </w:rPr>
        <w:t xml:space="preserve"> </w:t>
      </w:r>
      <w:r w:rsidRPr="005618DC">
        <w:rPr>
          <w:rFonts w:eastAsia="Calibri" w:cs="Calibri"/>
        </w:rPr>
        <w:t>de</w:t>
      </w:r>
      <w:r w:rsidRPr="005618DC">
        <w:rPr>
          <w:rFonts w:eastAsia="Calibri" w:cs="Calibri"/>
          <w:spacing w:val="-4"/>
        </w:rPr>
        <w:t xml:space="preserve"> </w:t>
      </w:r>
      <w:r w:rsidRPr="005618DC">
        <w:rPr>
          <w:rFonts w:eastAsia="Calibri" w:cs="Calibri"/>
        </w:rPr>
        <w:t>agua</w:t>
      </w:r>
      <w:r w:rsidRPr="005618DC">
        <w:rPr>
          <w:rFonts w:eastAsia="Calibri" w:cs="Calibri"/>
          <w:spacing w:val="-2"/>
        </w:rPr>
        <w:t xml:space="preserve"> </w:t>
      </w:r>
      <w:r w:rsidRPr="005618DC">
        <w:rPr>
          <w:rFonts w:eastAsia="Calibri" w:cs="Calibri"/>
        </w:rPr>
        <w:t>potable</w:t>
      </w:r>
      <w:r w:rsidRPr="005618DC">
        <w:rPr>
          <w:rFonts w:eastAsia="Calibri" w:cs="Calibri"/>
          <w:spacing w:val="-4"/>
        </w:rPr>
        <w:t xml:space="preserve"> </w:t>
      </w:r>
      <w:r w:rsidRPr="005618DC">
        <w:rPr>
          <w:rFonts w:eastAsia="Calibri" w:cs="Calibri"/>
        </w:rPr>
        <w:t>a</w:t>
      </w:r>
      <w:r w:rsidRPr="005618DC">
        <w:rPr>
          <w:rFonts w:eastAsia="Calibri" w:cs="Calibri"/>
          <w:spacing w:val="-3"/>
        </w:rPr>
        <w:t xml:space="preserve"> </w:t>
      </w:r>
      <w:r w:rsidRPr="005618DC">
        <w:rPr>
          <w:rFonts w:eastAsia="Calibri" w:cs="Calibri"/>
        </w:rPr>
        <w:t>domicilio</w:t>
      </w:r>
      <w:r w:rsidRPr="005618DC">
        <w:rPr>
          <w:rFonts w:eastAsia="Calibri" w:cs="Calibri"/>
          <w:spacing w:val="-3"/>
        </w:rPr>
        <w:t xml:space="preserve"> </w:t>
      </w:r>
      <w:r w:rsidRPr="005618DC">
        <w:rPr>
          <w:rFonts w:eastAsia="Calibri" w:cs="Calibri"/>
        </w:rPr>
        <w:t>prestado</w:t>
      </w:r>
      <w:r w:rsidRPr="005618DC">
        <w:rPr>
          <w:rFonts w:eastAsia="Calibri" w:cs="Calibri"/>
          <w:spacing w:val="-4"/>
        </w:rPr>
        <w:t xml:space="preserve"> </w:t>
      </w:r>
      <w:r w:rsidRPr="005618DC">
        <w:rPr>
          <w:rFonts w:eastAsia="Calibri" w:cs="Calibri"/>
        </w:rPr>
        <w:t>por</w:t>
      </w:r>
      <w:r w:rsidRPr="005618DC">
        <w:rPr>
          <w:rFonts w:eastAsia="Calibri" w:cs="Calibri"/>
          <w:spacing w:val="-3"/>
        </w:rPr>
        <w:t xml:space="preserve"> </w:t>
      </w:r>
      <w:r w:rsidRPr="005618DC">
        <w:rPr>
          <w:rFonts w:eastAsia="Calibri" w:cs="Calibri"/>
        </w:rPr>
        <w:t>este</w:t>
      </w:r>
      <w:r w:rsidRPr="005618DC">
        <w:rPr>
          <w:rFonts w:eastAsia="Calibri" w:cs="Calibri"/>
          <w:spacing w:val="-4"/>
        </w:rPr>
        <w:t xml:space="preserve"> </w:t>
      </w:r>
      <w:r w:rsidRPr="005618DC">
        <w:rPr>
          <w:rFonts w:eastAsia="Calibri" w:cs="Calibri"/>
        </w:rPr>
        <w:t>Ayuntamiento.</w:t>
      </w:r>
    </w:p>
    <w:p w:rsidR="005618DC" w:rsidRPr="005618DC" w:rsidRDefault="005618DC" w:rsidP="009E76CC">
      <w:pPr>
        <w:widowControl w:val="0"/>
        <w:suppressAutoHyphens/>
        <w:spacing w:after="0" w:line="240" w:lineRule="auto"/>
        <w:ind w:right="-1" w:firstLine="709"/>
        <w:jc w:val="both"/>
        <w:rPr>
          <w:rFonts w:ascii="Calibri" w:eastAsia="Calibri" w:hAnsi="Calibri" w:cs="Calibri"/>
        </w:rPr>
      </w:pPr>
    </w:p>
    <w:p w:rsidR="005618DC" w:rsidRPr="005618DC" w:rsidRDefault="005618DC" w:rsidP="009E76CC">
      <w:pPr>
        <w:widowControl w:val="0"/>
        <w:suppressAutoHyphens/>
        <w:spacing w:after="0" w:line="240" w:lineRule="auto"/>
        <w:ind w:right="-1" w:firstLine="709"/>
        <w:jc w:val="both"/>
        <w:rPr>
          <w:rFonts w:ascii="Calibri" w:eastAsia="Calibri" w:hAnsi="Calibri" w:cs="Calibri"/>
        </w:rPr>
      </w:pPr>
      <w:r w:rsidRPr="005618DC">
        <w:rPr>
          <w:rFonts w:eastAsia="Calibri" w:cs="Calibri"/>
          <w:b/>
        </w:rPr>
        <w:t>ARTÍCULO 3º.- SUJETO PASIVO</w:t>
      </w:r>
      <w:r w:rsidRPr="005618DC">
        <w:rPr>
          <w:rFonts w:eastAsia="Calibri" w:cs="Calibri"/>
        </w:rPr>
        <w:t>.- Son sujetos pasivos contribuyentes, las</w:t>
      </w:r>
      <w:r w:rsidRPr="005618DC">
        <w:rPr>
          <w:rFonts w:eastAsia="Calibri" w:cs="Calibri"/>
          <w:spacing w:val="1"/>
        </w:rPr>
        <w:t xml:space="preserve"> </w:t>
      </w:r>
      <w:r w:rsidRPr="005618DC">
        <w:rPr>
          <w:rFonts w:eastAsia="Calibri" w:cs="Calibri"/>
        </w:rPr>
        <w:t>personas físicas y</w:t>
      </w:r>
      <w:r w:rsidRPr="005618DC">
        <w:rPr>
          <w:rFonts w:eastAsia="Calibri" w:cs="Calibri"/>
          <w:spacing w:val="1"/>
        </w:rPr>
        <w:t xml:space="preserve"> </w:t>
      </w:r>
      <w:r w:rsidRPr="005618DC">
        <w:rPr>
          <w:rFonts w:eastAsia="Calibri" w:cs="Calibri"/>
          <w:spacing w:val="-2"/>
        </w:rPr>
        <w:t>jurídicas,</w:t>
      </w:r>
      <w:r w:rsidRPr="005618DC">
        <w:rPr>
          <w:rFonts w:eastAsia="Calibri" w:cs="Calibri"/>
          <w:spacing w:val="-9"/>
        </w:rPr>
        <w:t xml:space="preserve"> </w:t>
      </w:r>
      <w:r w:rsidRPr="005618DC">
        <w:rPr>
          <w:rFonts w:eastAsia="Calibri" w:cs="Calibri"/>
          <w:spacing w:val="-2"/>
        </w:rPr>
        <w:t>que</w:t>
      </w:r>
      <w:r w:rsidRPr="005618DC">
        <w:rPr>
          <w:rFonts w:eastAsia="Calibri" w:cs="Calibri"/>
          <w:spacing w:val="-6"/>
        </w:rPr>
        <w:t xml:space="preserve"> </w:t>
      </w:r>
      <w:r w:rsidRPr="005618DC">
        <w:rPr>
          <w:rFonts w:eastAsia="Calibri" w:cs="Calibri"/>
          <w:spacing w:val="-2"/>
        </w:rPr>
        <w:t>se</w:t>
      </w:r>
      <w:r w:rsidRPr="005618DC">
        <w:rPr>
          <w:rFonts w:eastAsia="Calibri" w:cs="Calibri"/>
          <w:spacing w:val="-3"/>
        </w:rPr>
        <w:t xml:space="preserve"> </w:t>
      </w:r>
      <w:r w:rsidRPr="005618DC">
        <w:rPr>
          <w:rFonts w:eastAsia="Calibri" w:cs="Calibri"/>
          <w:spacing w:val="-2"/>
        </w:rPr>
        <w:t>beneficien</w:t>
      </w:r>
      <w:r w:rsidRPr="005618DC">
        <w:rPr>
          <w:rFonts w:eastAsia="Calibri" w:cs="Calibri"/>
          <w:spacing w:val="-9"/>
        </w:rPr>
        <w:t xml:space="preserve"> </w:t>
      </w:r>
      <w:r w:rsidRPr="005618DC">
        <w:rPr>
          <w:rFonts w:eastAsia="Calibri" w:cs="Calibri"/>
          <w:spacing w:val="-2"/>
        </w:rPr>
        <w:t>de</w:t>
      </w:r>
      <w:r w:rsidRPr="005618DC">
        <w:rPr>
          <w:rFonts w:eastAsia="Calibri" w:cs="Calibri"/>
          <w:spacing w:val="-8"/>
        </w:rPr>
        <w:t xml:space="preserve"> </w:t>
      </w:r>
      <w:r w:rsidRPr="005618DC">
        <w:rPr>
          <w:rFonts w:eastAsia="Calibri" w:cs="Calibri"/>
          <w:spacing w:val="-2"/>
        </w:rPr>
        <w:t>los servicios</w:t>
      </w:r>
      <w:r w:rsidRPr="005618DC">
        <w:rPr>
          <w:rFonts w:eastAsia="Calibri" w:cs="Calibri"/>
          <w:spacing w:val="-9"/>
        </w:rPr>
        <w:t xml:space="preserve"> </w:t>
      </w:r>
      <w:r w:rsidRPr="005618DC">
        <w:rPr>
          <w:rFonts w:eastAsia="Calibri" w:cs="Calibri"/>
          <w:spacing w:val="-2"/>
        </w:rPr>
        <w:t>prestados</w:t>
      </w:r>
      <w:r w:rsidRPr="005618DC">
        <w:rPr>
          <w:rFonts w:eastAsia="Calibri" w:cs="Calibri"/>
          <w:spacing w:val="-9"/>
        </w:rPr>
        <w:t xml:space="preserve"> </w:t>
      </w:r>
      <w:r w:rsidRPr="005618DC">
        <w:rPr>
          <w:rFonts w:eastAsia="Calibri" w:cs="Calibri"/>
          <w:spacing w:val="-2"/>
        </w:rPr>
        <w:t>o</w:t>
      </w:r>
      <w:r w:rsidRPr="005618DC">
        <w:rPr>
          <w:rFonts w:eastAsia="Calibri" w:cs="Calibri"/>
          <w:spacing w:val="-3"/>
        </w:rPr>
        <w:t xml:space="preserve"> </w:t>
      </w:r>
      <w:r w:rsidRPr="005618DC">
        <w:rPr>
          <w:rFonts w:eastAsia="Calibri" w:cs="Calibri"/>
          <w:spacing w:val="-2"/>
        </w:rPr>
        <w:t>realizados</w:t>
      </w:r>
      <w:r w:rsidRPr="005618DC">
        <w:rPr>
          <w:rFonts w:eastAsia="Calibri" w:cs="Calibri"/>
          <w:spacing w:val="-9"/>
        </w:rPr>
        <w:t xml:space="preserve"> </w:t>
      </w:r>
      <w:r w:rsidRPr="005618DC">
        <w:rPr>
          <w:rFonts w:eastAsia="Calibri" w:cs="Calibri"/>
          <w:spacing w:val="-1"/>
        </w:rPr>
        <w:t>por</w:t>
      </w:r>
      <w:r w:rsidRPr="005618DC">
        <w:rPr>
          <w:rFonts w:eastAsia="Calibri" w:cs="Calibri"/>
          <w:spacing w:val="-8"/>
        </w:rPr>
        <w:t xml:space="preserve"> </w:t>
      </w:r>
      <w:r w:rsidRPr="005618DC">
        <w:rPr>
          <w:rFonts w:eastAsia="Calibri" w:cs="Calibri"/>
          <w:spacing w:val="-1"/>
        </w:rPr>
        <w:t>este</w:t>
      </w:r>
      <w:r w:rsidRPr="005618DC">
        <w:rPr>
          <w:rFonts w:eastAsia="Calibri" w:cs="Calibri"/>
          <w:spacing w:val="-7"/>
        </w:rPr>
        <w:t xml:space="preserve"> </w:t>
      </w:r>
      <w:r w:rsidRPr="005618DC">
        <w:rPr>
          <w:rFonts w:eastAsia="Calibri" w:cs="Calibri"/>
          <w:spacing w:val="-1"/>
        </w:rPr>
        <w:t>Ayuntamiento</w:t>
      </w:r>
      <w:r w:rsidRPr="005618DC">
        <w:rPr>
          <w:rFonts w:eastAsia="Calibri" w:cs="Calibri"/>
          <w:spacing w:val="-9"/>
        </w:rPr>
        <w:t xml:space="preserve"> </w:t>
      </w:r>
      <w:r w:rsidRPr="005618DC">
        <w:rPr>
          <w:rFonts w:eastAsia="Calibri" w:cs="Calibri"/>
          <w:spacing w:val="-1"/>
        </w:rPr>
        <w:t>a</w:t>
      </w:r>
      <w:r w:rsidRPr="005618DC">
        <w:rPr>
          <w:rFonts w:eastAsia="Calibri" w:cs="Calibri"/>
          <w:spacing w:val="-47"/>
        </w:rPr>
        <w:t xml:space="preserve"> </w:t>
      </w:r>
      <w:r w:rsidRPr="005618DC">
        <w:rPr>
          <w:rFonts w:eastAsia="Calibri" w:cs="Calibri"/>
        </w:rPr>
        <w:t>que</w:t>
      </w:r>
      <w:r w:rsidRPr="005618DC">
        <w:rPr>
          <w:rFonts w:eastAsia="Calibri" w:cs="Calibri"/>
          <w:spacing w:val="-8"/>
        </w:rPr>
        <w:t xml:space="preserve"> </w:t>
      </w:r>
      <w:r w:rsidRPr="005618DC">
        <w:rPr>
          <w:rFonts w:eastAsia="Calibri" w:cs="Calibri"/>
        </w:rPr>
        <w:t>se refiere</w:t>
      </w:r>
      <w:r w:rsidRPr="005618DC">
        <w:rPr>
          <w:rFonts w:eastAsia="Calibri" w:cs="Calibri"/>
          <w:spacing w:val="-6"/>
        </w:rPr>
        <w:t xml:space="preserve"> </w:t>
      </w:r>
      <w:r w:rsidRPr="005618DC">
        <w:rPr>
          <w:rFonts w:eastAsia="Calibri" w:cs="Calibri"/>
        </w:rPr>
        <w:t>el</w:t>
      </w:r>
      <w:r w:rsidRPr="005618DC">
        <w:rPr>
          <w:rFonts w:eastAsia="Calibri" w:cs="Calibri"/>
          <w:spacing w:val="-7"/>
        </w:rPr>
        <w:t xml:space="preserve"> </w:t>
      </w:r>
      <w:r w:rsidRPr="005618DC">
        <w:rPr>
          <w:rFonts w:eastAsia="Calibri" w:cs="Calibri"/>
        </w:rPr>
        <w:t>art. anterior.</w:t>
      </w:r>
    </w:p>
    <w:p w:rsidR="005618DC" w:rsidRPr="005618DC" w:rsidRDefault="005618DC" w:rsidP="009E76CC">
      <w:pPr>
        <w:widowControl w:val="0"/>
        <w:suppressAutoHyphens/>
        <w:spacing w:after="0" w:line="240" w:lineRule="auto"/>
        <w:ind w:right="-1" w:firstLine="709"/>
        <w:jc w:val="both"/>
        <w:rPr>
          <w:rFonts w:ascii="Calibri" w:eastAsia="Calibri" w:hAnsi="Calibri" w:cs="Calibri"/>
        </w:rPr>
      </w:pPr>
    </w:p>
    <w:p w:rsidR="005618DC" w:rsidRPr="005618DC" w:rsidRDefault="005618DC" w:rsidP="009E76CC">
      <w:pPr>
        <w:widowControl w:val="0"/>
        <w:suppressAutoHyphens/>
        <w:spacing w:after="0" w:line="240" w:lineRule="auto"/>
        <w:ind w:right="-1" w:firstLine="709"/>
        <w:jc w:val="both"/>
        <w:rPr>
          <w:rFonts w:ascii="Calibri" w:eastAsia="Calibri" w:hAnsi="Calibri" w:cs="Calibri"/>
        </w:rPr>
      </w:pPr>
      <w:r w:rsidRPr="005618DC">
        <w:rPr>
          <w:rFonts w:eastAsia="Calibri" w:cs="Calibri"/>
          <w:b/>
          <w:spacing w:val="-2"/>
        </w:rPr>
        <w:t>ARTÍCULO 4º.- RESPONSABLES</w:t>
      </w:r>
      <w:r w:rsidRPr="005618DC">
        <w:rPr>
          <w:rFonts w:eastAsia="Calibri" w:cs="Calibri"/>
          <w:spacing w:val="-2"/>
        </w:rPr>
        <w:t xml:space="preserve">.- </w:t>
      </w:r>
      <w:r w:rsidRPr="005618DC">
        <w:rPr>
          <w:rFonts w:eastAsia="Calibri" w:cs="Calibri"/>
          <w:spacing w:val="-1"/>
        </w:rPr>
        <w:t>Responderán solidariamente de las obligaciones tributarias del</w:t>
      </w:r>
      <w:r w:rsidRPr="005618DC">
        <w:rPr>
          <w:rFonts w:eastAsia="Calibri" w:cs="Calibri"/>
        </w:rPr>
        <w:t xml:space="preserve"> sujeto pasivo, las personas física y jurídica a que se</w:t>
      </w:r>
      <w:r w:rsidRPr="005618DC">
        <w:rPr>
          <w:rFonts w:eastAsia="Calibri" w:cs="Calibri"/>
          <w:spacing w:val="1"/>
        </w:rPr>
        <w:t xml:space="preserve"> </w:t>
      </w:r>
      <w:r w:rsidRPr="005618DC">
        <w:rPr>
          <w:rFonts w:eastAsia="Calibri" w:cs="Calibri"/>
        </w:rPr>
        <w:t>refieren</w:t>
      </w:r>
      <w:r w:rsidRPr="005618DC">
        <w:rPr>
          <w:rFonts w:eastAsia="Calibri" w:cs="Calibri"/>
          <w:spacing w:val="1"/>
        </w:rPr>
        <w:t xml:space="preserve"> </w:t>
      </w:r>
      <w:r w:rsidRPr="005618DC">
        <w:rPr>
          <w:rFonts w:eastAsia="Calibri" w:cs="Calibri"/>
        </w:rPr>
        <w:t>los arts. 38 y 39 de la Ley</w:t>
      </w:r>
      <w:r w:rsidRPr="005618DC">
        <w:rPr>
          <w:rFonts w:eastAsia="Calibri" w:cs="Calibri"/>
          <w:spacing w:val="1"/>
        </w:rPr>
        <w:t xml:space="preserve"> </w:t>
      </w:r>
      <w:r w:rsidRPr="005618DC">
        <w:rPr>
          <w:rFonts w:eastAsia="Calibri" w:cs="Calibri"/>
        </w:rPr>
        <w:t>General Tributaria, y responderán subsidiariamente las personas que menciona el art. 40</w:t>
      </w:r>
      <w:r w:rsidRPr="005618DC">
        <w:rPr>
          <w:rFonts w:eastAsia="Calibri" w:cs="Calibri"/>
          <w:spacing w:val="-47"/>
        </w:rPr>
        <w:t xml:space="preserve"> </w:t>
      </w:r>
      <w:r w:rsidRPr="005618DC">
        <w:rPr>
          <w:rFonts w:eastAsia="Calibri" w:cs="Calibri"/>
        </w:rPr>
        <w:t>de</w:t>
      </w:r>
      <w:r w:rsidRPr="005618DC">
        <w:rPr>
          <w:rFonts w:eastAsia="Calibri" w:cs="Calibri"/>
          <w:spacing w:val="-3"/>
        </w:rPr>
        <w:t xml:space="preserve"> </w:t>
      </w:r>
      <w:r w:rsidRPr="005618DC">
        <w:rPr>
          <w:rFonts w:eastAsia="Calibri" w:cs="Calibri"/>
        </w:rPr>
        <w:t>la</w:t>
      </w:r>
      <w:r w:rsidRPr="005618DC">
        <w:rPr>
          <w:rFonts w:eastAsia="Calibri" w:cs="Calibri"/>
          <w:spacing w:val="-3"/>
        </w:rPr>
        <w:t xml:space="preserve"> </w:t>
      </w:r>
      <w:r w:rsidRPr="005618DC">
        <w:rPr>
          <w:rFonts w:eastAsia="Calibri" w:cs="Calibri"/>
        </w:rPr>
        <w:t>misma,</w:t>
      </w:r>
      <w:r w:rsidRPr="005618DC">
        <w:rPr>
          <w:rFonts w:eastAsia="Calibri" w:cs="Calibri"/>
          <w:spacing w:val="-9"/>
        </w:rPr>
        <w:t xml:space="preserve"> </w:t>
      </w:r>
      <w:r w:rsidRPr="005618DC">
        <w:rPr>
          <w:rFonts w:eastAsia="Calibri" w:cs="Calibri"/>
        </w:rPr>
        <w:t>en</w:t>
      </w:r>
      <w:r w:rsidRPr="005618DC">
        <w:rPr>
          <w:rFonts w:eastAsia="Calibri" w:cs="Calibri"/>
          <w:spacing w:val="-3"/>
        </w:rPr>
        <w:t xml:space="preserve"> </w:t>
      </w:r>
      <w:r w:rsidRPr="005618DC">
        <w:rPr>
          <w:rFonts w:eastAsia="Calibri" w:cs="Calibri"/>
        </w:rPr>
        <w:t>los</w:t>
      </w:r>
      <w:r w:rsidRPr="005618DC">
        <w:rPr>
          <w:rFonts w:eastAsia="Calibri" w:cs="Calibri"/>
          <w:spacing w:val="-6"/>
        </w:rPr>
        <w:t xml:space="preserve"> </w:t>
      </w:r>
      <w:r w:rsidRPr="005618DC">
        <w:rPr>
          <w:rFonts w:eastAsia="Calibri" w:cs="Calibri"/>
        </w:rPr>
        <w:t>supuestos,</w:t>
      </w:r>
      <w:r w:rsidRPr="005618DC">
        <w:rPr>
          <w:rFonts w:eastAsia="Calibri" w:cs="Calibri"/>
          <w:spacing w:val="-8"/>
        </w:rPr>
        <w:t xml:space="preserve"> </w:t>
      </w:r>
      <w:r w:rsidRPr="005618DC">
        <w:rPr>
          <w:rFonts w:eastAsia="Calibri" w:cs="Calibri"/>
        </w:rPr>
        <w:t>y</w:t>
      </w:r>
      <w:r w:rsidRPr="005618DC">
        <w:rPr>
          <w:rFonts w:eastAsia="Calibri" w:cs="Calibri"/>
          <w:spacing w:val="-3"/>
        </w:rPr>
        <w:t xml:space="preserve"> </w:t>
      </w:r>
      <w:r w:rsidRPr="005618DC">
        <w:rPr>
          <w:rFonts w:eastAsia="Calibri" w:cs="Calibri"/>
        </w:rPr>
        <w:t>con</w:t>
      </w:r>
      <w:r w:rsidRPr="005618DC">
        <w:rPr>
          <w:rFonts w:eastAsia="Calibri" w:cs="Calibri"/>
          <w:spacing w:val="-9"/>
        </w:rPr>
        <w:t xml:space="preserve"> </w:t>
      </w:r>
      <w:r w:rsidRPr="005618DC">
        <w:rPr>
          <w:rFonts w:eastAsia="Calibri" w:cs="Calibri"/>
        </w:rPr>
        <w:t>el</w:t>
      </w:r>
      <w:r w:rsidRPr="005618DC">
        <w:rPr>
          <w:rFonts w:eastAsia="Calibri" w:cs="Calibri"/>
          <w:spacing w:val="-3"/>
        </w:rPr>
        <w:t xml:space="preserve"> </w:t>
      </w:r>
      <w:r w:rsidRPr="005618DC">
        <w:rPr>
          <w:rFonts w:eastAsia="Calibri" w:cs="Calibri"/>
        </w:rPr>
        <w:t>alcance</w:t>
      </w:r>
      <w:r w:rsidRPr="005618DC">
        <w:rPr>
          <w:rFonts w:eastAsia="Calibri" w:cs="Calibri"/>
          <w:spacing w:val="-9"/>
        </w:rPr>
        <w:t xml:space="preserve"> </w:t>
      </w:r>
      <w:r w:rsidRPr="005618DC">
        <w:rPr>
          <w:rFonts w:eastAsia="Calibri" w:cs="Calibri"/>
        </w:rPr>
        <w:t>que</w:t>
      </w:r>
      <w:r w:rsidRPr="005618DC">
        <w:rPr>
          <w:rFonts w:eastAsia="Calibri" w:cs="Calibri"/>
          <w:spacing w:val="-9"/>
        </w:rPr>
        <w:t xml:space="preserve"> </w:t>
      </w:r>
      <w:r w:rsidRPr="005618DC">
        <w:rPr>
          <w:rFonts w:eastAsia="Calibri" w:cs="Calibri"/>
        </w:rPr>
        <w:t>señala.</w:t>
      </w:r>
    </w:p>
    <w:p w:rsidR="005618DC" w:rsidRPr="005618DC" w:rsidRDefault="005618DC" w:rsidP="009E76CC">
      <w:pPr>
        <w:widowControl w:val="0"/>
        <w:suppressAutoHyphens/>
        <w:spacing w:after="0" w:line="240" w:lineRule="auto"/>
        <w:ind w:right="-1" w:firstLine="709"/>
        <w:jc w:val="both"/>
        <w:rPr>
          <w:rFonts w:ascii="Calibri" w:eastAsia="Calibri" w:hAnsi="Calibri" w:cs="Calibri"/>
          <w:b/>
        </w:rPr>
      </w:pPr>
    </w:p>
    <w:p w:rsidR="005618DC" w:rsidRPr="005618DC" w:rsidRDefault="005618DC" w:rsidP="009E76CC">
      <w:pPr>
        <w:widowControl w:val="0"/>
        <w:suppressAutoHyphens/>
        <w:spacing w:after="0" w:line="240" w:lineRule="auto"/>
        <w:ind w:right="-1" w:firstLine="709"/>
        <w:jc w:val="both"/>
        <w:rPr>
          <w:rFonts w:ascii="Calibri" w:eastAsia="Calibri" w:hAnsi="Calibri" w:cs="Calibri"/>
        </w:rPr>
      </w:pPr>
      <w:r w:rsidRPr="005618DC">
        <w:rPr>
          <w:rFonts w:eastAsia="Calibri" w:cs="Calibri"/>
          <w:b/>
        </w:rPr>
        <w:t>ARTÍCULO</w:t>
      </w:r>
      <w:r w:rsidRPr="005618DC">
        <w:rPr>
          <w:rFonts w:eastAsia="Calibri" w:cs="Calibri"/>
          <w:b/>
          <w:spacing w:val="46"/>
        </w:rPr>
        <w:t xml:space="preserve"> </w:t>
      </w:r>
      <w:r w:rsidRPr="005618DC">
        <w:rPr>
          <w:rFonts w:eastAsia="Calibri" w:cs="Calibri"/>
          <w:b/>
        </w:rPr>
        <w:t>5º.-</w:t>
      </w:r>
      <w:r w:rsidRPr="005618DC">
        <w:rPr>
          <w:rFonts w:eastAsia="Calibri" w:cs="Calibri"/>
          <w:b/>
          <w:spacing w:val="-9"/>
        </w:rPr>
        <w:t xml:space="preserve"> </w:t>
      </w:r>
      <w:r w:rsidRPr="005618DC">
        <w:rPr>
          <w:rFonts w:eastAsia="Calibri" w:cs="Calibri"/>
          <w:b/>
          <w:color w:val="000004"/>
        </w:rPr>
        <w:t>CUOTA</w:t>
      </w:r>
      <w:r w:rsidRPr="005618DC">
        <w:rPr>
          <w:rFonts w:eastAsia="Calibri" w:cs="Calibri"/>
          <w:b/>
          <w:color w:val="000004"/>
          <w:spacing w:val="-3"/>
        </w:rPr>
        <w:t xml:space="preserve"> </w:t>
      </w:r>
      <w:r w:rsidRPr="005618DC">
        <w:rPr>
          <w:rFonts w:eastAsia="Calibri" w:cs="Calibri"/>
          <w:b/>
          <w:color w:val="000004"/>
        </w:rPr>
        <w:t>TRIBUTARIA</w:t>
      </w:r>
      <w:r w:rsidRPr="005618DC">
        <w:rPr>
          <w:rFonts w:eastAsia="Calibri" w:cs="Calibri"/>
          <w:color w:val="000004"/>
        </w:rPr>
        <w:t>.-</w:t>
      </w:r>
      <w:r w:rsidRPr="005618DC">
        <w:rPr>
          <w:rFonts w:eastAsia="Calibri" w:cs="Calibri"/>
          <w:color w:val="000004"/>
          <w:spacing w:val="-3"/>
        </w:rPr>
        <w:t xml:space="preserve"> </w:t>
      </w:r>
      <w:r w:rsidRPr="005618DC">
        <w:rPr>
          <w:rFonts w:eastAsia="Calibri" w:cs="Calibri"/>
          <w:color w:val="000004"/>
        </w:rPr>
        <w:t>La</w:t>
      </w:r>
      <w:r w:rsidRPr="005618DC">
        <w:rPr>
          <w:rFonts w:eastAsia="Calibri" w:cs="Calibri"/>
          <w:color w:val="000004"/>
          <w:spacing w:val="-2"/>
        </w:rPr>
        <w:t xml:space="preserve"> </w:t>
      </w:r>
      <w:r w:rsidRPr="005618DC">
        <w:rPr>
          <w:rFonts w:eastAsia="Calibri" w:cs="Calibri"/>
          <w:color w:val="000004"/>
        </w:rPr>
        <w:t>cuota</w:t>
      </w:r>
      <w:r w:rsidRPr="005618DC">
        <w:rPr>
          <w:rFonts w:eastAsia="Calibri" w:cs="Calibri"/>
          <w:color w:val="000004"/>
          <w:spacing w:val="-2"/>
        </w:rPr>
        <w:t xml:space="preserve"> </w:t>
      </w:r>
      <w:r w:rsidRPr="005618DC">
        <w:rPr>
          <w:rFonts w:eastAsia="Calibri" w:cs="Calibri"/>
          <w:color w:val="000004"/>
        </w:rPr>
        <w:t>tributaria</w:t>
      </w:r>
      <w:r w:rsidRPr="005618DC">
        <w:rPr>
          <w:rFonts w:eastAsia="Calibri" w:cs="Calibri"/>
          <w:color w:val="000004"/>
          <w:spacing w:val="-2"/>
        </w:rPr>
        <w:t xml:space="preserve"> </w:t>
      </w:r>
      <w:r w:rsidRPr="005618DC">
        <w:rPr>
          <w:rFonts w:eastAsia="Calibri" w:cs="Calibri"/>
          <w:color w:val="000004"/>
        </w:rPr>
        <w:t>o</w:t>
      </w:r>
      <w:r w:rsidRPr="005618DC">
        <w:rPr>
          <w:rFonts w:eastAsia="Calibri" w:cs="Calibri"/>
          <w:color w:val="000004"/>
          <w:spacing w:val="-3"/>
        </w:rPr>
        <w:t xml:space="preserve"> </w:t>
      </w:r>
      <w:r w:rsidRPr="005618DC">
        <w:rPr>
          <w:rFonts w:eastAsia="Calibri" w:cs="Calibri"/>
          <w:color w:val="000004"/>
        </w:rPr>
        <w:t>tarifa,</w:t>
      </w:r>
      <w:r w:rsidRPr="005618DC">
        <w:rPr>
          <w:rFonts w:eastAsia="Calibri" w:cs="Calibri"/>
          <w:color w:val="000004"/>
          <w:spacing w:val="-2"/>
        </w:rPr>
        <w:t xml:space="preserve"> </w:t>
      </w:r>
      <w:r w:rsidRPr="005618DC">
        <w:rPr>
          <w:rFonts w:eastAsia="Calibri" w:cs="Calibri"/>
          <w:color w:val="000004"/>
        </w:rPr>
        <w:t>será</w:t>
      </w:r>
      <w:r w:rsidRPr="005618DC">
        <w:rPr>
          <w:rFonts w:eastAsia="Calibri" w:cs="Calibri"/>
          <w:color w:val="000004"/>
          <w:spacing w:val="-3"/>
        </w:rPr>
        <w:t xml:space="preserve"> </w:t>
      </w:r>
      <w:r w:rsidRPr="005618DC">
        <w:rPr>
          <w:rFonts w:eastAsia="Calibri" w:cs="Calibri"/>
          <w:color w:val="000004"/>
        </w:rPr>
        <w:t>la</w:t>
      </w:r>
      <w:r w:rsidRPr="005618DC">
        <w:rPr>
          <w:rFonts w:eastAsia="Calibri" w:cs="Calibri"/>
          <w:color w:val="000004"/>
          <w:spacing w:val="-1"/>
        </w:rPr>
        <w:t xml:space="preserve"> </w:t>
      </w:r>
      <w:r w:rsidRPr="005618DC">
        <w:rPr>
          <w:rFonts w:eastAsia="Calibri" w:cs="Calibri"/>
          <w:color w:val="000004"/>
        </w:rPr>
        <w:t>siguiente:</w:t>
      </w:r>
    </w:p>
    <w:p w:rsidR="005618DC" w:rsidRPr="005618DC" w:rsidRDefault="005618DC" w:rsidP="009E76CC">
      <w:pPr>
        <w:widowControl w:val="0"/>
        <w:suppressAutoHyphens/>
        <w:spacing w:after="0" w:line="240" w:lineRule="auto"/>
        <w:ind w:right="-1" w:firstLine="709"/>
        <w:jc w:val="both"/>
        <w:rPr>
          <w:rFonts w:ascii="Calibri" w:eastAsia="Calibri" w:hAnsi="Calibri" w:cs="Calibri"/>
        </w:rPr>
      </w:pPr>
    </w:p>
    <w:tbl>
      <w:tblPr>
        <w:tblW w:w="5000" w:type="pct"/>
        <w:tblLayout w:type="fixed"/>
        <w:tblCellMar>
          <w:left w:w="70" w:type="dxa"/>
          <w:right w:w="70" w:type="dxa"/>
        </w:tblCellMar>
        <w:tblLook w:val="04A0" w:firstRow="1" w:lastRow="0" w:firstColumn="1" w:lastColumn="0" w:noHBand="0" w:noVBand="1"/>
      </w:tblPr>
      <w:tblGrid>
        <w:gridCol w:w="5740"/>
        <w:gridCol w:w="2904"/>
      </w:tblGrid>
      <w:tr w:rsidR="005618DC" w:rsidRPr="005618DC" w:rsidTr="00327165">
        <w:trPr>
          <w:trHeight w:val="300"/>
        </w:trPr>
        <w:tc>
          <w:tcPr>
            <w:tcW w:w="5646" w:type="dxa"/>
            <w:tcBorders>
              <w:top w:val="single" w:sz="4" w:space="0" w:color="000000"/>
              <w:left w:val="single" w:sz="4" w:space="0" w:color="000000"/>
              <w:bottom w:val="single" w:sz="4" w:space="0" w:color="000000"/>
              <w:right w:val="single" w:sz="4" w:space="0" w:color="000000"/>
            </w:tcBorders>
            <w:shd w:val="clear" w:color="A5A5A5" w:fill="A5A5A5"/>
            <w:vAlign w:val="center"/>
          </w:tcPr>
          <w:p w:rsidR="005618DC" w:rsidRPr="005618DC" w:rsidRDefault="005618DC" w:rsidP="009E76CC">
            <w:pPr>
              <w:widowControl w:val="0"/>
              <w:suppressAutoHyphens/>
              <w:spacing w:after="0" w:line="240" w:lineRule="auto"/>
              <w:ind w:right="-1" w:firstLine="709"/>
              <w:jc w:val="both"/>
              <w:rPr>
                <w:rFonts w:ascii="Calibri" w:eastAsia="Times New Roman" w:hAnsi="Calibri" w:cs="Calibri"/>
                <w:b/>
                <w:bCs/>
                <w:i/>
                <w:iCs/>
                <w:color w:val="FFFFFF"/>
                <w:lang w:eastAsia="es-ES"/>
              </w:rPr>
            </w:pPr>
            <w:r w:rsidRPr="005618DC">
              <w:rPr>
                <w:rFonts w:eastAsia="Times New Roman" w:cs="Calibri"/>
                <w:b/>
                <w:bCs/>
                <w:i/>
                <w:iCs/>
                <w:color w:val="FFFFFF"/>
                <w:lang w:val="es-ES_tradnl" w:eastAsia="es-ES"/>
              </w:rPr>
              <w:t>Uso doméstico</w:t>
            </w:r>
          </w:p>
        </w:tc>
        <w:tc>
          <w:tcPr>
            <w:tcW w:w="2857" w:type="dxa"/>
            <w:tcBorders>
              <w:top w:val="single" w:sz="4" w:space="0" w:color="000000"/>
              <w:left w:val="single" w:sz="4" w:space="0" w:color="000000"/>
              <w:bottom w:val="single" w:sz="4" w:space="0" w:color="000000"/>
              <w:right w:val="single" w:sz="4" w:space="0" w:color="000000"/>
            </w:tcBorders>
            <w:shd w:val="clear" w:color="A5A5A5" w:fill="A5A5A5"/>
            <w:vAlign w:val="bottom"/>
          </w:tcPr>
          <w:p w:rsidR="005618DC" w:rsidRPr="005618DC" w:rsidRDefault="005618DC" w:rsidP="001749C5">
            <w:pPr>
              <w:widowControl w:val="0"/>
              <w:suppressAutoHyphens/>
              <w:spacing w:after="0" w:line="240" w:lineRule="auto"/>
              <w:ind w:right="-1" w:firstLine="709"/>
              <w:jc w:val="right"/>
              <w:rPr>
                <w:rFonts w:ascii="Calibri" w:eastAsia="Times New Roman" w:hAnsi="Calibri" w:cs="Calibri"/>
                <w:b/>
                <w:bCs/>
                <w:color w:val="FFFFFF"/>
                <w:vertAlign w:val="superscript"/>
                <w:lang w:eastAsia="es-ES"/>
              </w:rPr>
            </w:pPr>
            <w:r w:rsidRPr="005618DC">
              <w:rPr>
                <w:rFonts w:eastAsia="Times New Roman" w:cs="Calibri"/>
                <w:b/>
                <w:bCs/>
                <w:color w:val="FFFFFF"/>
                <w:lang w:eastAsia="es-ES"/>
              </w:rPr>
              <w:t>€/m</w:t>
            </w:r>
            <w:r w:rsidRPr="005618DC">
              <w:rPr>
                <w:rFonts w:eastAsia="Times New Roman" w:cs="Calibri"/>
                <w:b/>
                <w:bCs/>
                <w:color w:val="FFFFFF"/>
                <w:vertAlign w:val="superscript"/>
                <w:lang w:eastAsia="es-ES"/>
              </w:rPr>
              <w:t>3</w:t>
            </w:r>
          </w:p>
        </w:tc>
      </w:tr>
      <w:tr w:rsidR="005618DC" w:rsidRPr="005618DC" w:rsidTr="00327165">
        <w:trPr>
          <w:trHeight w:val="300"/>
        </w:trPr>
        <w:tc>
          <w:tcPr>
            <w:tcW w:w="5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8DC" w:rsidRPr="005618DC" w:rsidRDefault="005618DC" w:rsidP="009E76CC">
            <w:pPr>
              <w:widowControl w:val="0"/>
              <w:suppressAutoHyphens/>
              <w:spacing w:after="0" w:line="240" w:lineRule="auto"/>
              <w:ind w:right="-1" w:firstLine="709"/>
              <w:jc w:val="both"/>
              <w:rPr>
                <w:rFonts w:eastAsia="Times New Roman" w:cs="Calibri"/>
                <w:i/>
                <w:iCs/>
                <w:color w:val="000000"/>
                <w:lang w:eastAsia="es-ES"/>
              </w:rPr>
            </w:pPr>
            <w:r w:rsidRPr="005618DC">
              <w:rPr>
                <w:rFonts w:eastAsia="Times New Roman" w:cs="Calibri"/>
                <w:i/>
                <w:iCs/>
                <w:color w:val="000000"/>
                <w:lang w:val="es-ES_tradnl" w:eastAsia="es-ES"/>
              </w:rPr>
              <w:t xml:space="preserve"> 1</w:t>
            </w:r>
            <w:r w:rsidRPr="005618DC">
              <w:rPr>
                <w:rFonts w:eastAsia="Times New Roman" w:cs="Calibri"/>
                <w:i/>
                <w:iCs/>
                <w:color w:val="000000"/>
                <w:vertAlign w:val="superscript"/>
                <w:lang w:val="es-ES_tradnl" w:eastAsia="es-ES"/>
              </w:rPr>
              <w:t>er</w:t>
            </w:r>
            <w:r w:rsidRPr="005618DC">
              <w:rPr>
                <w:rFonts w:eastAsia="Times New Roman" w:cs="Calibri"/>
                <w:i/>
                <w:iCs/>
                <w:color w:val="000000"/>
                <w:lang w:val="es-ES_tradnl" w:eastAsia="es-ES"/>
              </w:rPr>
              <w:t xml:space="preserve">. BLOQUE DE 1 A 15 M3 AL TRIMESTRE </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618DC" w:rsidRPr="005618DC" w:rsidRDefault="005618DC" w:rsidP="009E76CC">
            <w:pPr>
              <w:widowControl w:val="0"/>
              <w:suppressAutoHyphens/>
              <w:spacing w:after="0" w:line="240" w:lineRule="auto"/>
              <w:ind w:right="-1" w:firstLine="709"/>
              <w:jc w:val="right"/>
              <w:rPr>
                <w:rFonts w:ascii="Calibri" w:eastAsia="Times New Roman" w:hAnsi="Calibri" w:cs="Calibri"/>
                <w:color w:val="000000"/>
                <w:lang w:eastAsia="es-ES"/>
              </w:rPr>
            </w:pPr>
            <w:r w:rsidRPr="005618DC">
              <w:rPr>
                <w:rFonts w:eastAsia="Times New Roman" w:cs="Calibri"/>
                <w:color w:val="000000"/>
                <w:lang w:eastAsia="es-ES"/>
              </w:rPr>
              <w:t>0,1443 €</w:t>
            </w:r>
          </w:p>
        </w:tc>
      </w:tr>
      <w:tr w:rsidR="005618DC" w:rsidRPr="005618DC" w:rsidTr="00327165">
        <w:trPr>
          <w:trHeight w:val="300"/>
        </w:trPr>
        <w:tc>
          <w:tcPr>
            <w:tcW w:w="5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8DC" w:rsidRPr="005618DC" w:rsidRDefault="005618DC" w:rsidP="009E76CC">
            <w:pPr>
              <w:widowControl w:val="0"/>
              <w:suppressAutoHyphens/>
              <w:spacing w:after="0" w:line="240" w:lineRule="auto"/>
              <w:ind w:right="-1" w:firstLine="709"/>
              <w:jc w:val="both"/>
              <w:rPr>
                <w:rFonts w:ascii="Calibri" w:eastAsia="Times New Roman" w:hAnsi="Calibri" w:cs="Calibri"/>
                <w:i/>
                <w:iCs/>
                <w:color w:val="000000"/>
                <w:lang w:eastAsia="es-ES"/>
              </w:rPr>
            </w:pPr>
            <w:r w:rsidRPr="005618DC">
              <w:rPr>
                <w:rFonts w:eastAsia="Times New Roman" w:cs="Calibri"/>
                <w:i/>
                <w:iCs/>
                <w:color w:val="000000"/>
                <w:lang w:val="es-ES_tradnl" w:eastAsia="es-ES"/>
              </w:rPr>
              <w:t xml:space="preserve"> 2º. BLOQUE DE 16 A 40 M3 AL TRIMESTRE </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618DC" w:rsidRPr="005618DC" w:rsidRDefault="005618DC" w:rsidP="009E76CC">
            <w:pPr>
              <w:widowControl w:val="0"/>
              <w:suppressAutoHyphens/>
              <w:spacing w:after="0" w:line="240" w:lineRule="auto"/>
              <w:ind w:right="-1" w:firstLine="709"/>
              <w:jc w:val="right"/>
              <w:rPr>
                <w:rFonts w:ascii="Calibri" w:eastAsia="Times New Roman" w:hAnsi="Calibri" w:cs="Calibri"/>
                <w:color w:val="000000"/>
                <w:lang w:eastAsia="es-ES"/>
              </w:rPr>
            </w:pPr>
            <w:r w:rsidRPr="005618DC">
              <w:rPr>
                <w:rFonts w:eastAsia="Times New Roman" w:cs="Calibri"/>
                <w:color w:val="000000"/>
                <w:lang w:eastAsia="es-ES"/>
              </w:rPr>
              <w:t xml:space="preserve">   0,5003 €</w:t>
            </w:r>
          </w:p>
        </w:tc>
      </w:tr>
      <w:tr w:rsidR="005618DC" w:rsidRPr="005618DC" w:rsidTr="00327165">
        <w:trPr>
          <w:trHeight w:val="300"/>
        </w:trPr>
        <w:tc>
          <w:tcPr>
            <w:tcW w:w="5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8DC" w:rsidRPr="005618DC" w:rsidRDefault="005618DC" w:rsidP="009E76CC">
            <w:pPr>
              <w:widowControl w:val="0"/>
              <w:suppressAutoHyphens/>
              <w:spacing w:after="0" w:line="240" w:lineRule="auto"/>
              <w:ind w:right="-1" w:firstLine="709"/>
              <w:jc w:val="both"/>
              <w:rPr>
                <w:rFonts w:eastAsia="Times New Roman" w:cs="Calibri"/>
                <w:i/>
                <w:iCs/>
                <w:color w:val="000000"/>
                <w:lang w:eastAsia="es-ES"/>
              </w:rPr>
            </w:pPr>
            <w:r w:rsidRPr="005618DC">
              <w:rPr>
                <w:rFonts w:eastAsia="Times New Roman" w:cs="Calibri"/>
                <w:i/>
                <w:iCs/>
                <w:color w:val="000000"/>
                <w:lang w:val="es-ES_tradnl" w:eastAsia="es-ES"/>
              </w:rPr>
              <w:t xml:space="preserve"> 3</w:t>
            </w:r>
            <w:r w:rsidRPr="005618DC">
              <w:rPr>
                <w:rFonts w:eastAsia="Times New Roman" w:cs="Calibri"/>
                <w:i/>
                <w:iCs/>
                <w:color w:val="000000"/>
                <w:vertAlign w:val="superscript"/>
                <w:lang w:val="es-ES_tradnl" w:eastAsia="es-ES"/>
              </w:rPr>
              <w:t>er</w:t>
            </w:r>
            <w:r w:rsidRPr="005618DC">
              <w:rPr>
                <w:rFonts w:eastAsia="Times New Roman" w:cs="Calibri"/>
                <w:i/>
                <w:iCs/>
                <w:color w:val="000000"/>
                <w:lang w:val="es-ES_tradnl" w:eastAsia="es-ES"/>
              </w:rPr>
              <w:t xml:space="preserve">. BLOQUE DE 40 A 60M3 AL TRIMESTRE </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618DC" w:rsidRPr="005618DC" w:rsidRDefault="005618DC" w:rsidP="009E76CC">
            <w:pPr>
              <w:widowControl w:val="0"/>
              <w:suppressAutoHyphens/>
              <w:spacing w:after="0" w:line="240" w:lineRule="auto"/>
              <w:ind w:right="-1" w:firstLine="709"/>
              <w:jc w:val="right"/>
              <w:rPr>
                <w:rFonts w:ascii="Calibri" w:eastAsia="Times New Roman" w:hAnsi="Calibri" w:cs="Calibri"/>
                <w:color w:val="000000"/>
                <w:lang w:eastAsia="es-ES"/>
              </w:rPr>
            </w:pPr>
            <w:r w:rsidRPr="005618DC">
              <w:rPr>
                <w:rFonts w:eastAsia="Times New Roman" w:cs="Calibri"/>
                <w:color w:val="000000"/>
                <w:lang w:eastAsia="es-ES"/>
              </w:rPr>
              <w:t>1,1157 €</w:t>
            </w:r>
          </w:p>
        </w:tc>
      </w:tr>
      <w:tr w:rsidR="005618DC" w:rsidRPr="005618DC" w:rsidTr="00327165">
        <w:trPr>
          <w:trHeight w:val="300"/>
        </w:trPr>
        <w:tc>
          <w:tcPr>
            <w:tcW w:w="5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8DC" w:rsidRPr="005618DC" w:rsidRDefault="005618DC" w:rsidP="009E76CC">
            <w:pPr>
              <w:widowControl w:val="0"/>
              <w:suppressAutoHyphens/>
              <w:spacing w:after="0" w:line="240" w:lineRule="auto"/>
              <w:ind w:right="-1" w:firstLine="709"/>
              <w:jc w:val="both"/>
              <w:rPr>
                <w:rFonts w:ascii="Calibri" w:eastAsia="Times New Roman" w:hAnsi="Calibri" w:cs="Calibri"/>
                <w:i/>
                <w:iCs/>
                <w:color w:val="000000"/>
                <w:lang w:eastAsia="es-ES"/>
              </w:rPr>
            </w:pPr>
            <w:r w:rsidRPr="005618DC">
              <w:rPr>
                <w:rFonts w:eastAsia="Times New Roman" w:cs="Calibri"/>
                <w:i/>
                <w:iCs/>
                <w:color w:val="000000"/>
                <w:lang w:val="es-ES_tradnl" w:eastAsia="es-ES"/>
              </w:rPr>
              <w:t xml:space="preserve"> 4º. BLOQUE DE MÁS DE 60 M3 AL TRIMESTRE </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618DC" w:rsidRPr="005618DC" w:rsidRDefault="005618DC" w:rsidP="009E76CC">
            <w:pPr>
              <w:widowControl w:val="0"/>
              <w:suppressAutoHyphens/>
              <w:spacing w:after="0" w:line="240" w:lineRule="auto"/>
              <w:ind w:right="-1" w:firstLine="709"/>
              <w:jc w:val="right"/>
              <w:rPr>
                <w:rFonts w:ascii="Calibri" w:eastAsia="Times New Roman" w:hAnsi="Calibri" w:cs="Calibri"/>
                <w:color w:val="000000"/>
                <w:lang w:eastAsia="es-ES"/>
              </w:rPr>
            </w:pPr>
            <w:r w:rsidRPr="005618DC">
              <w:rPr>
                <w:rFonts w:eastAsia="Times New Roman" w:cs="Calibri"/>
                <w:color w:val="000000"/>
                <w:lang w:eastAsia="es-ES"/>
              </w:rPr>
              <w:t xml:space="preserve"> 1,3607 €</w:t>
            </w:r>
          </w:p>
        </w:tc>
      </w:tr>
      <w:tr w:rsidR="005618DC" w:rsidRPr="005618DC" w:rsidTr="00327165">
        <w:trPr>
          <w:trHeight w:val="300"/>
        </w:trPr>
        <w:tc>
          <w:tcPr>
            <w:tcW w:w="5646" w:type="dxa"/>
            <w:tcBorders>
              <w:top w:val="single" w:sz="4" w:space="0" w:color="000000"/>
              <w:left w:val="single" w:sz="4" w:space="0" w:color="000000"/>
              <w:bottom w:val="single" w:sz="4" w:space="0" w:color="000000"/>
              <w:right w:val="single" w:sz="4" w:space="0" w:color="000000"/>
            </w:tcBorders>
            <w:shd w:val="clear" w:color="A5A5A5" w:fill="A5A5A5"/>
            <w:vAlign w:val="center"/>
          </w:tcPr>
          <w:p w:rsidR="005618DC" w:rsidRPr="005618DC" w:rsidRDefault="005618DC" w:rsidP="009E76CC">
            <w:pPr>
              <w:widowControl w:val="0"/>
              <w:suppressAutoHyphens/>
              <w:spacing w:after="0" w:line="240" w:lineRule="auto"/>
              <w:ind w:right="-1" w:firstLine="709"/>
              <w:jc w:val="both"/>
              <w:rPr>
                <w:rFonts w:ascii="Calibri" w:eastAsia="Times New Roman" w:hAnsi="Calibri" w:cs="Calibri"/>
                <w:b/>
                <w:bCs/>
                <w:i/>
                <w:iCs/>
                <w:color w:val="FFFFFF"/>
                <w:lang w:eastAsia="es-ES"/>
              </w:rPr>
            </w:pPr>
            <w:r w:rsidRPr="005618DC">
              <w:rPr>
                <w:rFonts w:eastAsia="Times New Roman" w:cs="Calibri"/>
                <w:b/>
                <w:bCs/>
                <w:i/>
                <w:iCs/>
                <w:color w:val="FFFFFF"/>
                <w:lang w:val="es-ES_tradnl" w:eastAsia="es-ES"/>
              </w:rPr>
              <w:t>Uso Industrial:</w:t>
            </w:r>
          </w:p>
        </w:tc>
        <w:tc>
          <w:tcPr>
            <w:tcW w:w="2857" w:type="dxa"/>
            <w:tcBorders>
              <w:top w:val="single" w:sz="4" w:space="0" w:color="000000"/>
              <w:left w:val="single" w:sz="4" w:space="0" w:color="000000"/>
              <w:bottom w:val="single" w:sz="4" w:space="0" w:color="000000"/>
              <w:right w:val="single" w:sz="4" w:space="0" w:color="000000"/>
            </w:tcBorders>
            <w:shd w:val="clear" w:color="A5A5A5" w:fill="A5A5A5"/>
            <w:vAlign w:val="bottom"/>
          </w:tcPr>
          <w:p w:rsidR="005618DC" w:rsidRPr="005618DC" w:rsidRDefault="005618DC" w:rsidP="001749C5">
            <w:pPr>
              <w:widowControl w:val="0"/>
              <w:suppressAutoHyphens/>
              <w:spacing w:after="0" w:line="240" w:lineRule="auto"/>
              <w:ind w:right="-1" w:firstLine="709"/>
              <w:jc w:val="right"/>
              <w:rPr>
                <w:rFonts w:ascii="Calibri" w:eastAsia="Times New Roman" w:hAnsi="Calibri" w:cs="Calibri"/>
                <w:b/>
                <w:bCs/>
                <w:color w:val="FFFFFF"/>
                <w:vertAlign w:val="superscript"/>
                <w:lang w:eastAsia="es-ES"/>
              </w:rPr>
            </w:pPr>
            <w:r w:rsidRPr="005618DC">
              <w:rPr>
                <w:rFonts w:eastAsia="Times New Roman" w:cs="Calibri"/>
                <w:b/>
                <w:bCs/>
                <w:color w:val="FFFFFF"/>
                <w:lang w:eastAsia="es-ES"/>
              </w:rPr>
              <w:t>€/m</w:t>
            </w:r>
            <w:r w:rsidRPr="005618DC">
              <w:rPr>
                <w:rFonts w:eastAsia="Times New Roman" w:cs="Calibri"/>
                <w:b/>
                <w:bCs/>
                <w:color w:val="FFFFFF"/>
                <w:vertAlign w:val="superscript"/>
                <w:lang w:eastAsia="es-ES"/>
              </w:rPr>
              <w:t>3</w:t>
            </w:r>
          </w:p>
        </w:tc>
      </w:tr>
      <w:tr w:rsidR="005618DC" w:rsidRPr="005618DC" w:rsidTr="001749C5">
        <w:trPr>
          <w:trHeight w:val="300"/>
        </w:trPr>
        <w:tc>
          <w:tcPr>
            <w:tcW w:w="5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8DC" w:rsidRPr="005618DC" w:rsidRDefault="005618DC" w:rsidP="009E76CC">
            <w:pPr>
              <w:widowControl w:val="0"/>
              <w:suppressAutoHyphens/>
              <w:spacing w:after="0" w:line="240" w:lineRule="auto"/>
              <w:ind w:right="-1" w:firstLine="709"/>
              <w:jc w:val="both"/>
              <w:rPr>
                <w:rFonts w:ascii="Calibri" w:eastAsia="Times New Roman" w:hAnsi="Calibri" w:cs="Calibri"/>
                <w:i/>
                <w:iCs/>
                <w:color w:val="000000"/>
                <w:lang w:eastAsia="es-ES"/>
              </w:rPr>
            </w:pPr>
            <w:r w:rsidRPr="005618DC">
              <w:rPr>
                <w:rFonts w:eastAsia="Times New Roman" w:cs="Calibri"/>
                <w:i/>
                <w:iCs/>
                <w:color w:val="000000"/>
                <w:lang w:val="es-ES_tradnl" w:eastAsia="es-ES"/>
              </w:rPr>
              <w:t>1</w:t>
            </w:r>
            <w:r w:rsidRPr="005618DC">
              <w:rPr>
                <w:rFonts w:eastAsia="Times New Roman" w:cs="Calibri"/>
                <w:i/>
                <w:iCs/>
                <w:color w:val="000000"/>
                <w:vertAlign w:val="superscript"/>
                <w:lang w:val="es-ES_tradnl" w:eastAsia="es-ES"/>
              </w:rPr>
              <w:t>er</w:t>
            </w:r>
            <w:r w:rsidRPr="005618DC">
              <w:rPr>
                <w:rFonts w:eastAsia="Times New Roman" w:cs="Calibri"/>
                <w:i/>
                <w:iCs/>
                <w:color w:val="000000"/>
                <w:lang w:val="es-ES_tradnl" w:eastAsia="es-ES"/>
              </w:rPr>
              <w:t xml:space="preserve">. BLOQUE DE 0 A 30 M3 AL TRIMESTRE </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8DC" w:rsidRPr="005618DC" w:rsidRDefault="005618DC" w:rsidP="001749C5">
            <w:pPr>
              <w:widowControl w:val="0"/>
              <w:suppressAutoHyphens/>
              <w:spacing w:after="0" w:line="240" w:lineRule="auto"/>
              <w:ind w:right="-1" w:firstLine="709"/>
              <w:jc w:val="right"/>
              <w:rPr>
                <w:rFonts w:ascii="Calibri" w:eastAsia="Times New Roman" w:hAnsi="Calibri" w:cs="Calibri"/>
                <w:color w:val="000000"/>
                <w:lang w:eastAsia="es-ES"/>
              </w:rPr>
            </w:pPr>
            <w:r w:rsidRPr="005618DC">
              <w:rPr>
                <w:rFonts w:eastAsia="Times New Roman" w:cs="Calibri"/>
                <w:color w:val="000000"/>
                <w:lang w:eastAsia="es-ES"/>
              </w:rPr>
              <w:t xml:space="preserve">                              0,8380 €                                                        </w:t>
            </w:r>
          </w:p>
        </w:tc>
      </w:tr>
      <w:tr w:rsidR="005618DC" w:rsidRPr="005618DC" w:rsidTr="00327165">
        <w:trPr>
          <w:trHeight w:val="300"/>
        </w:trPr>
        <w:tc>
          <w:tcPr>
            <w:tcW w:w="5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8DC" w:rsidRPr="005618DC" w:rsidRDefault="005618DC" w:rsidP="009E76CC">
            <w:pPr>
              <w:widowControl w:val="0"/>
              <w:suppressAutoHyphens/>
              <w:spacing w:after="0" w:line="240" w:lineRule="auto"/>
              <w:ind w:right="-1" w:firstLine="709"/>
              <w:jc w:val="both"/>
              <w:rPr>
                <w:rFonts w:ascii="Calibri" w:eastAsia="Times New Roman" w:hAnsi="Calibri" w:cs="Calibri"/>
                <w:i/>
                <w:iCs/>
                <w:color w:val="000000"/>
                <w:lang w:eastAsia="es-ES"/>
              </w:rPr>
            </w:pPr>
            <w:r w:rsidRPr="005618DC">
              <w:rPr>
                <w:rFonts w:eastAsia="Times New Roman" w:cs="Calibri"/>
                <w:i/>
                <w:iCs/>
                <w:color w:val="000000"/>
                <w:lang w:val="es-ES_tradnl" w:eastAsia="es-ES"/>
              </w:rPr>
              <w:t>2º. BLOQUE DE 30 A 100 M3 AL TRIMESTRE</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618DC" w:rsidRPr="005618DC" w:rsidRDefault="005618DC" w:rsidP="009E76CC">
            <w:pPr>
              <w:widowControl w:val="0"/>
              <w:suppressAutoHyphens/>
              <w:spacing w:after="0" w:line="240" w:lineRule="auto"/>
              <w:ind w:right="-1" w:firstLine="709"/>
              <w:jc w:val="right"/>
              <w:rPr>
                <w:rFonts w:ascii="Calibri" w:eastAsia="Times New Roman" w:hAnsi="Calibri" w:cs="Calibri"/>
                <w:color w:val="000000"/>
                <w:lang w:eastAsia="es-ES"/>
              </w:rPr>
            </w:pPr>
            <w:r w:rsidRPr="005618DC">
              <w:rPr>
                <w:rFonts w:eastAsia="Times New Roman" w:cs="Calibri"/>
                <w:color w:val="000000"/>
                <w:lang w:eastAsia="es-ES"/>
              </w:rPr>
              <w:t>1,3198 €</w:t>
            </w:r>
          </w:p>
        </w:tc>
      </w:tr>
      <w:tr w:rsidR="005618DC" w:rsidRPr="005618DC" w:rsidTr="00327165">
        <w:trPr>
          <w:trHeight w:val="300"/>
        </w:trPr>
        <w:tc>
          <w:tcPr>
            <w:tcW w:w="5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8DC" w:rsidRPr="005618DC" w:rsidRDefault="005618DC" w:rsidP="009E76CC">
            <w:pPr>
              <w:widowControl w:val="0"/>
              <w:suppressAutoHyphens/>
              <w:spacing w:after="0" w:line="240" w:lineRule="auto"/>
              <w:ind w:right="-1" w:firstLine="709"/>
              <w:jc w:val="both"/>
              <w:rPr>
                <w:rFonts w:ascii="Calibri" w:eastAsia="Times New Roman" w:hAnsi="Calibri" w:cs="Calibri"/>
                <w:i/>
                <w:iCs/>
                <w:color w:val="000000"/>
                <w:lang w:eastAsia="es-ES"/>
              </w:rPr>
            </w:pPr>
            <w:r w:rsidRPr="005618DC">
              <w:rPr>
                <w:rFonts w:eastAsia="Times New Roman" w:cs="Calibri"/>
                <w:i/>
                <w:iCs/>
                <w:color w:val="000000"/>
                <w:lang w:val="es-ES_tradnl" w:eastAsia="es-ES"/>
              </w:rPr>
              <w:t>3</w:t>
            </w:r>
            <w:r w:rsidRPr="005618DC">
              <w:rPr>
                <w:rFonts w:eastAsia="Times New Roman" w:cs="Calibri"/>
                <w:i/>
                <w:iCs/>
                <w:color w:val="000000"/>
                <w:vertAlign w:val="superscript"/>
                <w:lang w:val="es-ES_tradnl" w:eastAsia="es-ES"/>
              </w:rPr>
              <w:t>er</w:t>
            </w:r>
            <w:r w:rsidRPr="005618DC">
              <w:rPr>
                <w:rFonts w:eastAsia="Times New Roman" w:cs="Calibri"/>
                <w:i/>
                <w:iCs/>
                <w:color w:val="000000"/>
                <w:lang w:val="es-ES_tradnl" w:eastAsia="es-ES"/>
              </w:rPr>
              <w:t xml:space="preserve">. BLOQUE DE MÁS DE 100 M3 AL TRIMESTRE </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618DC" w:rsidRPr="005618DC" w:rsidRDefault="005618DC" w:rsidP="009E76CC">
            <w:pPr>
              <w:widowControl w:val="0"/>
              <w:suppressAutoHyphens/>
              <w:spacing w:after="0" w:line="240" w:lineRule="auto"/>
              <w:ind w:right="-1" w:firstLine="709"/>
              <w:jc w:val="right"/>
              <w:rPr>
                <w:rFonts w:ascii="Calibri" w:eastAsia="Times New Roman" w:hAnsi="Calibri" w:cs="Calibri"/>
                <w:color w:val="000000"/>
                <w:lang w:eastAsia="es-ES"/>
              </w:rPr>
            </w:pPr>
            <w:r w:rsidRPr="005618DC">
              <w:rPr>
                <w:rFonts w:eastAsia="Times New Roman" w:cs="Calibri"/>
                <w:color w:val="000000"/>
                <w:lang w:eastAsia="es-ES"/>
              </w:rPr>
              <w:t xml:space="preserve">  1,5815 €</w:t>
            </w:r>
          </w:p>
        </w:tc>
      </w:tr>
    </w:tbl>
    <w:p w:rsidR="005618DC" w:rsidRPr="005618DC" w:rsidRDefault="005618DC" w:rsidP="009E76CC">
      <w:pPr>
        <w:widowControl w:val="0"/>
        <w:suppressAutoHyphens/>
        <w:spacing w:after="0" w:line="240" w:lineRule="auto"/>
        <w:ind w:right="-1" w:firstLine="709"/>
        <w:jc w:val="both"/>
        <w:rPr>
          <w:rFonts w:ascii="Calibri" w:eastAsia="Calibri" w:hAnsi="Calibri" w:cs="Calibri"/>
        </w:rPr>
      </w:pPr>
    </w:p>
    <w:p w:rsidR="005618DC" w:rsidRPr="005618DC" w:rsidRDefault="005618DC" w:rsidP="009E76CC">
      <w:pPr>
        <w:widowControl w:val="0"/>
        <w:suppressAutoHyphens/>
        <w:spacing w:after="0" w:line="240" w:lineRule="auto"/>
        <w:ind w:right="-1" w:firstLine="709"/>
        <w:jc w:val="both"/>
        <w:rPr>
          <w:rFonts w:ascii="Calibri" w:eastAsia="Calibri" w:hAnsi="Calibri" w:cs="Calibri"/>
        </w:rPr>
      </w:pPr>
      <w:r w:rsidRPr="005618DC">
        <w:rPr>
          <w:rFonts w:eastAsia="Calibri" w:cs="Calibri"/>
        </w:rPr>
        <w:t>Cuota</w:t>
      </w:r>
      <w:r w:rsidRPr="005618DC">
        <w:rPr>
          <w:rFonts w:eastAsia="Calibri" w:cs="Calibri"/>
          <w:spacing w:val="-6"/>
        </w:rPr>
        <w:t xml:space="preserve"> </w:t>
      </w:r>
      <w:r w:rsidRPr="005618DC">
        <w:rPr>
          <w:rFonts w:eastAsia="Calibri" w:cs="Calibri"/>
        </w:rPr>
        <w:t>de</w:t>
      </w:r>
      <w:r w:rsidRPr="005618DC">
        <w:rPr>
          <w:rFonts w:eastAsia="Calibri" w:cs="Calibri"/>
          <w:spacing w:val="-6"/>
        </w:rPr>
        <w:t xml:space="preserve"> </w:t>
      </w:r>
      <w:r w:rsidRPr="005618DC">
        <w:rPr>
          <w:rFonts w:eastAsia="Calibri" w:cs="Calibri"/>
        </w:rPr>
        <w:t>mantenimiento/Trimestre;</w:t>
      </w:r>
      <w:r w:rsidRPr="005618DC">
        <w:rPr>
          <w:rFonts w:eastAsia="Calibri" w:cs="Calibri"/>
        </w:rPr>
        <w:tab/>
        <w:t>1,8206</w:t>
      </w:r>
      <w:r w:rsidRPr="005618DC">
        <w:rPr>
          <w:rFonts w:eastAsia="Calibri" w:cs="Calibri"/>
          <w:spacing w:val="-4"/>
        </w:rPr>
        <w:t xml:space="preserve"> </w:t>
      </w:r>
      <w:r w:rsidRPr="005618DC">
        <w:rPr>
          <w:rFonts w:eastAsia="Calibri" w:cs="Calibri"/>
        </w:rPr>
        <w:t>euros/trimestre</w:t>
      </w:r>
    </w:p>
    <w:p w:rsidR="005618DC" w:rsidRPr="005618DC" w:rsidRDefault="005618DC" w:rsidP="009E76CC">
      <w:pPr>
        <w:widowControl w:val="0"/>
        <w:suppressAutoHyphens/>
        <w:spacing w:after="0" w:line="240" w:lineRule="auto"/>
        <w:ind w:right="-1" w:firstLine="709"/>
        <w:jc w:val="both"/>
        <w:rPr>
          <w:rFonts w:ascii="Calibri" w:eastAsia="Calibri" w:hAnsi="Calibri" w:cs="Calibri"/>
        </w:rPr>
      </w:pPr>
      <w:r w:rsidRPr="005618DC">
        <w:rPr>
          <w:rFonts w:eastAsia="Calibri" w:cs="Calibri"/>
        </w:rPr>
        <w:t>La</w:t>
      </w:r>
      <w:r w:rsidRPr="005618DC">
        <w:rPr>
          <w:rFonts w:eastAsia="Calibri" w:cs="Calibri"/>
          <w:spacing w:val="-4"/>
        </w:rPr>
        <w:t xml:space="preserve"> </w:t>
      </w:r>
      <w:r w:rsidRPr="005618DC">
        <w:rPr>
          <w:rFonts w:eastAsia="Calibri" w:cs="Calibri"/>
        </w:rPr>
        <w:t>cuota</w:t>
      </w:r>
      <w:r w:rsidRPr="005618DC">
        <w:rPr>
          <w:rFonts w:eastAsia="Calibri" w:cs="Calibri"/>
          <w:spacing w:val="-1"/>
        </w:rPr>
        <w:t xml:space="preserve"> </w:t>
      </w:r>
      <w:r w:rsidRPr="005618DC">
        <w:rPr>
          <w:rFonts w:eastAsia="Calibri" w:cs="Calibri"/>
        </w:rPr>
        <w:t>tributaria</w:t>
      </w:r>
      <w:r w:rsidRPr="005618DC">
        <w:rPr>
          <w:rFonts w:eastAsia="Calibri" w:cs="Calibri"/>
          <w:spacing w:val="-4"/>
        </w:rPr>
        <w:t xml:space="preserve"> </w:t>
      </w:r>
      <w:r w:rsidRPr="005618DC">
        <w:rPr>
          <w:rFonts w:eastAsia="Calibri" w:cs="Calibri"/>
        </w:rPr>
        <w:t>o</w:t>
      </w:r>
      <w:r w:rsidRPr="005618DC">
        <w:rPr>
          <w:rFonts w:eastAsia="Calibri" w:cs="Calibri"/>
          <w:spacing w:val="-2"/>
        </w:rPr>
        <w:t xml:space="preserve"> </w:t>
      </w:r>
      <w:r w:rsidRPr="005618DC">
        <w:rPr>
          <w:rFonts w:eastAsia="Calibri" w:cs="Calibri"/>
        </w:rPr>
        <w:t>tarifa</w:t>
      </w:r>
      <w:r w:rsidRPr="005618DC">
        <w:rPr>
          <w:rFonts w:eastAsia="Calibri" w:cs="Calibri"/>
          <w:spacing w:val="-2"/>
        </w:rPr>
        <w:t xml:space="preserve"> </w:t>
      </w:r>
      <w:r w:rsidRPr="005618DC">
        <w:rPr>
          <w:rFonts w:eastAsia="Calibri" w:cs="Calibri"/>
        </w:rPr>
        <w:t>será</w:t>
      </w:r>
      <w:r w:rsidRPr="005618DC">
        <w:rPr>
          <w:rFonts w:eastAsia="Calibri" w:cs="Calibri"/>
          <w:spacing w:val="-3"/>
        </w:rPr>
        <w:t xml:space="preserve"> </w:t>
      </w:r>
      <w:r w:rsidRPr="005618DC">
        <w:rPr>
          <w:rFonts w:eastAsia="Calibri" w:cs="Calibri"/>
        </w:rPr>
        <w:t>incrementada</w:t>
      </w:r>
      <w:r w:rsidRPr="005618DC">
        <w:rPr>
          <w:rFonts w:eastAsia="Calibri" w:cs="Calibri"/>
          <w:spacing w:val="-2"/>
        </w:rPr>
        <w:t xml:space="preserve"> </w:t>
      </w:r>
      <w:r w:rsidRPr="005618DC">
        <w:rPr>
          <w:rFonts w:eastAsia="Calibri" w:cs="Calibri"/>
        </w:rPr>
        <w:t>anualmente</w:t>
      </w:r>
      <w:r w:rsidRPr="005618DC">
        <w:rPr>
          <w:rFonts w:eastAsia="Calibri" w:cs="Calibri"/>
          <w:spacing w:val="-4"/>
        </w:rPr>
        <w:t xml:space="preserve"> </w:t>
      </w:r>
      <w:r w:rsidRPr="005618DC">
        <w:rPr>
          <w:rFonts w:eastAsia="Calibri" w:cs="Calibri"/>
        </w:rPr>
        <w:t>el</w:t>
      </w:r>
      <w:r w:rsidRPr="005618DC">
        <w:rPr>
          <w:rFonts w:eastAsia="Calibri" w:cs="Calibri"/>
          <w:spacing w:val="-2"/>
        </w:rPr>
        <w:t xml:space="preserve"> </w:t>
      </w:r>
      <w:r w:rsidRPr="005618DC">
        <w:rPr>
          <w:rFonts w:eastAsia="Calibri" w:cs="Calibri"/>
        </w:rPr>
        <w:t>Índice</w:t>
      </w:r>
      <w:r w:rsidRPr="005618DC">
        <w:rPr>
          <w:rFonts w:eastAsia="Calibri" w:cs="Calibri"/>
          <w:spacing w:val="-4"/>
        </w:rPr>
        <w:t xml:space="preserve"> </w:t>
      </w:r>
      <w:r w:rsidRPr="005618DC">
        <w:rPr>
          <w:rFonts w:eastAsia="Calibri" w:cs="Calibri"/>
        </w:rPr>
        <w:t>de</w:t>
      </w:r>
      <w:r w:rsidRPr="005618DC">
        <w:rPr>
          <w:rFonts w:eastAsia="Calibri" w:cs="Calibri"/>
          <w:spacing w:val="-3"/>
        </w:rPr>
        <w:t xml:space="preserve"> </w:t>
      </w:r>
      <w:r w:rsidRPr="005618DC">
        <w:rPr>
          <w:rFonts w:eastAsia="Calibri" w:cs="Calibri"/>
        </w:rPr>
        <w:t>Precios</w:t>
      </w:r>
      <w:r w:rsidRPr="005618DC">
        <w:rPr>
          <w:rFonts w:eastAsia="Calibri" w:cs="Calibri"/>
          <w:spacing w:val="-3"/>
        </w:rPr>
        <w:t xml:space="preserve"> </w:t>
      </w:r>
      <w:r w:rsidRPr="005618DC">
        <w:rPr>
          <w:rFonts w:eastAsia="Calibri" w:cs="Calibri"/>
        </w:rPr>
        <w:t>al</w:t>
      </w:r>
      <w:r w:rsidRPr="005618DC">
        <w:rPr>
          <w:rFonts w:eastAsia="Calibri" w:cs="Calibri"/>
          <w:spacing w:val="-4"/>
        </w:rPr>
        <w:t xml:space="preserve"> </w:t>
      </w:r>
      <w:r w:rsidRPr="005618DC">
        <w:rPr>
          <w:rFonts w:eastAsia="Calibri" w:cs="Calibri"/>
        </w:rPr>
        <w:t>Consumo.</w:t>
      </w:r>
    </w:p>
    <w:p w:rsidR="005618DC" w:rsidRPr="005618DC" w:rsidRDefault="005618DC" w:rsidP="009E76CC">
      <w:pPr>
        <w:widowControl w:val="0"/>
        <w:suppressAutoHyphens/>
        <w:spacing w:after="0" w:line="240" w:lineRule="auto"/>
        <w:ind w:right="-1" w:firstLine="709"/>
        <w:jc w:val="both"/>
        <w:rPr>
          <w:rFonts w:ascii="Calibri" w:eastAsia="Calibri" w:hAnsi="Calibri" w:cs="Calibri"/>
        </w:rPr>
      </w:pPr>
    </w:p>
    <w:p w:rsidR="00C741D3" w:rsidRPr="00C741D3" w:rsidRDefault="005618DC" w:rsidP="009E76CC">
      <w:pPr>
        <w:pStyle w:val="Textoindependiente"/>
        <w:spacing w:before="10" w:line="276" w:lineRule="auto"/>
        <w:ind w:right="-1" w:firstLine="709"/>
        <w:jc w:val="both"/>
        <w:rPr>
          <w:rFonts w:asciiTheme="minorHAnsi" w:hAnsiTheme="minorHAnsi" w:cstheme="minorHAnsi"/>
          <w:sz w:val="22"/>
          <w:szCs w:val="22"/>
        </w:rPr>
      </w:pPr>
      <w:r w:rsidRPr="00C741D3">
        <w:rPr>
          <w:rFonts w:asciiTheme="minorHAnsi" w:eastAsia="Calibri" w:hAnsiTheme="minorHAnsi" w:cstheme="minorHAnsi"/>
          <w:b/>
          <w:sz w:val="22"/>
          <w:szCs w:val="22"/>
        </w:rPr>
        <w:t>ARTÍCULO 6º.- EXENCIONES, REDUCCIONES Y BONIFICACIONES</w:t>
      </w:r>
      <w:r w:rsidRPr="00C741D3">
        <w:rPr>
          <w:rFonts w:asciiTheme="minorHAnsi" w:eastAsia="Calibri" w:hAnsiTheme="minorHAnsi" w:cstheme="minorHAnsi"/>
          <w:sz w:val="22"/>
          <w:szCs w:val="22"/>
        </w:rPr>
        <w:t xml:space="preserve">.- </w:t>
      </w:r>
      <w:r w:rsidR="00C741D3" w:rsidRPr="00C741D3">
        <w:rPr>
          <w:rFonts w:asciiTheme="minorHAnsi" w:hAnsiTheme="minorHAnsi" w:cstheme="minorHAnsi"/>
          <w:sz w:val="22"/>
          <w:szCs w:val="22"/>
        </w:rPr>
        <w:t>En el caso de averías ocultas en las redes interiores, la cuantía de la tarifa se calculará de acuerdo al siguiente método:</w:t>
      </w:r>
    </w:p>
    <w:p w:rsidR="00C741D3" w:rsidRPr="00C741D3" w:rsidRDefault="00C741D3" w:rsidP="009E76CC">
      <w:pPr>
        <w:pStyle w:val="Textoindependiente"/>
        <w:spacing w:before="10" w:line="276" w:lineRule="auto"/>
        <w:ind w:right="-1" w:firstLine="709"/>
        <w:jc w:val="both"/>
        <w:rPr>
          <w:rFonts w:asciiTheme="minorHAnsi" w:hAnsiTheme="minorHAnsi" w:cstheme="minorHAnsi"/>
          <w:sz w:val="22"/>
          <w:szCs w:val="22"/>
        </w:rPr>
      </w:pPr>
      <w:r w:rsidRPr="00C741D3">
        <w:rPr>
          <w:rFonts w:asciiTheme="minorHAnsi" w:hAnsiTheme="minorHAnsi" w:cstheme="minorHAnsi"/>
          <w:sz w:val="22"/>
          <w:szCs w:val="22"/>
        </w:rPr>
        <w:t xml:space="preserve">Uso doméstico y/o comercial: Modificación del precio del último bloque de consumo igualándolo con el precio del segundo bloque de consumo de la tarifa vigente, manteniéndose el resto de precios. </w:t>
      </w:r>
    </w:p>
    <w:p w:rsidR="00C741D3" w:rsidRPr="00C741D3" w:rsidRDefault="00C741D3" w:rsidP="009E76CC">
      <w:pPr>
        <w:pStyle w:val="Textoindependiente"/>
        <w:spacing w:before="10" w:line="276" w:lineRule="auto"/>
        <w:ind w:right="-1" w:firstLine="709"/>
        <w:jc w:val="both"/>
        <w:rPr>
          <w:rFonts w:asciiTheme="minorHAnsi" w:hAnsiTheme="minorHAnsi" w:cstheme="minorHAnsi"/>
          <w:sz w:val="22"/>
          <w:szCs w:val="22"/>
        </w:rPr>
      </w:pPr>
      <w:r w:rsidRPr="00C741D3">
        <w:rPr>
          <w:rFonts w:asciiTheme="minorHAnsi" w:hAnsiTheme="minorHAnsi" w:cstheme="minorHAnsi"/>
          <w:sz w:val="22"/>
          <w:szCs w:val="22"/>
        </w:rPr>
        <w:t xml:space="preserve">No existirá deducción sobre las cuotas fijas de servicio. </w:t>
      </w:r>
    </w:p>
    <w:p w:rsidR="00C741D3" w:rsidRPr="00C741D3" w:rsidRDefault="00C741D3" w:rsidP="009E76CC">
      <w:pPr>
        <w:pStyle w:val="Textoindependiente"/>
        <w:spacing w:before="10" w:line="276" w:lineRule="auto"/>
        <w:ind w:right="-1" w:firstLine="709"/>
        <w:jc w:val="both"/>
        <w:rPr>
          <w:rFonts w:asciiTheme="minorHAnsi" w:hAnsiTheme="minorHAnsi" w:cstheme="minorHAnsi"/>
          <w:sz w:val="22"/>
          <w:szCs w:val="22"/>
        </w:rPr>
      </w:pPr>
      <w:r w:rsidRPr="00C741D3">
        <w:rPr>
          <w:rFonts w:asciiTheme="minorHAnsi" w:hAnsiTheme="minorHAnsi" w:cstheme="minorHAnsi"/>
          <w:sz w:val="22"/>
          <w:szCs w:val="22"/>
        </w:rPr>
        <w:t xml:space="preserve">Tendrán la consideración de fuga oculta, aquellas que se produzcan en las instalaciones particulares del abonado que por la propia instalación impida su detección inmediata a simple vista, quedando excluidas aquellas fugas correspondientes a mal funcionamiento de aparatos como grifería o en sistemas de cierre en sanitarios. </w:t>
      </w:r>
    </w:p>
    <w:p w:rsidR="00C741D3" w:rsidRPr="00C741D3" w:rsidRDefault="00C741D3" w:rsidP="009E76CC">
      <w:pPr>
        <w:pStyle w:val="Textoindependiente"/>
        <w:spacing w:line="276" w:lineRule="auto"/>
        <w:ind w:right="-1" w:firstLine="709"/>
        <w:jc w:val="both"/>
        <w:rPr>
          <w:rFonts w:asciiTheme="minorHAnsi" w:hAnsiTheme="minorHAnsi" w:cstheme="minorHAnsi"/>
          <w:sz w:val="22"/>
          <w:szCs w:val="22"/>
        </w:rPr>
      </w:pPr>
      <w:r w:rsidRPr="00C741D3">
        <w:rPr>
          <w:rFonts w:asciiTheme="minorHAnsi" w:hAnsiTheme="minorHAnsi" w:cstheme="minorHAnsi"/>
          <w:sz w:val="22"/>
          <w:szCs w:val="22"/>
        </w:rPr>
        <w:t>Tampoco tendrán</w:t>
      </w:r>
      <w:r w:rsidRPr="00C741D3">
        <w:rPr>
          <w:rFonts w:asciiTheme="minorHAnsi" w:hAnsiTheme="minorHAnsi" w:cstheme="minorHAnsi"/>
          <w:spacing w:val="-15"/>
          <w:sz w:val="22"/>
          <w:szCs w:val="22"/>
        </w:rPr>
        <w:t xml:space="preserve"> </w:t>
      </w:r>
      <w:r w:rsidRPr="00C741D3">
        <w:rPr>
          <w:rFonts w:asciiTheme="minorHAnsi" w:hAnsiTheme="minorHAnsi" w:cstheme="minorHAnsi"/>
          <w:sz w:val="22"/>
          <w:szCs w:val="22"/>
        </w:rPr>
        <w:t>la</w:t>
      </w:r>
      <w:r w:rsidRPr="00C741D3">
        <w:rPr>
          <w:rFonts w:asciiTheme="minorHAnsi" w:hAnsiTheme="minorHAnsi" w:cstheme="minorHAnsi"/>
          <w:spacing w:val="-15"/>
          <w:sz w:val="22"/>
          <w:szCs w:val="22"/>
        </w:rPr>
        <w:t xml:space="preserve"> </w:t>
      </w:r>
      <w:r w:rsidRPr="00C741D3">
        <w:rPr>
          <w:rFonts w:asciiTheme="minorHAnsi" w:hAnsiTheme="minorHAnsi" w:cstheme="minorHAnsi"/>
          <w:sz w:val="22"/>
          <w:szCs w:val="22"/>
        </w:rPr>
        <w:t>consideración</w:t>
      </w:r>
      <w:r w:rsidRPr="00C741D3">
        <w:rPr>
          <w:rFonts w:asciiTheme="minorHAnsi" w:hAnsiTheme="minorHAnsi" w:cstheme="minorHAnsi"/>
          <w:spacing w:val="-15"/>
          <w:sz w:val="22"/>
          <w:szCs w:val="22"/>
        </w:rPr>
        <w:t xml:space="preserve"> </w:t>
      </w:r>
      <w:r w:rsidRPr="00C741D3">
        <w:rPr>
          <w:rFonts w:asciiTheme="minorHAnsi" w:hAnsiTheme="minorHAnsi" w:cstheme="minorHAnsi"/>
          <w:sz w:val="22"/>
          <w:szCs w:val="22"/>
        </w:rPr>
        <w:t>de</w:t>
      </w:r>
      <w:r w:rsidRPr="00C741D3">
        <w:rPr>
          <w:rFonts w:asciiTheme="minorHAnsi" w:hAnsiTheme="minorHAnsi" w:cstheme="minorHAnsi"/>
          <w:spacing w:val="-15"/>
          <w:sz w:val="22"/>
          <w:szCs w:val="22"/>
        </w:rPr>
        <w:t xml:space="preserve"> </w:t>
      </w:r>
      <w:r w:rsidRPr="00C741D3">
        <w:rPr>
          <w:rFonts w:asciiTheme="minorHAnsi" w:hAnsiTheme="minorHAnsi" w:cstheme="minorHAnsi"/>
          <w:sz w:val="22"/>
          <w:szCs w:val="22"/>
        </w:rPr>
        <w:t>fuga</w:t>
      </w:r>
      <w:r w:rsidRPr="00C741D3">
        <w:rPr>
          <w:rFonts w:asciiTheme="minorHAnsi" w:hAnsiTheme="minorHAnsi" w:cstheme="minorHAnsi"/>
          <w:spacing w:val="-15"/>
          <w:sz w:val="22"/>
          <w:szCs w:val="22"/>
        </w:rPr>
        <w:t xml:space="preserve"> </w:t>
      </w:r>
      <w:r w:rsidRPr="00C741D3">
        <w:rPr>
          <w:rFonts w:asciiTheme="minorHAnsi" w:hAnsiTheme="minorHAnsi" w:cstheme="minorHAnsi"/>
          <w:sz w:val="22"/>
          <w:szCs w:val="22"/>
        </w:rPr>
        <w:t>oculta,</w:t>
      </w:r>
      <w:r w:rsidRPr="00C741D3">
        <w:rPr>
          <w:rFonts w:asciiTheme="minorHAnsi" w:hAnsiTheme="minorHAnsi" w:cstheme="minorHAnsi"/>
          <w:spacing w:val="-15"/>
          <w:sz w:val="22"/>
          <w:szCs w:val="22"/>
        </w:rPr>
        <w:t xml:space="preserve"> </w:t>
      </w:r>
      <w:r w:rsidRPr="00C741D3">
        <w:rPr>
          <w:rFonts w:asciiTheme="minorHAnsi" w:hAnsiTheme="minorHAnsi" w:cstheme="minorHAnsi"/>
          <w:sz w:val="22"/>
          <w:szCs w:val="22"/>
        </w:rPr>
        <w:t>las</w:t>
      </w:r>
      <w:r w:rsidRPr="00C741D3">
        <w:rPr>
          <w:rFonts w:asciiTheme="minorHAnsi" w:hAnsiTheme="minorHAnsi" w:cstheme="minorHAnsi"/>
          <w:spacing w:val="-15"/>
          <w:sz w:val="22"/>
          <w:szCs w:val="22"/>
        </w:rPr>
        <w:t xml:space="preserve"> </w:t>
      </w:r>
      <w:r w:rsidRPr="00C741D3">
        <w:rPr>
          <w:rFonts w:asciiTheme="minorHAnsi" w:hAnsiTheme="minorHAnsi" w:cstheme="minorHAnsi"/>
          <w:sz w:val="22"/>
          <w:szCs w:val="22"/>
        </w:rPr>
        <w:t>debidas</w:t>
      </w:r>
      <w:r w:rsidRPr="00C741D3">
        <w:rPr>
          <w:rFonts w:asciiTheme="minorHAnsi" w:hAnsiTheme="minorHAnsi" w:cstheme="minorHAnsi"/>
          <w:spacing w:val="-15"/>
          <w:sz w:val="22"/>
          <w:szCs w:val="22"/>
        </w:rPr>
        <w:t xml:space="preserve"> </w:t>
      </w:r>
      <w:r w:rsidRPr="00C741D3">
        <w:rPr>
          <w:rFonts w:asciiTheme="minorHAnsi" w:hAnsiTheme="minorHAnsi" w:cstheme="minorHAnsi"/>
          <w:sz w:val="22"/>
          <w:szCs w:val="22"/>
        </w:rPr>
        <w:t>a</w:t>
      </w:r>
      <w:r w:rsidRPr="00C741D3">
        <w:rPr>
          <w:rFonts w:asciiTheme="minorHAnsi" w:hAnsiTheme="minorHAnsi" w:cstheme="minorHAnsi"/>
          <w:spacing w:val="-15"/>
          <w:sz w:val="22"/>
          <w:szCs w:val="22"/>
        </w:rPr>
        <w:t xml:space="preserve"> </w:t>
      </w:r>
      <w:r w:rsidRPr="00C741D3">
        <w:rPr>
          <w:rFonts w:asciiTheme="minorHAnsi" w:hAnsiTheme="minorHAnsi" w:cstheme="minorHAnsi"/>
          <w:sz w:val="22"/>
          <w:szCs w:val="22"/>
        </w:rPr>
        <w:t>pérdidas</w:t>
      </w:r>
      <w:r w:rsidRPr="00C741D3">
        <w:rPr>
          <w:rFonts w:asciiTheme="minorHAnsi" w:hAnsiTheme="minorHAnsi" w:cstheme="minorHAnsi"/>
          <w:spacing w:val="-15"/>
          <w:sz w:val="22"/>
          <w:szCs w:val="22"/>
        </w:rPr>
        <w:t xml:space="preserve"> </w:t>
      </w:r>
      <w:r w:rsidRPr="00C741D3">
        <w:rPr>
          <w:rFonts w:asciiTheme="minorHAnsi" w:hAnsiTheme="minorHAnsi" w:cstheme="minorHAnsi"/>
          <w:sz w:val="22"/>
          <w:szCs w:val="22"/>
        </w:rPr>
        <w:t>en</w:t>
      </w:r>
      <w:r w:rsidRPr="00C741D3">
        <w:rPr>
          <w:rFonts w:asciiTheme="minorHAnsi" w:hAnsiTheme="minorHAnsi" w:cstheme="minorHAnsi"/>
          <w:spacing w:val="-15"/>
          <w:sz w:val="22"/>
          <w:szCs w:val="22"/>
        </w:rPr>
        <w:t xml:space="preserve"> </w:t>
      </w:r>
      <w:r w:rsidRPr="00C741D3">
        <w:rPr>
          <w:rFonts w:asciiTheme="minorHAnsi" w:hAnsiTheme="minorHAnsi" w:cstheme="minorHAnsi"/>
          <w:sz w:val="22"/>
          <w:szCs w:val="22"/>
        </w:rPr>
        <w:t>cisternas</w:t>
      </w:r>
      <w:r w:rsidRPr="00C741D3">
        <w:rPr>
          <w:rFonts w:asciiTheme="minorHAnsi" w:hAnsiTheme="minorHAnsi" w:cstheme="minorHAnsi"/>
          <w:spacing w:val="-15"/>
          <w:sz w:val="22"/>
          <w:szCs w:val="22"/>
        </w:rPr>
        <w:t xml:space="preserve"> </w:t>
      </w:r>
      <w:r w:rsidRPr="00C741D3">
        <w:rPr>
          <w:rFonts w:asciiTheme="minorHAnsi" w:hAnsiTheme="minorHAnsi" w:cstheme="minorHAnsi"/>
          <w:sz w:val="22"/>
          <w:szCs w:val="22"/>
        </w:rPr>
        <w:t>de</w:t>
      </w:r>
      <w:r w:rsidRPr="00C741D3">
        <w:rPr>
          <w:rFonts w:asciiTheme="minorHAnsi" w:hAnsiTheme="minorHAnsi" w:cstheme="minorHAnsi"/>
          <w:spacing w:val="-15"/>
          <w:sz w:val="22"/>
          <w:szCs w:val="22"/>
        </w:rPr>
        <w:t xml:space="preserve"> </w:t>
      </w:r>
      <w:r w:rsidRPr="00C741D3">
        <w:rPr>
          <w:rFonts w:asciiTheme="minorHAnsi" w:hAnsiTheme="minorHAnsi" w:cstheme="minorHAnsi"/>
          <w:sz w:val="22"/>
          <w:szCs w:val="22"/>
        </w:rPr>
        <w:t xml:space="preserve">aparatos sanitarios; grifos; aljibes, aparatos productores de frío o hielo en bares, cafeterías o similares, </w:t>
      </w:r>
      <w:r w:rsidRPr="00C741D3">
        <w:rPr>
          <w:rFonts w:asciiTheme="minorHAnsi" w:hAnsiTheme="minorHAnsi" w:cstheme="minorHAnsi"/>
          <w:spacing w:val="-4"/>
          <w:sz w:val="22"/>
          <w:szCs w:val="22"/>
        </w:rPr>
        <w:t>etc.</w:t>
      </w:r>
    </w:p>
    <w:p w:rsidR="00C741D3" w:rsidRPr="00C741D3" w:rsidRDefault="00C741D3" w:rsidP="009E76CC">
      <w:pPr>
        <w:pStyle w:val="Textoindependiente"/>
        <w:spacing w:before="10" w:line="276" w:lineRule="auto"/>
        <w:ind w:right="-1" w:firstLine="709"/>
        <w:jc w:val="both"/>
        <w:rPr>
          <w:rFonts w:asciiTheme="minorHAnsi" w:hAnsiTheme="minorHAnsi" w:cstheme="minorHAnsi"/>
          <w:sz w:val="22"/>
          <w:szCs w:val="22"/>
        </w:rPr>
      </w:pPr>
      <w:r w:rsidRPr="00C741D3">
        <w:rPr>
          <w:rFonts w:asciiTheme="minorHAnsi" w:hAnsiTheme="minorHAnsi" w:cstheme="minorHAnsi"/>
          <w:sz w:val="22"/>
          <w:szCs w:val="22"/>
        </w:rPr>
        <w:lastRenderedPageBreak/>
        <w:t xml:space="preserve">La acreditación de la existencia de fuga se realizará mediante la aportación de la factura de reparación y/o certificado firmado por el reparador. </w:t>
      </w:r>
    </w:p>
    <w:p w:rsidR="00C741D3" w:rsidRPr="00C741D3" w:rsidRDefault="00C741D3" w:rsidP="009E76CC">
      <w:pPr>
        <w:pStyle w:val="Textoindependiente"/>
        <w:spacing w:before="10" w:line="276" w:lineRule="auto"/>
        <w:ind w:right="-1" w:firstLine="709"/>
        <w:jc w:val="both"/>
        <w:rPr>
          <w:rFonts w:asciiTheme="minorHAnsi" w:hAnsiTheme="minorHAnsi" w:cstheme="minorHAnsi"/>
          <w:sz w:val="22"/>
          <w:szCs w:val="22"/>
        </w:rPr>
      </w:pPr>
      <w:r w:rsidRPr="00C741D3">
        <w:rPr>
          <w:rFonts w:asciiTheme="minorHAnsi" w:hAnsiTheme="minorHAnsi" w:cstheme="minorHAnsi"/>
          <w:sz w:val="22"/>
          <w:szCs w:val="22"/>
        </w:rPr>
        <w:t xml:space="preserve">En caso de que la reparación la realice el abonado por sus propios medios deberá ser comprobada por el personal del servicio. No obstante, y, en cualquier caso, el servicio municipal de agua podrá efectuar cuantas comprobaciones estime oportunas. </w:t>
      </w:r>
    </w:p>
    <w:p w:rsidR="00C741D3" w:rsidRPr="008455A8" w:rsidRDefault="00C741D3" w:rsidP="009E76CC">
      <w:pPr>
        <w:pStyle w:val="Textoindependiente"/>
        <w:spacing w:before="10" w:line="276" w:lineRule="auto"/>
        <w:ind w:right="-1" w:firstLine="709"/>
        <w:jc w:val="both"/>
        <w:rPr>
          <w:rFonts w:asciiTheme="minorHAnsi" w:hAnsiTheme="minorHAnsi" w:cstheme="minorHAnsi"/>
          <w:sz w:val="22"/>
          <w:szCs w:val="22"/>
        </w:rPr>
      </w:pPr>
      <w:r w:rsidRPr="008455A8">
        <w:rPr>
          <w:rFonts w:asciiTheme="minorHAnsi" w:hAnsiTheme="minorHAnsi" w:cstheme="minorHAnsi"/>
          <w:sz w:val="22"/>
          <w:szCs w:val="22"/>
        </w:rPr>
        <w:t>La aplicación de lo dispuesto en este artículo requerirá previa solicitud del interesado, así como informe preceptivo emitido al respecto por el servicio municipal de aguas, en el que se ponga de manifiesto la naturaleza de la avería, la reparación de la misma y su conexión con el consumo excesivo de agua facturado.</w:t>
      </w:r>
    </w:p>
    <w:p w:rsidR="00C741D3" w:rsidRPr="002F74EB" w:rsidRDefault="00C741D3" w:rsidP="009E76CC">
      <w:pPr>
        <w:pStyle w:val="Textoindependiente"/>
        <w:spacing w:line="276" w:lineRule="auto"/>
        <w:ind w:right="-1" w:firstLine="709"/>
        <w:jc w:val="both"/>
        <w:rPr>
          <w:rFonts w:asciiTheme="minorHAnsi" w:hAnsiTheme="minorHAnsi" w:cstheme="minorHAnsi"/>
          <w:sz w:val="22"/>
          <w:szCs w:val="22"/>
        </w:rPr>
      </w:pPr>
      <w:r w:rsidRPr="008455A8">
        <w:rPr>
          <w:rFonts w:asciiTheme="minorHAnsi" w:hAnsiTheme="minorHAnsi" w:cstheme="minorHAnsi"/>
          <w:sz w:val="22"/>
          <w:szCs w:val="22"/>
        </w:rPr>
        <w:t>La reducción del importe de los recibos solo se podrá aplicar a dos de ellos como máximo, anulándose las facturaciones inicialmente emitidas y generándose otras según el acuerdo</w:t>
      </w:r>
      <w:r w:rsidRPr="008455A8">
        <w:rPr>
          <w:rFonts w:asciiTheme="minorHAnsi" w:hAnsiTheme="minorHAnsi" w:cstheme="minorHAnsi"/>
          <w:spacing w:val="-7"/>
          <w:sz w:val="22"/>
          <w:szCs w:val="22"/>
        </w:rPr>
        <w:t xml:space="preserve"> </w:t>
      </w:r>
      <w:r w:rsidRPr="008455A8">
        <w:rPr>
          <w:rFonts w:asciiTheme="minorHAnsi" w:hAnsiTheme="minorHAnsi" w:cstheme="minorHAnsi"/>
          <w:sz w:val="22"/>
          <w:szCs w:val="22"/>
        </w:rPr>
        <w:t>que</w:t>
      </w:r>
      <w:r w:rsidRPr="008455A8">
        <w:rPr>
          <w:rFonts w:asciiTheme="minorHAnsi" w:hAnsiTheme="minorHAnsi" w:cstheme="minorHAnsi"/>
          <w:spacing w:val="-7"/>
          <w:sz w:val="22"/>
          <w:szCs w:val="22"/>
        </w:rPr>
        <w:t xml:space="preserve"> </w:t>
      </w:r>
      <w:r w:rsidRPr="008455A8">
        <w:rPr>
          <w:rFonts w:asciiTheme="minorHAnsi" w:hAnsiTheme="minorHAnsi" w:cstheme="minorHAnsi"/>
          <w:sz w:val="22"/>
          <w:szCs w:val="22"/>
        </w:rPr>
        <w:t>a</w:t>
      </w:r>
      <w:r w:rsidRPr="008455A8">
        <w:rPr>
          <w:rFonts w:asciiTheme="minorHAnsi" w:hAnsiTheme="minorHAnsi" w:cstheme="minorHAnsi"/>
          <w:spacing w:val="-7"/>
          <w:sz w:val="22"/>
          <w:szCs w:val="22"/>
        </w:rPr>
        <w:t xml:space="preserve"> </w:t>
      </w:r>
      <w:r w:rsidRPr="008455A8">
        <w:rPr>
          <w:rFonts w:asciiTheme="minorHAnsi" w:hAnsiTheme="minorHAnsi" w:cstheme="minorHAnsi"/>
          <w:sz w:val="22"/>
          <w:szCs w:val="22"/>
        </w:rPr>
        <w:t>este</w:t>
      </w:r>
      <w:r w:rsidRPr="008455A8">
        <w:rPr>
          <w:rFonts w:asciiTheme="minorHAnsi" w:hAnsiTheme="minorHAnsi" w:cstheme="minorHAnsi"/>
          <w:spacing w:val="-7"/>
          <w:sz w:val="22"/>
          <w:szCs w:val="22"/>
        </w:rPr>
        <w:t xml:space="preserve"> </w:t>
      </w:r>
      <w:r w:rsidRPr="008455A8">
        <w:rPr>
          <w:rFonts w:asciiTheme="minorHAnsi" w:hAnsiTheme="minorHAnsi" w:cstheme="minorHAnsi"/>
          <w:sz w:val="22"/>
          <w:szCs w:val="22"/>
        </w:rPr>
        <w:t>respecto</w:t>
      </w:r>
      <w:r w:rsidRPr="008455A8">
        <w:rPr>
          <w:rFonts w:asciiTheme="minorHAnsi" w:hAnsiTheme="minorHAnsi" w:cstheme="minorHAnsi"/>
          <w:spacing w:val="-7"/>
          <w:sz w:val="22"/>
          <w:szCs w:val="22"/>
        </w:rPr>
        <w:t xml:space="preserve"> </w:t>
      </w:r>
      <w:r w:rsidRPr="008455A8">
        <w:rPr>
          <w:rFonts w:asciiTheme="minorHAnsi" w:hAnsiTheme="minorHAnsi" w:cstheme="minorHAnsi"/>
          <w:sz w:val="22"/>
          <w:szCs w:val="22"/>
        </w:rPr>
        <w:t>adopte</w:t>
      </w:r>
      <w:r w:rsidRPr="008455A8">
        <w:rPr>
          <w:rFonts w:asciiTheme="minorHAnsi" w:hAnsiTheme="minorHAnsi" w:cstheme="minorHAnsi"/>
          <w:spacing w:val="-7"/>
          <w:sz w:val="22"/>
          <w:szCs w:val="22"/>
        </w:rPr>
        <w:t xml:space="preserve"> </w:t>
      </w:r>
      <w:r w:rsidRPr="008455A8">
        <w:rPr>
          <w:rFonts w:asciiTheme="minorHAnsi" w:hAnsiTheme="minorHAnsi" w:cstheme="minorHAnsi"/>
          <w:sz w:val="22"/>
          <w:szCs w:val="22"/>
        </w:rPr>
        <w:t>la</w:t>
      </w:r>
      <w:r w:rsidRPr="008455A8">
        <w:rPr>
          <w:rFonts w:asciiTheme="minorHAnsi" w:hAnsiTheme="minorHAnsi" w:cstheme="minorHAnsi"/>
          <w:spacing w:val="-8"/>
          <w:sz w:val="22"/>
          <w:szCs w:val="22"/>
        </w:rPr>
        <w:t xml:space="preserve"> </w:t>
      </w:r>
      <w:r w:rsidRPr="008455A8">
        <w:rPr>
          <w:rFonts w:asciiTheme="minorHAnsi" w:hAnsiTheme="minorHAnsi" w:cstheme="minorHAnsi"/>
          <w:sz w:val="22"/>
          <w:szCs w:val="22"/>
        </w:rPr>
        <w:t>Junta Local</w:t>
      </w:r>
      <w:r w:rsidRPr="008455A8">
        <w:rPr>
          <w:rFonts w:asciiTheme="minorHAnsi" w:hAnsiTheme="minorHAnsi" w:cstheme="minorHAnsi"/>
          <w:spacing w:val="-10"/>
          <w:sz w:val="22"/>
          <w:szCs w:val="22"/>
        </w:rPr>
        <w:t xml:space="preserve"> </w:t>
      </w:r>
      <w:r w:rsidRPr="008455A8">
        <w:rPr>
          <w:rFonts w:asciiTheme="minorHAnsi" w:hAnsiTheme="minorHAnsi" w:cstheme="minorHAnsi"/>
          <w:sz w:val="22"/>
          <w:szCs w:val="22"/>
        </w:rPr>
        <w:t>de</w:t>
      </w:r>
      <w:r w:rsidRPr="008455A8">
        <w:rPr>
          <w:rFonts w:asciiTheme="minorHAnsi" w:hAnsiTheme="minorHAnsi" w:cstheme="minorHAnsi"/>
          <w:spacing w:val="-10"/>
          <w:sz w:val="22"/>
          <w:szCs w:val="22"/>
        </w:rPr>
        <w:t xml:space="preserve"> </w:t>
      </w:r>
      <w:r>
        <w:rPr>
          <w:rFonts w:asciiTheme="minorHAnsi" w:hAnsiTheme="minorHAnsi" w:cstheme="minorHAnsi"/>
          <w:sz w:val="22"/>
          <w:szCs w:val="22"/>
        </w:rPr>
        <w:t>Gobierno.</w:t>
      </w:r>
    </w:p>
    <w:p w:rsidR="005618DC" w:rsidRPr="005618DC" w:rsidRDefault="005618DC" w:rsidP="009E76CC">
      <w:pPr>
        <w:widowControl w:val="0"/>
        <w:suppressAutoHyphens/>
        <w:spacing w:after="0" w:line="240" w:lineRule="auto"/>
        <w:ind w:right="-1" w:firstLine="709"/>
        <w:jc w:val="both"/>
        <w:rPr>
          <w:rFonts w:ascii="Calibri" w:eastAsia="Calibri" w:hAnsi="Calibri" w:cs="Calibri"/>
        </w:rPr>
      </w:pPr>
    </w:p>
    <w:p w:rsidR="005618DC" w:rsidRPr="005618DC" w:rsidRDefault="005618DC" w:rsidP="009E76CC">
      <w:pPr>
        <w:widowControl w:val="0"/>
        <w:suppressAutoHyphens/>
        <w:spacing w:after="0" w:line="240" w:lineRule="auto"/>
        <w:ind w:right="-1" w:firstLine="709"/>
        <w:jc w:val="both"/>
        <w:rPr>
          <w:rFonts w:ascii="Calibri" w:eastAsia="Calibri" w:hAnsi="Calibri" w:cs="Calibri"/>
        </w:rPr>
      </w:pPr>
      <w:r w:rsidRPr="005618DC">
        <w:rPr>
          <w:rFonts w:eastAsia="Calibri" w:cs="Calibri"/>
          <w:b/>
          <w:spacing w:val="-4"/>
        </w:rPr>
        <w:t>ARTÍCULO</w:t>
      </w:r>
      <w:r w:rsidRPr="005618DC">
        <w:rPr>
          <w:rFonts w:eastAsia="Calibri" w:cs="Calibri"/>
          <w:b/>
          <w:spacing w:val="1"/>
        </w:rPr>
        <w:t xml:space="preserve"> </w:t>
      </w:r>
      <w:r w:rsidRPr="005618DC">
        <w:rPr>
          <w:rFonts w:eastAsia="Calibri" w:cs="Calibri"/>
          <w:b/>
          <w:spacing w:val="-4"/>
        </w:rPr>
        <w:t>7º.-</w:t>
      </w:r>
      <w:r w:rsidRPr="005618DC">
        <w:rPr>
          <w:rFonts w:eastAsia="Calibri" w:cs="Calibri"/>
          <w:b/>
          <w:spacing w:val="-7"/>
        </w:rPr>
        <w:t xml:space="preserve"> </w:t>
      </w:r>
      <w:r w:rsidRPr="005618DC">
        <w:rPr>
          <w:rFonts w:eastAsia="Calibri" w:cs="Calibri"/>
          <w:b/>
          <w:spacing w:val="-3"/>
        </w:rPr>
        <w:t>BASE</w:t>
      </w:r>
      <w:r w:rsidRPr="005618DC">
        <w:rPr>
          <w:rFonts w:eastAsia="Calibri" w:cs="Calibri"/>
          <w:b/>
          <w:spacing w:val="-7"/>
        </w:rPr>
        <w:t xml:space="preserve"> </w:t>
      </w:r>
      <w:r w:rsidRPr="005618DC">
        <w:rPr>
          <w:rFonts w:eastAsia="Calibri" w:cs="Calibri"/>
          <w:b/>
          <w:spacing w:val="-3"/>
        </w:rPr>
        <w:t>IMPONIBLE</w:t>
      </w:r>
      <w:r w:rsidRPr="005618DC">
        <w:rPr>
          <w:rFonts w:eastAsia="Calibri" w:cs="Calibri"/>
          <w:b/>
          <w:spacing w:val="-8"/>
        </w:rPr>
        <w:t xml:space="preserve"> </w:t>
      </w:r>
      <w:r w:rsidRPr="005618DC">
        <w:rPr>
          <w:rFonts w:eastAsia="Calibri" w:cs="Calibri"/>
          <w:b/>
          <w:spacing w:val="-3"/>
        </w:rPr>
        <w:t>Y</w:t>
      </w:r>
      <w:r w:rsidRPr="005618DC">
        <w:rPr>
          <w:rFonts w:eastAsia="Calibri" w:cs="Calibri"/>
          <w:b/>
          <w:spacing w:val="-1"/>
        </w:rPr>
        <w:t xml:space="preserve"> </w:t>
      </w:r>
      <w:r w:rsidRPr="005618DC">
        <w:rPr>
          <w:rFonts w:eastAsia="Calibri" w:cs="Calibri"/>
          <w:b/>
          <w:spacing w:val="-3"/>
        </w:rPr>
        <w:t>LIQUIDABLE</w:t>
      </w:r>
      <w:r w:rsidRPr="005618DC">
        <w:rPr>
          <w:rFonts w:eastAsia="Calibri" w:cs="Calibri"/>
          <w:spacing w:val="-3"/>
        </w:rPr>
        <w:t>.-</w:t>
      </w:r>
      <w:r w:rsidRPr="005618DC">
        <w:rPr>
          <w:rFonts w:eastAsia="Calibri" w:cs="Calibri"/>
          <w:spacing w:val="-8"/>
        </w:rPr>
        <w:t xml:space="preserve"> </w:t>
      </w:r>
      <w:r w:rsidRPr="005618DC">
        <w:rPr>
          <w:rFonts w:eastAsia="Calibri" w:cs="Calibri"/>
          <w:spacing w:val="-3"/>
        </w:rPr>
        <w:t>Constituye</w:t>
      </w:r>
      <w:r w:rsidRPr="005618DC">
        <w:rPr>
          <w:rFonts w:eastAsia="Calibri" w:cs="Calibri"/>
          <w:spacing w:val="-7"/>
        </w:rPr>
        <w:t xml:space="preserve"> </w:t>
      </w:r>
      <w:r w:rsidRPr="005618DC">
        <w:rPr>
          <w:rFonts w:eastAsia="Calibri" w:cs="Calibri"/>
          <w:spacing w:val="-3"/>
        </w:rPr>
        <w:t>la</w:t>
      </w:r>
      <w:r w:rsidRPr="005618DC">
        <w:rPr>
          <w:rFonts w:eastAsia="Calibri" w:cs="Calibri"/>
          <w:spacing w:val="-16"/>
        </w:rPr>
        <w:t xml:space="preserve"> </w:t>
      </w:r>
      <w:r w:rsidRPr="005618DC">
        <w:rPr>
          <w:rFonts w:eastAsia="Calibri" w:cs="Calibri"/>
          <w:spacing w:val="-3"/>
        </w:rPr>
        <w:t>Base</w:t>
      </w:r>
      <w:r w:rsidRPr="005618DC">
        <w:rPr>
          <w:rFonts w:eastAsia="Calibri" w:cs="Calibri"/>
          <w:spacing w:val="-8"/>
        </w:rPr>
        <w:t xml:space="preserve"> </w:t>
      </w:r>
      <w:r w:rsidRPr="005618DC">
        <w:rPr>
          <w:rFonts w:eastAsia="Calibri" w:cs="Calibri"/>
          <w:spacing w:val="-3"/>
        </w:rPr>
        <w:t>imponible,</w:t>
      </w:r>
      <w:r w:rsidRPr="005618DC">
        <w:rPr>
          <w:rFonts w:eastAsia="Calibri" w:cs="Calibri"/>
          <w:spacing w:val="-8"/>
        </w:rPr>
        <w:t xml:space="preserve"> </w:t>
      </w:r>
      <w:r w:rsidRPr="005618DC">
        <w:rPr>
          <w:rFonts w:eastAsia="Calibri" w:cs="Calibri"/>
          <w:spacing w:val="-3"/>
        </w:rPr>
        <w:t>que</w:t>
      </w:r>
      <w:r w:rsidRPr="005618DC">
        <w:rPr>
          <w:rFonts w:eastAsia="Calibri" w:cs="Calibri"/>
          <w:spacing w:val="-7"/>
        </w:rPr>
        <w:t xml:space="preserve"> </w:t>
      </w:r>
      <w:r w:rsidRPr="005618DC">
        <w:rPr>
          <w:rFonts w:eastAsia="Calibri" w:cs="Calibri"/>
          <w:spacing w:val="-3"/>
        </w:rPr>
        <w:t>coincidirá</w:t>
      </w:r>
      <w:r w:rsidRPr="005618DC">
        <w:rPr>
          <w:rFonts w:eastAsia="Calibri" w:cs="Calibri"/>
          <w:spacing w:val="-7"/>
        </w:rPr>
        <w:t xml:space="preserve"> </w:t>
      </w:r>
      <w:r w:rsidRPr="005618DC">
        <w:rPr>
          <w:rFonts w:eastAsia="Calibri" w:cs="Calibri"/>
          <w:spacing w:val="-3"/>
        </w:rPr>
        <w:t>con</w:t>
      </w:r>
      <w:r w:rsidRPr="005618DC">
        <w:rPr>
          <w:rFonts w:eastAsia="Calibri" w:cs="Calibri"/>
          <w:spacing w:val="-7"/>
        </w:rPr>
        <w:t xml:space="preserve"> </w:t>
      </w:r>
      <w:r w:rsidRPr="005618DC">
        <w:rPr>
          <w:rFonts w:eastAsia="Calibri" w:cs="Calibri"/>
          <w:spacing w:val="-3"/>
        </w:rPr>
        <w:t>la</w:t>
      </w:r>
      <w:r w:rsidRPr="005618DC">
        <w:rPr>
          <w:rFonts w:eastAsia="Calibri" w:cs="Calibri"/>
          <w:spacing w:val="1"/>
        </w:rPr>
        <w:t xml:space="preserve"> </w:t>
      </w:r>
      <w:r w:rsidRPr="005618DC">
        <w:rPr>
          <w:rFonts w:eastAsia="Calibri" w:cs="Calibri"/>
          <w:spacing w:val="-3"/>
        </w:rPr>
        <w:t>base</w:t>
      </w:r>
      <w:r w:rsidRPr="005618DC">
        <w:rPr>
          <w:rFonts w:eastAsia="Calibri" w:cs="Calibri"/>
          <w:spacing w:val="-47"/>
        </w:rPr>
        <w:t xml:space="preserve"> </w:t>
      </w:r>
      <w:r w:rsidRPr="005618DC">
        <w:rPr>
          <w:rFonts w:eastAsia="Calibri" w:cs="Calibri"/>
        </w:rPr>
        <w:t>liquidable,</w:t>
      </w:r>
      <w:r w:rsidRPr="005618DC">
        <w:rPr>
          <w:rFonts w:eastAsia="Calibri" w:cs="Calibri"/>
          <w:spacing w:val="-10"/>
        </w:rPr>
        <w:t xml:space="preserve"> </w:t>
      </w:r>
      <w:r w:rsidRPr="005618DC">
        <w:rPr>
          <w:rFonts w:eastAsia="Calibri" w:cs="Calibri"/>
        </w:rPr>
        <w:t>el</w:t>
      </w:r>
      <w:r w:rsidRPr="005618DC">
        <w:rPr>
          <w:rFonts w:eastAsia="Calibri" w:cs="Calibri"/>
          <w:spacing w:val="-2"/>
        </w:rPr>
        <w:t xml:space="preserve"> </w:t>
      </w:r>
      <w:r w:rsidRPr="005618DC">
        <w:rPr>
          <w:rFonts w:eastAsia="Calibri" w:cs="Calibri"/>
        </w:rPr>
        <w:t>consumo</w:t>
      </w:r>
      <w:r w:rsidRPr="005618DC">
        <w:rPr>
          <w:rFonts w:eastAsia="Calibri" w:cs="Calibri"/>
          <w:spacing w:val="-1"/>
        </w:rPr>
        <w:t xml:space="preserve"> </w:t>
      </w:r>
      <w:r w:rsidRPr="005618DC">
        <w:rPr>
          <w:rFonts w:eastAsia="Calibri" w:cs="Calibri"/>
        </w:rPr>
        <w:t>de</w:t>
      </w:r>
      <w:r w:rsidRPr="005618DC">
        <w:rPr>
          <w:rFonts w:eastAsia="Calibri" w:cs="Calibri"/>
          <w:spacing w:val="-1"/>
        </w:rPr>
        <w:t xml:space="preserve"> </w:t>
      </w:r>
      <w:r w:rsidRPr="005618DC">
        <w:rPr>
          <w:rFonts w:eastAsia="Calibri" w:cs="Calibri"/>
        </w:rPr>
        <w:t>agua</w:t>
      </w:r>
      <w:r w:rsidRPr="005618DC">
        <w:rPr>
          <w:rFonts w:eastAsia="Calibri" w:cs="Calibri"/>
          <w:spacing w:val="-9"/>
        </w:rPr>
        <w:t xml:space="preserve"> </w:t>
      </w:r>
      <w:r w:rsidRPr="005618DC">
        <w:rPr>
          <w:rFonts w:eastAsia="Calibri" w:cs="Calibri"/>
        </w:rPr>
        <w:t>objeto</w:t>
      </w:r>
      <w:r w:rsidRPr="005618DC">
        <w:rPr>
          <w:rFonts w:eastAsia="Calibri" w:cs="Calibri"/>
          <w:spacing w:val="-6"/>
        </w:rPr>
        <w:t xml:space="preserve"> </w:t>
      </w:r>
      <w:r w:rsidRPr="005618DC">
        <w:rPr>
          <w:rFonts w:eastAsia="Calibri" w:cs="Calibri"/>
        </w:rPr>
        <w:t>de</w:t>
      </w:r>
      <w:r w:rsidRPr="005618DC">
        <w:rPr>
          <w:rFonts w:eastAsia="Calibri" w:cs="Calibri"/>
          <w:spacing w:val="-2"/>
        </w:rPr>
        <w:t xml:space="preserve"> </w:t>
      </w:r>
      <w:r w:rsidRPr="005618DC">
        <w:rPr>
          <w:rFonts w:eastAsia="Calibri" w:cs="Calibri"/>
        </w:rPr>
        <w:t>la</w:t>
      </w:r>
      <w:r w:rsidRPr="005618DC">
        <w:rPr>
          <w:rFonts w:eastAsia="Calibri" w:cs="Calibri"/>
          <w:spacing w:val="45"/>
        </w:rPr>
        <w:t xml:space="preserve"> </w:t>
      </w:r>
      <w:r w:rsidRPr="005618DC">
        <w:rPr>
          <w:rFonts w:eastAsia="Calibri" w:cs="Calibri"/>
        </w:rPr>
        <w:t>prestación.</w:t>
      </w:r>
    </w:p>
    <w:p w:rsidR="005618DC" w:rsidRPr="005618DC" w:rsidRDefault="005618DC" w:rsidP="009E76CC">
      <w:pPr>
        <w:widowControl w:val="0"/>
        <w:suppressAutoHyphens/>
        <w:spacing w:after="0" w:line="240" w:lineRule="auto"/>
        <w:ind w:right="-1" w:firstLine="709"/>
        <w:jc w:val="both"/>
        <w:rPr>
          <w:rFonts w:ascii="Calibri" w:eastAsia="Calibri" w:hAnsi="Calibri" w:cs="Calibri"/>
        </w:rPr>
      </w:pPr>
    </w:p>
    <w:p w:rsidR="005618DC" w:rsidRPr="005618DC" w:rsidRDefault="005618DC" w:rsidP="009E76CC">
      <w:pPr>
        <w:widowControl w:val="0"/>
        <w:suppressAutoHyphens/>
        <w:spacing w:after="0" w:line="240" w:lineRule="auto"/>
        <w:ind w:right="-1" w:firstLine="709"/>
        <w:jc w:val="both"/>
        <w:rPr>
          <w:rFonts w:ascii="Calibri" w:eastAsia="Calibri" w:hAnsi="Calibri" w:cs="Calibri"/>
        </w:rPr>
      </w:pPr>
      <w:r w:rsidRPr="005618DC">
        <w:rPr>
          <w:rFonts w:eastAsia="Calibri" w:cs="Calibri"/>
          <w:b/>
          <w:spacing w:val="-3"/>
        </w:rPr>
        <w:t>ARTÍCULO 8º.- PERIODO IMPOSITIVO Y DEVENGO</w:t>
      </w:r>
      <w:r w:rsidRPr="005618DC">
        <w:rPr>
          <w:rFonts w:eastAsia="Calibri" w:cs="Calibri"/>
          <w:spacing w:val="-3"/>
        </w:rPr>
        <w:t xml:space="preserve">.- </w:t>
      </w:r>
      <w:r w:rsidRPr="005618DC">
        <w:rPr>
          <w:rFonts w:eastAsia="Calibri" w:cs="Calibri"/>
          <w:spacing w:val="-2"/>
        </w:rPr>
        <w:t>Se devenga la Tasa, el día que se comienza a prestar el</w:t>
      </w:r>
      <w:r w:rsidRPr="005618DC">
        <w:rPr>
          <w:rFonts w:eastAsia="Calibri" w:cs="Calibri"/>
          <w:spacing w:val="-47"/>
        </w:rPr>
        <w:t xml:space="preserve">   </w:t>
      </w:r>
      <w:r w:rsidRPr="005618DC">
        <w:rPr>
          <w:rFonts w:eastAsia="Calibri" w:cs="Calibri"/>
        </w:rPr>
        <w:t>servicio,</w:t>
      </w:r>
      <w:r w:rsidRPr="005618DC">
        <w:rPr>
          <w:rFonts w:eastAsia="Calibri" w:cs="Calibri"/>
          <w:spacing w:val="-13"/>
        </w:rPr>
        <w:t xml:space="preserve"> </w:t>
      </w:r>
      <w:r w:rsidRPr="005618DC">
        <w:rPr>
          <w:rFonts w:eastAsia="Calibri" w:cs="Calibri"/>
        </w:rPr>
        <w:t>solicitado</w:t>
      </w:r>
      <w:r w:rsidRPr="005618DC">
        <w:rPr>
          <w:rFonts w:eastAsia="Calibri" w:cs="Calibri"/>
          <w:spacing w:val="-10"/>
        </w:rPr>
        <w:t xml:space="preserve"> </w:t>
      </w:r>
      <w:r w:rsidRPr="005618DC">
        <w:rPr>
          <w:rFonts w:eastAsia="Calibri" w:cs="Calibri"/>
        </w:rPr>
        <w:t>por</w:t>
      </w:r>
      <w:r w:rsidRPr="005618DC">
        <w:rPr>
          <w:rFonts w:eastAsia="Calibri" w:cs="Calibri"/>
          <w:spacing w:val="-10"/>
        </w:rPr>
        <w:t xml:space="preserve"> </w:t>
      </w:r>
      <w:r w:rsidRPr="005618DC">
        <w:rPr>
          <w:rFonts w:eastAsia="Calibri" w:cs="Calibri"/>
        </w:rPr>
        <w:t>el</w:t>
      </w:r>
      <w:r w:rsidRPr="005618DC">
        <w:rPr>
          <w:rFonts w:eastAsia="Calibri" w:cs="Calibri"/>
          <w:spacing w:val="-10"/>
        </w:rPr>
        <w:t xml:space="preserve"> </w:t>
      </w:r>
      <w:r w:rsidRPr="005618DC">
        <w:rPr>
          <w:rFonts w:eastAsia="Calibri" w:cs="Calibri"/>
        </w:rPr>
        <w:t>sujeto</w:t>
      </w:r>
      <w:r w:rsidRPr="005618DC">
        <w:rPr>
          <w:rFonts w:eastAsia="Calibri" w:cs="Calibri"/>
          <w:spacing w:val="-8"/>
        </w:rPr>
        <w:t xml:space="preserve"> </w:t>
      </w:r>
      <w:r w:rsidRPr="005618DC">
        <w:rPr>
          <w:rFonts w:eastAsia="Calibri" w:cs="Calibri"/>
        </w:rPr>
        <w:t>pasivo,</w:t>
      </w:r>
      <w:r w:rsidRPr="005618DC">
        <w:rPr>
          <w:rFonts w:eastAsia="Calibri" w:cs="Calibri"/>
          <w:spacing w:val="-10"/>
        </w:rPr>
        <w:t xml:space="preserve"> </w:t>
      </w:r>
      <w:r w:rsidRPr="005618DC">
        <w:rPr>
          <w:rFonts w:eastAsia="Calibri" w:cs="Calibri"/>
        </w:rPr>
        <w:t>y</w:t>
      </w:r>
      <w:r w:rsidRPr="005618DC">
        <w:rPr>
          <w:rFonts w:eastAsia="Calibri" w:cs="Calibri"/>
          <w:spacing w:val="-4"/>
        </w:rPr>
        <w:t xml:space="preserve"> </w:t>
      </w:r>
      <w:r w:rsidRPr="005618DC">
        <w:rPr>
          <w:rFonts w:eastAsia="Calibri" w:cs="Calibri"/>
        </w:rPr>
        <w:t>autorizado,</w:t>
      </w:r>
      <w:r w:rsidRPr="005618DC">
        <w:rPr>
          <w:rFonts w:eastAsia="Calibri" w:cs="Calibri"/>
          <w:spacing w:val="-10"/>
        </w:rPr>
        <w:t xml:space="preserve"> </w:t>
      </w:r>
      <w:r w:rsidRPr="005618DC">
        <w:rPr>
          <w:rFonts w:eastAsia="Calibri" w:cs="Calibri"/>
        </w:rPr>
        <w:t>e</w:t>
      </w:r>
      <w:r w:rsidRPr="005618DC">
        <w:rPr>
          <w:rFonts w:eastAsia="Calibri" w:cs="Calibri"/>
          <w:spacing w:val="-5"/>
        </w:rPr>
        <w:t xml:space="preserve"> </w:t>
      </w:r>
      <w:r w:rsidRPr="005618DC">
        <w:rPr>
          <w:rFonts w:eastAsia="Calibri" w:cs="Calibri"/>
        </w:rPr>
        <w:t>instalado</w:t>
      </w:r>
      <w:r w:rsidRPr="005618DC">
        <w:rPr>
          <w:rFonts w:eastAsia="Calibri" w:cs="Calibri"/>
          <w:spacing w:val="-11"/>
        </w:rPr>
        <w:t xml:space="preserve"> </w:t>
      </w:r>
      <w:r w:rsidRPr="005618DC">
        <w:rPr>
          <w:rFonts w:eastAsia="Calibri" w:cs="Calibri"/>
        </w:rPr>
        <w:t>el</w:t>
      </w:r>
      <w:r w:rsidRPr="005618DC">
        <w:rPr>
          <w:rFonts w:eastAsia="Calibri" w:cs="Calibri"/>
          <w:spacing w:val="-21"/>
        </w:rPr>
        <w:t xml:space="preserve"> </w:t>
      </w:r>
      <w:r w:rsidRPr="005618DC">
        <w:rPr>
          <w:rFonts w:eastAsia="Calibri" w:cs="Calibri"/>
        </w:rPr>
        <w:t>contador.</w:t>
      </w:r>
    </w:p>
    <w:p w:rsidR="005618DC" w:rsidRPr="005618DC" w:rsidRDefault="005618DC" w:rsidP="009E76CC">
      <w:pPr>
        <w:widowControl w:val="0"/>
        <w:suppressAutoHyphens/>
        <w:spacing w:after="0" w:line="240" w:lineRule="auto"/>
        <w:ind w:right="-1" w:firstLine="709"/>
        <w:jc w:val="both"/>
        <w:rPr>
          <w:rFonts w:ascii="Calibri" w:eastAsia="Calibri" w:hAnsi="Calibri" w:cs="Calibri"/>
        </w:rPr>
      </w:pPr>
      <w:r w:rsidRPr="005618DC">
        <w:rPr>
          <w:rFonts w:eastAsia="Calibri" w:cs="Calibri"/>
        </w:rPr>
        <w:t>La autorización, una vez obtenida, se entiende prorrogada indefinidamente y coincidiendo el período</w:t>
      </w:r>
      <w:r w:rsidRPr="005618DC">
        <w:rPr>
          <w:rFonts w:eastAsia="Calibri" w:cs="Calibri"/>
          <w:spacing w:val="-48"/>
        </w:rPr>
        <w:t xml:space="preserve"> </w:t>
      </w:r>
      <w:r w:rsidRPr="005618DC">
        <w:rPr>
          <w:rFonts w:eastAsia="Calibri" w:cs="Calibri"/>
        </w:rPr>
        <w:t>impositivo</w:t>
      </w:r>
      <w:r w:rsidRPr="005618DC">
        <w:rPr>
          <w:rFonts w:eastAsia="Calibri" w:cs="Calibri"/>
          <w:spacing w:val="-1"/>
        </w:rPr>
        <w:t xml:space="preserve"> </w:t>
      </w:r>
      <w:r w:rsidRPr="005618DC">
        <w:rPr>
          <w:rFonts w:eastAsia="Calibri" w:cs="Calibri"/>
        </w:rPr>
        <w:t>con</w:t>
      </w:r>
      <w:r w:rsidRPr="005618DC">
        <w:rPr>
          <w:rFonts w:eastAsia="Calibri" w:cs="Calibri"/>
          <w:spacing w:val="-1"/>
        </w:rPr>
        <w:t xml:space="preserve"> </w:t>
      </w:r>
      <w:r w:rsidRPr="005618DC">
        <w:rPr>
          <w:rFonts w:eastAsia="Calibri" w:cs="Calibri"/>
        </w:rPr>
        <w:t>el trimestre natural.</w:t>
      </w:r>
    </w:p>
    <w:p w:rsidR="005618DC" w:rsidRPr="005618DC" w:rsidRDefault="005618DC" w:rsidP="009E76CC">
      <w:pPr>
        <w:widowControl w:val="0"/>
        <w:suppressAutoHyphens/>
        <w:spacing w:after="0" w:line="240" w:lineRule="auto"/>
        <w:ind w:right="-1" w:firstLine="709"/>
        <w:jc w:val="both"/>
        <w:rPr>
          <w:rFonts w:ascii="Calibri" w:eastAsia="Calibri" w:hAnsi="Calibri" w:cs="Calibri"/>
        </w:rPr>
      </w:pPr>
    </w:p>
    <w:p w:rsidR="005618DC" w:rsidRPr="005618DC" w:rsidRDefault="005618DC" w:rsidP="009E76CC">
      <w:pPr>
        <w:widowControl w:val="0"/>
        <w:suppressAutoHyphens/>
        <w:spacing w:after="0" w:line="240" w:lineRule="auto"/>
        <w:ind w:right="-1" w:firstLine="709"/>
        <w:jc w:val="both"/>
        <w:rPr>
          <w:rFonts w:ascii="Calibri" w:eastAsia="Calibri" w:hAnsi="Calibri" w:cs="Calibri"/>
        </w:rPr>
      </w:pPr>
      <w:r w:rsidRPr="005618DC">
        <w:rPr>
          <w:rFonts w:eastAsia="Calibri" w:cs="Calibri"/>
          <w:b/>
        </w:rPr>
        <w:t>ARTÍCULO 9º.- LIQUIDACION E INGRESO</w:t>
      </w:r>
      <w:r w:rsidRPr="005618DC">
        <w:rPr>
          <w:rFonts w:eastAsia="Calibri" w:cs="Calibri"/>
        </w:rPr>
        <w:t>.- Las cantidades exigibles con</w:t>
      </w:r>
      <w:r w:rsidRPr="005618DC">
        <w:rPr>
          <w:rFonts w:eastAsia="Calibri" w:cs="Calibri"/>
          <w:spacing w:val="1"/>
        </w:rPr>
        <w:t xml:space="preserve"> </w:t>
      </w:r>
      <w:r w:rsidRPr="005618DC">
        <w:rPr>
          <w:rFonts w:eastAsia="Calibri" w:cs="Calibri"/>
        </w:rPr>
        <w:t>arreglo a esta Ordenanza, se</w:t>
      </w:r>
      <w:r w:rsidRPr="005618DC">
        <w:rPr>
          <w:rFonts w:eastAsia="Calibri" w:cs="Calibri"/>
          <w:spacing w:val="1"/>
        </w:rPr>
        <w:t xml:space="preserve"> </w:t>
      </w:r>
      <w:r w:rsidRPr="005618DC">
        <w:rPr>
          <w:rFonts w:eastAsia="Calibri" w:cs="Calibri"/>
        </w:rPr>
        <w:t>liquidarán</w:t>
      </w:r>
      <w:r w:rsidRPr="005618DC">
        <w:rPr>
          <w:rFonts w:eastAsia="Calibri" w:cs="Calibri"/>
          <w:spacing w:val="-13"/>
        </w:rPr>
        <w:t xml:space="preserve"> </w:t>
      </w:r>
      <w:r w:rsidRPr="005618DC">
        <w:rPr>
          <w:rFonts w:eastAsia="Calibri" w:cs="Calibri"/>
        </w:rPr>
        <w:t>formándose</w:t>
      </w:r>
      <w:r w:rsidRPr="005618DC">
        <w:rPr>
          <w:rFonts w:eastAsia="Calibri" w:cs="Calibri"/>
          <w:spacing w:val="-10"/>
        </w:rPr>
        <w:t xml:space="preserve"> </w:t>
      </w:r>
      <w:r w:rsidRPr="005618DC">
        <w:rPr>
          <w:rFonts w:eastAsia="Calibri" w:cs="Calibri"/>
        </w:rPr>
        <w:t>cada</w:t>
      </w:r>
      <w:r w:rsidRPr="005618DC">
        <w:rPr>
          <w:rFonts w:eastAsia="Calibri" w:cs="Calibri"/>
          <w:spacing w:val="-10"/>
        </w:rPr>
        <w:t xml:space="preserve"> </w:t>
      </w:r>
      <w:r w:rsidRPr="005618DC">
        <w:rPr>
          <w:rFonts w:eastAsia="Calibri" w:cs="Calibri"/>
        </w:rPr>
        <w:t>trimestre</w:t>
      </w:r>
      <w:r w:rsidRPr="005618DC">
        <w:rPr>
          <w:rFonts w:eastAsia="Calibri" w:cs="Calibri"/>
          <w:spacing w:val="-10"/>
        </w:rPr>
        <w:t xml:space="preserve"> </w:t>
      </w:r>
      <w:r w:rsidRPr="005618DC">
        <w:rPr>
          <w:rFonts w:eastAsia="Calibri" w:cs="Calibri"/>
        </w:rPr>
        <w:t>un</w:t>
      </w:r>
      <w:r w:rsidRPr="005618DC">
        <w:rPr>
          <w:rFonts w:eastAsia="Calibri" w:cs="Calibri"/>
          <w:spacing w:val="-5"/>
        </w:rPr>
        <w:t xml:space="preserve"> </w:t>
      </w:r>
      <w:r w:rsidRPr="005618DC">
        <w:rPr>
          <w:rFonts w:eastAsia="Calibri" w:cs="Calibri"/>
        </w:rPr>
        <w:t>padrón</w:t>
      </w:r>
      <w:r w:rsidRPr="005618DC">
        <w:rPr>
          <w:rFonts w:eastAsia="Calibri" w:cs="Calibri"/>
          <w:spacing w:val="-10"/>
        </w:rPr>
        <w:t xml:space="preserve"> </w:t>
      </w:r>
      <w:r w:rsidRPr="005618DC">
        <w:rPr>
          <w:rFonts w:eastAsia="Calibri" w:cs="Calibri"/>
        </w:rPr>
        <w:t>o</w:t>
      </w:r>
      <w:r w:rsidRPr="005618DC">
        <w:rPr>
          <w:rFonts w:eastAsia="Calibri" w:cs="Calibri"/>
          <w:spacing w:val="-5"/>
        </w:rPr>
        <w:t xml:space="preserve"> </w:t>
      </w:r>
      <w:r w:rsidRPr="005618DC">
        <w:rPr>
          <w:rFonts w:eastAsia="Calibri" w:cs="Calibri"/>
        </w:rPr>
        <w:t>documento,</w:t>
      </w:r>
      <w:r w:rsidRPr="005618DC">
        <w:rPr>
          <w:rFonts w:eastAsia="Calibri" w:cs="Calibri"/>
          <w:spacing w:val="-11"/>
        </w:rPr>
        <w:t xml:space="preserve"> </w:t>
      </w:r>
      <w:r w:rsidRPr="005618DC">
        <w:rPr>
          <w:rFonts w:eastAsia="Calibri" w:cs="Calibri"/>
        </w:rPr>
        <w:t>que</w:t>
      </w:r>
      <w:r w:rsidRPr="005618DC">
        <w:rPr>
          <w:rFonts w:eastAsia="Calibri" w:cs="Calibri"/>
          <w:spacing w:val="-11"/>
        </w:rPr>
        <w:t xml:space="preserve"> </w:t>
      </w:r>
      <w:r w:rsidRPr="005618DC">
        <w:rPr>
          <w:rFonts w:eastAsia="Calibri" w:cs="Calibri"/>
        </w:rPr>
        <w:t>constituirá</w:t>
      </w:r>
      <w:r w:rsidRPr="005618DC">
        <w:rPr>
          <w:rFonts w:eastAsia="Calibri" w:cs="Calibri"/>
          <w:spacing w:val="-10"/>
        </w:rPr>
        <w:t xml:space="preserve"> </w:t>
      </w:r>
      <w:r w:rsidRPr="005618DC">
        <w:rPr>
          <w:rFonts w:eastAsia="Calibri" w:cs="Calibri"/>
        </w:rPr>
        <w:t>la</w:t>
      </w:r>
      <w:r w:rsidRPr="005618DC">
        <w:rPr>
          <w:rFonts w:eastAsia="Calibri" w:cs="Calibri"/>
          <w:spacing w:val="-5"/>
        </w:rPr>
        <w:t xml:space="preserve"> </w:t>
      </w:r>
      <w:r w:rsidRPr="005618DC">
        <w:rPr>
          <w:rFonts w:eastAsia="Calibri" w:cs="Calibri"/>
        </w:rPr>
        <w:t>base</w:t>
      </w:r>
      <w:r w:rsidRPr="005618DC">
        <w:rPr>
          <w:rFonts w:eastAsia="Calibri" w:cs="Calibri"/>
          <w:spacing w:val="-10"/>
        </w:rPr>
        <w:t xml:space="preserve"> </w:t>
      </w:r>
      <w:r w:rsidRPr="005618DC">
        <w:rPr>
          <w:rFonts w:eastAsia="Calibri" w:cs="Calibri"/>
        </w:rPr>
        <w:t>de</w:t>
      </w:r>
      <w:r w:rsidRPr="005618DC">
        <w:rPr>
          <w:rFonts w:eastAsia="Calibri" w:cs="Calibri"/>
          <w:spacing w:val="-5"/>
        </w:rPr>
        <w:t xml:space="preserve"> </w:t>
      </w:r>
      <w:r w:rsidRPr="005618DC">
        <w:rPr>
          <w:rFonts w:eastAsia="Calibri" w:cs="Calibri"/>
        </w:rPr>
        <w:t>los</w:t>
      </w:r>
      <w:r w:rsidRPr="005618DC">
        <w:rPr>
          <w:rFonts w:eastAsia="Calibri" w:cs="Calibri"/>
          <w:spacing w:val="-5"/>
        </w:rPr>
        <w:t xml:space="preserve"> </w:t>
      </w:r>
      <w:r w:rsidRPr="005618DC">
        <w:rPr>
          <w:rFonts w:eastAsia="Calibri" w:cs="Calibri"/>
        </w:rPr>
        <w:t>documentos</w:t>
      </w:r>
      <w:r w:rsidRPr="005618DC">
        <w:rPr>
          <w:rFonts w:eastAsia="Calibri" w:cs="Calibri"/>
          <w:spacing w:val="-47"/>
        </w:rPr>
        <w:t xml:space="preserve">  </w:t>
      </w:r>
      <w:r w:rsidRPr="005618DC">
        <w:rPr>
          <w:rFonts w:eastAsia="Calibri" w:cs="Calibri"/>
        </w:rPr>
        <w:t>cobratorios.</w:t>
      </w:r>
    </w:p>
    <w:p w:rsidR="005618DC" w:rsidRPr="005618DC" w:rsidRDefault="005618DC" w:rsidP="009E76CC">
      <w:pPr>
        <w:widowControl w:val="0"/>
        <w:suppressAutoHyphens/>
        <w:spacing w:after="0" w:line="240" w:lineRule="auto"/>
        <w:ind w:right="-1" w:firstLine="709"/>
        <w:jc w:val="both"/>
        <w:rPr>
          <w:rFonts w:ascii="Calibri" w:eastAsia="Calibri" w:hAnsi="Calibri" w:cs="Calibri"/>
        </w:rPr>
      </w:pPr>
    </w:p>
    <w:p w:rsidR="005618DC" w:rsidRPr="005618DC" w:rsidRDefault="005618DC" w:rsidP="009E76CC">
      <w:pPr>
        <w:widowControl w:val="0"/>
        <w:suppressAutoHyphens/>
        <w:spacing w:after="0" w:line="240" w:lineRule="auto"/>
        <w:ind w:right="-1" w:firstLine="709"/>
        <w:jc w:val="both"/>
        <w:rPr>
          <w:rFonts w:ascii="Calibri" w:eastAsia="Calibri" w:hAnsi="Calibri" w:cs="Calibri"/>
        </w:rPr>
      </w:pPr>
      <w:r w:rsidRPr="005618DC">
        <w:rPr>
          <w:rFonts w:eastAsia="Calibri" w:cs="Calibri"/>
        </w:rPr>
        <w:t>El cobro se efectuará el trimestre natural siguiente al devengado. Pudiendo llevar a cabo esta gestión,</w:t>
      </w:r>
      <w:r w:rsidRPr="005618DC">
        <w:rPr>
          <w:rFonts w:eastAsia="Calibri" w:cs="Calibri"/>
          <w:spacing w:val="1"/>
        </w:rPr>
        <w:t xml:space="preserve"> </w:t>
      </w:r>
      <w:r w:rsidRPr="005618DC">
        <w:rPr>
          <w:rFonts w:eastAsia="Calibri" w:cs="Calibri"/>
        </w:rPr>
        <w:t>directamente</w:t>
      </w:r>
      <w:r w:rsidRPr="005618DC">
        <w:rPr>
          <w:rFonts w:eastAsia="Calibri" w:cs="Calibri"/>
          <w:spacing w:val="-12"/>
        </w:rPr>
        <w:t xml:space="preserve"> </w:t>
      </w:r>
      <w:r w:rsidRPr="005618DC">
        <w:rPr>
          <w:rFonts w:eastAsia="Calibri" w:cs="Calibri"/>
        </w:rPr>
        <w:t>el</w:t>
      </w:r>
      <w:r w:rsidRPr="005618DC">
        <w:rPr>
          <w:rFonts w:eastAsia="Calibri" w:cs="Calibri"/>
          <w:spacing w:val="-4"/>
        </w:rPr>
        <w:t xml:space="preserve"> </w:t>
      </w:r>
      <w:r w:rsidRPr="005618DC">
        <w:rPr>
          <w:rFonts w:eastAsia="Calibri" w:cs="Calibri"/>
        </w:rPr>
        <w:t>Ayuntamiento,</w:t>
      </w:r>
      <w:r w:rsidRPr="005618DC">
        <w:rPr>
          <w:rFonts w:eastAsia="Calibri" w:cs="Calibri"/>
          <w:spacing w:val="-10"/>
        </w:rPr>
        <w:t xml:space="preserve"> </w:t>
      </w:r>
      <w:r w:rsidRPr="005618DC">
        <w:rPr>
          <w:rFonts w:eastAsia="Calibri" w:cs="Calibri"/>
        </w:rPr>
        <w:t>o</w:t>
      </w:r>
      <w:r w:rsidRPr="005618DC">
        <w:rPr>
          <w:rFonts w:eastAsia="Calibri" w:cs="Calibri"/>
          <w:spacing w:val="-3"/>
        </w:rPr>
        <w:t xml:space="preserve"> </w:t>
      </w:r>
      <w:r w:rsidRPr="005618DC">
        <w:rPr>
          <w:rFonts w:eastAsia="Calibri" w:cs="Calibri"/>
        </w:rPr>
        <w:t>encargarse</w:t>
      </w:r>
      <w:r w:rsidRPr="005618DC">
        <w:rPr>
          <w:rFonts w:eastAsia="Calibri" w:cs="Calibri"/>
          <w:spacing w:val="41"/>
        </w:rPr>
        <w:t xml:space="preserve"> </w:t>
      </w:r>
      <w:r w:rsidRPr="005618DC">
        <w:rPr>
          <w:rFonts w:eastAsia="Calibri" w:cs="Calibri"/>
        </w:rPr>
        <w:t>a</w:t>
      </w:r>
      <w:r w:rsidRPr="005618DC">
        <w:rPr>
          <w:rFonts w:eastAsia="Calibri" w:cs="Calibri"/>
          <w:spacing w:val="-4"/>
        </w:rPr>
        <w:t xml:space="preserve"> </w:t>
      </w:r>
      <w:r w:rsidRPr="005618DC">
        <w:rPr>
          <w:rFonts w:eastAsia="Calibri" w:cs="Calibri"/>
        </w:rPr>
        <w:t>una</w:t>
      </w:r>
      <w:r w:rsidRPr="005618DC">
        <w:rPr>
          <w:rFonts w:eastAsia="Calibri" w:cs="Calibri"/>
          <w:spacing w:val="-10"/>
        </w:rPr>
        <w:t xml:space="preserve"> </w:t>
      </w:r>
      <w:r w:rsidRPr="005618DC">
        <w:rPr>
          <w:rFonts w:eastAsia="Calibri" w:cs="Calibri"/>
        </w:rPr>
        <w:t>empresa</w:t>
      </w:r>
      <w:r w:rsidRPr="005618DC">
        <w:rPr>
          <w:rFonts w:eastAsia="Calibri" w:cs="Calibri"/>
          <w:spacing w:val="-10"/>
        </w:rPr>
        <w:t xml:space="preserve"> </w:t>
      </w:r>
      <w:r w:rsidRPr="005618DC">
        <w:rPr>
          <w:rFonts w:eastAsia="Calibri" w:cs="Calibri"/>
        </w:rPr>
        <w:t>colaboradora.</w:t>
      </w:r>
    </w:p>
    <w:p w:rsidR="005618DC" w:rsidRPr="005618DC" w:rsidRDefault="005618DC" w:rsidP="009E76CC">
      <w:pPr>
        <w:widowControl w:val="0"/>
        <w:suppressAutoHyphens/>
        <w:spacing w:after="0" w:line="240" w:lineRule="auto"/>
        <w:ind w:right="-1" w:firstLine="709"/>
        <w:jc w:val="both"/>
        <w:rPr>
          <w:rFonts w:ascii="Calibri" w:eastAsia="Calibri" w:hAnsi="Calibri" w:cs="Calibri"/>
        </w:rPr>
      </w:pPr>
    </w:p>
    <w:p w:rsidR="005618DC" w:rsidRPr="005618DC" w:rsidRDefault="005618DC" w:rsidP="009E76CC">
      <w:pPr>
        <w:widowControl w:val="0"/>
        <w:suppressAutoHyphens/>
        <w:spacing w:after="0" w:line="240" w:lineRule="auto"/>
        <w:ind w:right="-1" w:firstLine="709"/>
        <w:jc w:val="both"/>
        <w:rPr>
          <w:rFonts w:ascii="Calibri" w:eastAsia="Calibri" w:hAnsi="Calibri" w:cs="Calibri"/>
        </w:rPr>
      </w:pPr>
      <w:r w:rsidRPr="005618DC">
        <w:rPr>
          <w:rFonts w:eastAsia="Calibri" w:cs="Calibri"/>
          <w:b/>
          <w:spacing w:val="-3"/>
        </w:rPr>
        <w:t>ARTÍCULO</w:t>
      </w:r>
      <w:r w:rsidRPr="005618DC">
        <w:rPr>
          <w:rFonts w:eastAsia="Calibri" w:cs="Calibri"/>
          <w:b/>
          <w:spacing w:val="-2"/>
        </w:rPr>
        <w:t xml:space="preserve"> </w:t>
      </w:r>
      <w:r w:rsidRPr="005618DC">
        <w:rPr>
          <w:rFonts w:eastAsia="Calibri" w:cs="Calibri"/>
          <w:b/>
          <w:spacing w:val="-3"/>
        </w:rPr>
        <w:t>10º.-</w:t>
      </w:r>
      <w:r w:rsidRPr="005618DC">
        <w:rPr>
          <w:rFonts w:eastAsia="Calibri" w:cs="Calibri"/>
          <w:b/>
          <w:spacing w:val="-2"/>
        </w:rPr>
        <w:t xml:space="preserve"> </w:t>
      </w:r>
      <w:r w:rsidRPr="005618DC">
        <w:rPr>
          <w:rFonts w:eastAsia="Calibri" w:cs="Calibri"/>
          <w:b/>
          <w:spacing w:val="-3"/>
        </w:rPr>
        <w:t>INFRACCIONES</w:t>
      </w:r>
      <w:r w:rsidRPr="005618DC">
        <w:rPr>
          <w:rFonts w:eastAsia="Calibri" w:cs="Calibri"/>
          <w:b/>
          <w:spacing w:val="-2"/>
        </w:rPr>
        <w:t xml:space="preserve"> Y</w:t>
      </w:r>
      <w:r w:rsidRPr="005618DC">
        <w:rPr>
          <w:rFonts w:eastAsia="Calibri" w:cs="Calibri"/>
          <w:b/>
          <w:spacing w:val="-1"/>
        </w:rPr>
        <w:t xml:space="preserve"> </w:t>
      </w:r>
      <w:r w:rsidRPr="005618DC">
        <w:rPr>
          <w:rFonts w:eastAsia="Calibri" w:cs="Calibri"/>
          <w:b/>
          <w:spacing w:val="-2"/>
        </w:rPr>
        <w:t>SANCIONES</w:t>
      </w:r>
      <w:r w:rsidRPr="005618DC">
        <w:rPr>
          <w:rFonts w:eastAsia="Calibri" w:cs="Calibri"/>
          <w:spacing w:val="-2"/>
        </w:rPr>
        <w:t>.-</w:t>
      </w:r>
      <w:r w:rsidRPr="005618DC">
        <w:rPr>
          <w:rFonts w:eastAsia="Calibri" w:cs="Calibri"/>
          <w:spacing w:val="-1"/>
        </w:rPr>
        <w:t xml:space="preserve"> </w:t>
      </w:r>
      <w:r w:rsidRPr="005618DC">
        <w:rPr>
          <w:rFonts w:eastAsia="Calibri" w:cs="Calibri"/>
          <w:spacing w:val="-2"/>
        </w:rPr>
        <w:t>En</w:t>
      </w:r>
      <w:r w:rsidRPr="005618DC">
        <w:rPr>
          <w:rFonts w:eastAsia="Calibri" w:cs="Calibri"/>
          <w:spacing w:val="-1"/>
        </w:rPr>
        <w:t xml:space="preserve"> </w:t>
      </w:r>
      <w:r w:rsidRPr="005618DC">
        <w:rPr>
          <w:rFonts w:eastAsia="Calibri" w:cs="Calibri"/>
          <w:spacing w:val="-2"/>
        </w:rPr>
        <w:t>lo</w:t>
      </w:r>
      <w:r w:rsidRPr="005618DC">
        <w:rPr>
          <w:rFonts w:eastAsia="Calibri" w:cs="Calibri"/>
          <w:spacing w:val="-1"/>
        </w:rPr>
        <w:t xml:space="preserve"> </w:t>
      </w:r>
      <w:r w:rsidRPr="005618DC">
        <w:rPr>
          <w:rFonts w:eastAsia="Calibri" w:cs="Calibri"/>
          <w:spacing w:val="-2"/>
        </w:rPr>
        <w:t>relativo</w:t>
      </w:r>
      <w:r w:rsidRPr="005618DC">
        <w:rPr>
          <w:rFonts w:eastAsia="Calibri" w:cs="Calibri"/>
          <w:spacing w:val="-1"/>
        </w:rPr>
        <w:t xml:space="preserve"> </w:t>
      </w:r>
      <w:r w:rsidRPr="005618DC">
        <w:rPr>
          <w:rFonts w:eastAsia="Calibri" w:cs="Calibri"/>
          <w:spacing w:val="-2"/>
        </w:rPr>
        <w:t>a</w:t>
      </w:r>
      <w:r w:rsidRPr="005618DC">
        <w:rPr>
          <w:rFonts w:eastAsia="Calibri" w:cs="Calibri"/>
          <w:spacing w:val="45"/>
        </w:rPr>
        <w:t xml:space="preserve"> </w:t>
      </w:r>
      <w:r w:rsidRPr="005618DC">
        <w:rPr>
          <w:rFonts w:eastAsia="Calibri" w:cs="Calibri"/>
          <w:spacing w:val="-2"/>
        </w:rPr>
        <w:t>la calificación de las infracciones</w:t>
      </w:r>
      <w:r w:rsidRPr="005618DC">
        <w:rPr>
          <w:rFonts w:eastAsia="Calibri" w:cs="Calibri"/>
          <w:spacing w:val="-1"/>
        </w:rPr>
        <w:t xml:space="preserve"> </w:t>
      </w:r>
      <w:r w:rsidRPr="005618DC">
        <w:rPr>
          <w:rFonts w:eastAsia="Calibri" w:cs="Calibri"/>
          <w:spacing w:val="-3"/>
        </w:rPr>
        <w:t>tributarias,</w:t>
      </w:r>
      <w:r w:rsidRPr="005618DC">
        <w:rPr>
          <w:rFonts w:eastAsia="Calibri" w:cs="Calibri"/>
          <w:spacing w:val="-10"/>
        </w:rPr>
        <w:t xml:space="preserve"> </w:t>
      </w:r>
      <w:r w:rsidRPr="005618DC">
        <w:rPr>
          <w:rFonts w:eastAsia="Calibri" w:cs="Calibri"/>
          <w:spacing w:val="-2"/>
        </w:rPr>
        <w:t>así</w:t>
      </w:r>
      <w:r w:rsidRPr="005618DC">
        <w:rPr>
          <w:rFonts w:eastAsia="Calibri" w:cs="Calibri"/>
          <w:spacing w:val="-8"/>
        </w:rPr>
        <w:t xml:space="preserve"> </w:t>
      </w:r>
      <w:r w:rsidRPr="005618DC">
        <w:rPr>
          <w:rFonts w:eastAsia="Calibri" w:cs="Calibri"/>
          <w:spacing w:val="-2"/>
        </w:rPr>
        <w:t>como</w:t>
      </w:r>
      <w:r w:rsidRPr="005618DC">
        <w:rPr>
          <w:rFonts w:eastAsia="Calibri" w:cs="Calibri"/>
          <w:spacing w:val="-9"/>
        </w:rPr>
        <w:t xml:space="preserve"> </w:t>
      </w:r>
      <w:r w:rsidRPr="005618DC">
        <w:rPr>
          <w:rFonts w:eastAsia="Calibri" w:cs="Calibri"/>
          <w:spacing w:val="-2"/>
        </w:rPr>
        <w:t>a</w:t>
      </w:r>
      <w:r w:rsidRPr="005618DC">
        <w:rPr>
          <w:rFonts w:eastAsia="Calibri" w:cs="Calibri"/>
          <w:spacing w:val="-3"/>
        </w:rPr>
        <w:t xml:space="preserve"> </w:t>
      </w:r>
      <w:r w:rsidRPr="005618DC">
        <w:rPr>
          <w:rFonts w:eastAsia="Calibri" w:cs="Calibri"/>
          <w:spacing w:val="-2"/>
        </w:rPr>
        <w:t>las</w:t>
      </w:r>
      <w:r w:rsidRPr="005618DC">
        <w:rPr>
          <w:rFonts w:eastAsia="Calibri" w:cs="Calibri"/>
          <w:spacing w:val="-3"/>
        </w:rPr>
        <w:t xml:space="preserve"> </w:t>
      </w:r>
      <w:r w:rsidRPr="005618DC">
        <w:rPr>
          <w:rFonts w:eastAsia="Calibri" w:cs="Calibri"/>
          <w:spacing w:val="-2"/>
        </w:rPr>
        <w:t>sanciones</w:t>
      </w:r>
      <w:r w:rsidRPr="005618DC">
        <w:rPr>
          <w:rFonts w:eastAsia="Calibri" w:cs="Calibri"/>
          <w:spacing w:val="-9"/>
        </w:rPr>
        <w:t xml:space="preserve"> </w:t>
      </w:r>
      <w:r w:rsidRPr="005618DC">
        <w:rPr>
          <w:rFonts w:eastAsia="Calibri" w:cs="Calibri"/>
          <w:spacing w:val="-2"/>
        </w:rPr>
        <w:t>que</w:t>
      </w:r>
      <w:r w:rsidRPr="005618DC">
        <w:rPr>
          <w:rFonts w:eastAsia="Calibri" w:cs="Calibri"/>
          <w:spacing w:val="-4"/>
        </w:rPr>
        <w:t xml:space="preserve"> </w:t>
      </w:r>
      <w:r w:rsidRPr="005618DC">
        <w:rPr>
          <w:rFonts w:eastAsia="Calibri" w:cs="Calibri"/>
          <w:spacing w:val="-2"/>
        </w:rPr>
        <w:t>puedan</w:t>
      </w:r>
      <w:r w:rsidRPr="005618DC">
        <w:rPr>
          <w:rFonts w:eastAsia="Calibri" w:cs="Calibri"/>
          <w:spacing w:val="-10"/>
        </w:rPr>
        <w:t xml:space="preserve"> </w:t>
      </w:r>
      <w:r w:rsidRPr="005618DC">
        <w:rPr>
          <w:rFonts w:eastAsia="Calibri" w:cs="Calibri"/>
          <w:spacing w:val="-2"/>
        </w:rPr>
        <w:t>corresponder,</w:t>
      </w:r>
      <w:r w:rsidRPr="005618DC">
        <w:rPr>
          <w:rFonts w:eastAsia="Calibri" w:cs="Calibri"/>
          <w:spacing w:val="7"/>
        </w:rPr>
        <w:t xml:space="preserve"> </w:t>
      </w:r>
      <w:r w:rsidRPr="005618DC">
        <w:rPr>
          <w:rFonts w:eastAsia="Calibri" w:cs="Calibri"/>
          <w:spacing w:val="-2"/>
        </w:rPr>
        <w:t>en</w:t>
      </w:r>
      <w:r w:rsidRPr="005618DC">
        <w:rPr>
          <w:rFonts w:eastAsia="Calibri" w:cs="Calibri"/>
          <w:spacing w:val="13"/>
        </w:rPr>
        <w:t xml:space="preserve"> </w:t>
      </w:r>
      <w:r w:rsidRPr="005618DC">
        <w:rPr>
          <w:rFonts w:eastAsia="Calibri" w:cs="Calibri"/>
          <w:spacing w:val="-2"/>
        </w:rPr>
        <w:t>su</w:t>
      </w:r>
      <w:r w:rsidRPr="005618DC">
        <w:rPr>
          <w:rFonts w:eastAsia="Calibri" w:cs="Calibri"/>
          <w:spacing w:val="14"/>
        </w:rPr>
        <w:t xml:space="preserve"> </w:t>
      </w:r>
      <w:r w:rsidRPr="005618DC">
        <w:rPr>
          <w:rFonts w:eastAsia="Calibri" w:cs="Calibri"/>
          <w:spacing w:val="-2"/>
        </w:rPr>
        <w:t>caso,</w:t>
      </w:r>
      <w:r w:rsidRPr="005618DC">
        <w:rPr>
          <w:rFonts w:eastAsia="Calibri" w:cs="Calibri"/>
          <w:spacing w:val="9"/>
        </w:rPr>
        <w:t xml:space="preserve"> </w:t>
      </w:r>
      <w:r w:rsidRPr="005618DC">
        <w:rPr>
          <w:rFonts w:eastAsia="Calibri" w:cs="Calibri"/>
          <w:spacing w:val="-2"/>
        </w:rPr>
        <w:t>se</w:t>
      </w:r>
      <w:r w:rsidRPr="005618DC">
        <w:rPr>
          <w:rFonts w:eastAsia="Calibri" w:cs="Calibri"/>
          <w:spacing w:val="15"/>
        </w:rPr>
        <w:t xml:space="preserve"> </w:t>
      </w:r>
      <w:r w:rsidRPr="005618DC">
        <w:rPr>
          <w:rFonts w:eastAsia="Calibri" w:cs="Calibri"/>
          <w:spacing w:val="-2"/>
        </w:rPr>
        <w:t>estará</w:t>
      </w:r>
      <w:r w:rsidRPr="005618DC">
        <w:rPr>
          <w:rFonts w:eastAsia="Calibri" w:cs="Calibri"/>
          <w:spacing w:val="10"/>
        </w:rPr>
        <w:t xml:space="preserve"> </w:t>
      </w:r>
      <w:r w:rsidRPr="005618DC">
        <w:rPr>
          <w:rFonts w:eastAsia="Calibri" w:cs="Calibri"/>
          <w:spacing w:val="-2"/>
        </w:rPr>
        <w:t>a</w:t>
      </w:r>
      <w:r w:rsidRPr="005618DC">
        <w:rPr>
          <w:rFonts w:eastAsia="Calibri" w:cs="Calibri"/>
          <w:spacing w:val="13"/>
        </w:rPr>
        <w:t xml:space="preserve"> </w:t>
      </w:r>
      <w:r w:rsidRPr="005618DC">
        <w:rPr>
          <w:rFonts w:eastAsia="Calibri" w:cs="Calibri"/>
          <w:spacing w:val="-2"/>
        </w:rPr>
        <w:t>lo</w:t>
      </w:r>
      <w:r w:rsidRPr="005618DC">
        <w:rPr>
          <w:rFonts w:eastAsia="Calibri" w:cs="Calibri"/>
          <w:spacing w:val="14"/>
        </w:rPr>
        <w:t xml:space="preserve"> </w:t>
      </w:r>
      <w:r w:rsidRPr="005618DC">
        <w:rPr>
          <w:rFonts w:eastAsia="Calibri" w:cs="Calibri"/>
          <w:spacing w:val="-2"/>
        </w:rPr>
        <w:t>dispuesto</w:t>
      </w:r>
      <w:r w:rsidRPr="005618DC">
        <w:rPr>
          <w:rFonts w:eastAsia="Calibri" w:cs="Calibri"/>
          <w:spacing w:val="10"/>
        </w:rPr>
        <w:t xml:space="preserve"> </w:t>
      </w:r>
      <w:r w:rsidRPr="005618DC">
        <w:rPr>
          <w:rFonts w:eastAsia="Calibri" w:cs="Calibri"/>
          <w:spacing w:val="-2"/>
        </w:rPr>
        <w:t>en</w:t>
      </w:r>
      <w:r w:rsidRPr="005618DC">
        <w:rPr>
          <w:rFonts w:eastAsia="Calibri" w:cs="Calibri"/>
          <w:spacing w:val="13"/>
        </w:rPr>
        <w:t xml:space="preserve"> </w:t>
      </w:r>
      <w:r w:rsidRPr="005618DC">
        <w:rPr>
          <w:rFonts w:eastAsia="Calibri" w:cs="Calibri"/>
          <w:spacing w:val="-2"/>
        </w:rPr>
        <w:t>los</w:t>
      </w:r>
      <w:r w:rsidRPr="005618DC">
        <w:rPr>
          <w:rFonts w:eastAsia="Calibri" w:cs="Calibri"/>
          <w:spacing w:val="-47"/>
        </w:rPr>
        <w:t xml:space="preserve"> </w:t>
      </w:r>
      <w:r w:rsidRPr="005618DC">
        <w:rPr>
          <w:rFonts w:eastAsia="Calibri" w:cs="Calibri"/>
        </w:rPr>
        <w:t>arts.</w:t>
      </w:r>
      <w:r w:rsidRPr="005618DC">
        <w:rPr>
          <w:rFonts w:eastAsia="Calibri" w:cs="Calibri"/>
          <w:spacing w:val="10"/>
        </w:rPr>
        <w:t xml:space="preserve"> </w:t>
      </w:r>
      <w:r w:rsidRPr="005618DC">
        <w:rPr>
          <w:rFonts w:eastAsia="Calibri" w:cs="Calibri"/>
        </w:rPr>
        <w:t>77</w:t>
      </w:r>
      <w:r w:rsidRPr="005618DC">
        <w:rPr>
          <w:rFonts w:eastAsia="Calibri" w:cs="Calibri"/>
          <w:spacing w:val="17"/>
        </w:rPr>
        <w:t xml:space="preserve"> </w:t>
      </w:r>
      <w:r w:rsidRPr="005618DC">
        <w:rPr>
          <w:rFonts w:eastAsia="Calibri" w:cs="Calibri"/>
        </w:rPr>
        <w:t>y</w:t>
      </w:r>
      <w:r w:rsidRPr="005618DC">
        <w:rPr>
          <w:rFonts w:eastAsia="Calibri" w:cs="Calibri"/>
          <w:spacing w:val="16"/>
        </w:rPr>
        <w:t xml:space="preserve"> </w:t>
      </w:r>
      <w:r w:rsidRPr="005618DC">
        <w:rPr>
          <w:rFonts w:eastAsia="Calibri" w:cs="Calibri"/>
        </w:rPr>
        <w:t>siguientes</w:t>
      </w:r>
      <w:r w:rsidRPr="005618DC">
        <w:rPr>
          <w:rFonts w:eastAsia="Calibri" w:cs="Calibri"/>
          <w:spacing w:val="13"/>
        </w:rPr>
        <w:t xml:space="preserve"> </w:t>
      </w:r>
      <w:r w:rsidRPr="005618DC">
        <w:rPr>
          <w:rFonts w:eastAsia="Calibri" w:cs="Calibri"/>
        </w:rPr>
        <w:t>de</w:t>
      </w:r>
      <w:r w:rsidRPr="005618DC">
        <w:rPr>
          <w:rFonts w:eastAsia="Calibri" w:cs="Calibri"/>
          <w:spacing w:val="16"/>
        </w:rPr>
        <w:t xml:space="preserve"> </w:t>
      </w:r>
      <w:r w:rsidRPr="005618DC">
        <w:rPr>
          <w:rFonts w:eastAsia="Calibri" w:cs="Calibri"/>
        </w:rPr>
        <w:t>la</w:t>
      </w:r>
      <w:r w:rsidRPr="005618DC">
        <w:rPr>
          <w:rFonts w:eastAsia="Calibri" w:cs="Calibri"/>
          <w:spacing w:val="-9"/>
        </w:rPr>
        <w:t xml:space="preserve"> </w:t>
      </w:r>
      <w:r w:rsidRPr="005618DC">
        <w:rPr>
          <w:rFonts w:eastAsia="Calibri" w:cs="Calibri"/>
        </w:rPr>
        <w:t>L.G.</w:t>
      </w:r>
      <w:r w:rsidRPr="005618DC">
        <w:rPr>
          <w:rFonts w:eastAsia="Calibri" w:cs="Calibri"/>
          <w:spacing w:val="-1"/>
        </w:rPr>
        <w:t xml:space="preserve"> </w:t>
      </w:r>
      <w:r w:rsidRPr="005618DC">
        <w:rPr>
          <w:rFonts w:eastAsia="Calibri" w:cs="Calibri"/>
        </w:rPr>
        <w:t>Tributaria.</w:t>
      </w:r>
    </w:p>
    <w:p w:rsidR="005618DC" w:rsidRPr="005618DC" w:rsidRDefault="005618DC" w:rsidP="009E76CC">
      <w:pPr>
        <w:widowControl w:val="0"/>
        <w:suppressAutoHyphens/>
        <w:spacing w:after="0" w:line="240" w:lineRule="auto"/>
        <w:ind w:right="-1" w:firstLine="709"/>
        <w:jc w:val="both"/>
        <w:rPr>
          <w:rFonts w:ascii="Calibri" w:eastAsia="Calibri" w:hAnsi="Calibri" w:cs="Calibri"/>
        </w:rPr>
      </w:pPr>
    </w:p>
    <w:p w:rsidR="005618DC" w:rsidRPr="005618DC" w:rsidRDefault="005618DC" w:rsidP="009E76CC">
      <w:pPr>
        <w:widowControl w:val="0"/>
        <w:suppressAutoHyphens/>
        <w:spacing w:after="0" w:line="240" w:lineRule="auto"/>
        <w:ind w:right="-1" w:firstLine="709"/>
        <w:jc w:val="both"/>
        <w:rPr>
          <w:rFonts w:ascii="Calibri" w:eastAsia="Calibri" w:hAnsi="Calibri" w:cs="Calibri"/>
        </w:rPr>
      </w:pPr>
      <w:r w:rsidRPr="005618DC">
        <w:rPr>
          <w:rFonts w:eastAsia="Calibri" w:cs="Calibri"/>
          <w:b/>
          <w:spacing w:val="-2"/>
        </w:rPr>
        <w:t>ARTÍCULO</w:t>
      </w:r>
      <w:r w:rsidRPr="005618DC">
        <w:rPr>
          <w:rFonts w:eastAsia="Calibri" w:cs="Calibri"/>
          <w:b/>
          <w:spacing w:val="-3"/>
        </w:rPr>
        <w:t xml:space="preserve"> </w:t>
      </w:r>
      <w:r w:rsidRPr="005618DC">
        <w:rPr>
          <w:rFonts w:eastAsia="Calibri" w:cs="Calibri"/>
          <w:b/>
          <w:spacing w:val="-2"/>
        </w:rPr>
        <w:t>11º.-</w:t>
      </w:r>
      <w:r w:rsidRPr="005618DC">
        <w:rPr>
          <w:rFonts w:eastAsia="Calibri" w:cs="Calibri"/>
          <w:b/>
          <w:spacing w:val="-9"/>
        </w:rPr>
        <w:t xml:space="preserve"> </w:t>
      </w:r>
      <w:r w:rsidRPr="005618DC">
        <w:rPr>
          <w:rFonts w:eastAsia="Calibri" w:cs="Calibri"/>
          <w:b/>
          <w:spacing w:val="-2"/>
        </w:rPr>
        <w:t>ENTRADA</w:t>
      </w:r>
      <w:r w:rsidRPr="005618DC">
        <w:rPr>
          <w:rFonts w:eastAsia="Calibri" w:cs="Calibri"/>
          <w:b/>
          <w:spacing w:val="-11"/>
        </w:rPr>
        <w:t xml:space="preserve"> </w:t>
      </w:r>
      <w:r w:rsidRPr="005618DC">
        <w:rPr>
          <w:rFonts w:eastAsia="Calibri" w:cs="Calibri"/>
          <w:b/>
          <w:spacing w:val="-2"/>
        </w:rPr>
        <w:t>EN</w:t>
      </w:r>
      <w:r w:rsidRPr="005618DC">
        <w:rPr>
          <w:rFonts w:eastAsia="Calibri" w:cs="Calibri"/>
          <w:b/>
          <w:spacing w:val="-3"/>
        </w:rPr>
        <w:t xml:space="preserve"> </w:t>
      </w:r>
      <w:r w:rsidRPr="005618DC">
        <w:rPr>
          <w:rFonts w:eastAsia="Calibri" w:cs="Calibri"/>
          <w:b/>
          <w:spacing w:val="-2"/>
        </w:rPr>
        <w:t>VIGOR</w:t>
      </w:r>
      <w:r w:rsidRPr="005618DC">
        <w:rPr>
          <w:rFonts w:eastAsia="Calibri" w:cs="Calibri"/>
          <w:spacing w:val="-2"/>
        </w:rPr>
        <w:t>.-</w:t>
      </w:r>
      <w:r w:rsidRPr="005618DC">
        <w:rPr>
          <w:rFonts w:eastAsia="Calibri" w:cs="Calibri"/>
          <w:spacing w:val="-10"/>
        </w:rPr>
        <w:t xml:space="preserve"> </w:t>
      </w:r>
      <w:r w:rsidRPr="005618DC">
        <w:rPr>
          <w:rFonts w:eastAsia="Calibri" w:cs="Calibri"/>
          <w:spacing w:val="-2"/>
        </w:rPr>
        <w:t>La</w:t>
      </w:r>
      <w:r w:rsidRPr="005618DC">
        <w:rPr>
          <w:rFonts w:eastAsia="Calibri" w:cs="Calibri"/>
          <w:spacing w:val="-3"/>
        </w:rPr>
        <w:t xml:space="preserve"> </w:t>
      </w:r>
      <w:r w:rsidRPr="005618DC">
        <w:rPr>
          <w:rFonts w:eastAsia="Calibri" w:cs="Calibri"/>
          <w:spacing w:val="-2"/>
        </w:rPr>
        <w:t>presente</w:t>
      </w:r>
      <w:r w:rsidRPr="005618DC">
        <w:rPr>
          <w:rFonts w:eastAsia="Calibri" w:cs="Calibri"/>
          <w:spacing w:val="-9"/>
        </w:rPr>
        <w:t xml:space="preserve"> </w:t>
      </w:r>
      <w:r w:rsidRPr="005618DC">
        <w:rPr>
          <w:rFonts w:eastAsia="Calibri" w:cs="Calibri"/>
          <w:spacing w:val="-2"/>
        </w:rPr>
        <w:t>Ordenanza</w:t>
      </w:r>
      <w:r w:rsidRPr="005618DC">
        <w:rPr>
          <w:rFonts w:eastAsia="Calibri" w:cs="Calibri"/>
          <w:spacing w:val="-8"/>
        </w:rPr>
        <w:t xml:space="preserve"> </w:t>
      </w:r>
      <w:r w:rsidRPr="005618DC">
        <w:rPr>
          <w:rFonts w:eastAsia="Calibri" w:cs="Calibri"/>
          <w:spacing w:val="-2"/>
        </w:rPr>
        <w:t>entrará</w:t>
      </w:r>
      <w:r w:rsidRPr="005618DC">
        <w:rPr>
          <w:rFonts w:eastAsia="Calibri" w:cs="Calibri"/>
          <w:spacing w:val="-9"/>
        </w:rPr>
        <w:t xml:space="preserve"> </w:t>
      </w:r>
      <w:r w:rsidRPr="005618DC">
        <w:rPr>
          <w:rFonts w:eastAsia="Calibri" w:cs="Calibri"/>
          <w:spacing w:val="-1"/>
        </w:rPr>
        <w:t>en</w:t>
      </w:r>
      <w:r w:rsidRPr="005618DC">
        <w:rPr>
          <w:rFonts w:eastAsia="Calibri" w:cs="Calibri"/>
          <w:spacing w:val="-3"/>
        </w:rPr>
        <w:t xml:space="preserve"> </w:t>
      </w:r>
      <w:r w:rsidRPr="005618DC">
        <w:rPr>
          <w:rFonts w:eastAsia="Calibri" w:cs="Calibri"/>
          <w:spacing w:val="-1"/>
        </w:rPr>
        <w:t>vigor</w:t>
      </w:r>
      <w:r w:rsidRPr="005618DC">
        <w:rPr>
          <w:rFonts w:eastAsia="Calibri" w:cs="Calibri"/>
          <w:spacing w:val="-8"/>
        </w:rPr>
        <w:t xml:space="preserve"> </w:t>
      </w:r>
      <w:r w:rsidRPr="005618DC">
        <w:rPr>
          <w:rFonts w:eastAsia="Calibri" w:cs="Calibri"/>
          <w:spacing w:val="-1"/>
        </w:rPr>
        <w:t>una</w:t>
      </w:r>
      <w:r w:rsidRPr="005618DC">
        <w:rPr>
          <w:rFonts w:eastAsia="Calibri" w:cs="Calibri"/>
          <w:spacing w:val="-8"/>
        </w:rPr>
        <w:t xml:space="preserve"> </w:t>
      </w:r>
      <w:r w:rsidRPr="005618DC">
        <w:rPr>
          <w:rFonts w:eastAsia="Calibri" w:cs="Calibri"/>
          <w:spacing w:val="-1"/>
        </w:rPr>
        <w:t>vez</w:t>
      </w:r>
      <w:r w:rsidRPr="005618DC">
        <w:rPr>
          <w:rFonts w:eastAsia="Calibri" w:cs="Calibri"/>
          <w:spacing w:val="-10"/>
        </w:rPr>
        <w:t xml:space="preserve"> </w:t>
      </w:r>
      <w:r w:rsidRPr="005618DC">
        <w:rPr>
          <w:rFonts w:eastAsia="Calibri" w:cs="Calibri"/>
          <w:spacing w:val="-1"/>
        </w:rPr>
        <w:t>publicada</w:t>
      </w:r>
      <w:r w:rsidRPr="005618DC">
        <w:rPr>
          <w:rFonts w:eastAsia="Calibri" w:cs="Calibri"/>
          <w:spacing w:val="-9"/>
        </w:rPr>
        <w:t xml:space="preserve"> </w:t>
      </w:r>
      <w:r w:rsidRPr="005618DC">
        <w:rPr>
          <w:rFonts w:eastAsia="Calibri" w:cs="Calibri"/>
          <w:spacing w:val="-1"/>
        </w:rPr>
        <w:t>en</w:t>
      </w:r>
      <w:r w:rsidRPr="005618DC">
        <w:rPr>
          <w:rFonts w:eastAsia="Calibri" w:cs="Calibri"/>
          <w:spacing w:val="-4"/>
        </w:rPr>
        <w:t xml:space="preserve"> </w:t>
      </w:r>
      <w:r w:rsidRPr="005618DC">
        <w:rPr>
          <w:rFonts w:eastAsia="Calibri" w:cs="Calibri"/>
          <w:spacing w:val="-1"/>
        </w:rPr>
        <w:t>el</w:t>
      </w:r>
      <w:r w:rsidRPr="005618DC">
        <w:rPr>
          <w:rFonts w:eastAsia="Calibri" w:cs="Calibri"/>
          <w:spacing w:val="-4"/>
        </w:rPr>
        <w:t xml:space="preserve"> </w:t>
      </w:r>
      <w:r w:rsidRPr="005618DC">
        <w:rPr>
          <w:rFonts w:eastAsia="Calibri" w:cs="Calibri"/>
          <w:spacing w:val="-1"/>
        </w:rPr>
        <w:t>Boletín Oficial d</w:t>
      </w:r>
      <w:r w:rsidRPr="005618DC">
        <w:rPr>
          <w:rFonts w:eastAsia="Calibri" w:cs="Calibri"/>
        </w:rPr>
        <w:t>e</w:t>
      </w:r>
      <w:r w:rsidRPr="005618DC">
        <w:rPr>
          <w:rFonts w:eastAsia="Calibri" w:cs="Calibri"/>
          <w:spacing w:val="-1"/>
        </w:rPr>
        <w:t xml:space="preserve"> </w:t>
      </w:r>
      <w:r w:rsidRPr="005618DC">
        <w:rPr>
          <w:rFonts w:eastAsia="Calibri" w:cs="Calibri"/>
        </w:rPr>
        <w:t>la</w:t>
      </w:r>
      <w:r w:rsidRPr="005618DC">
        <w:rPr>
          <w:rFonts w:eastAsia="Calibri" w:cs="Calibri"/>
          <w:spacing w:val="-7"/>
        </w:rPr>
        <w:t xml:space="preserve"> </w:t>
      </w:r>
      <w:r w:rsidRPr="005618DC">
        <w:rPr>
          <w:rFonts w:eastAsia="Calibri" w:cs="Calibri"/>
        </w:rPr>
        <w:t>Provincia.</w:t>
      </w:r>
    </w:p>
    <w:p w:rsidR="005618DC" w:rsidRPr="005618DC" w:rsidRDefault="005618DC" w:rsidP="009E76CC">
      <w:pPr>
        <w:suppressAutoHyphens/>
        <w:ind w:right="-1" w:firstLine="709"/>
      </w:pPr>
    </w:p>
    <w:p w:rsidR="005618DC" w:rsidRPr="005618DC" w:rsidRDefault="005618DC" w:rsidP="009E76CC">
      <w:pPr>
        <w:suppressAutoHyphens/>
        <w:ind w:right="-1" w:firstLine="709"/>
        <w:jc w:val="both"/>
        <w:rPr>
          <w:rFonts w:cstheme="minorHAnsi"/>
        </w:rPr>
      </w:pPr>
      <w:r w:rsidRPr="005618DC">
        <w:rPr>
          <w:rFonts w:cstheme="minorHAnsi"/>
          <w:b/>
        </w:rPr>
        <w:t>SEGUNDO.-</w:t>
      </w:r>
      <w:r w:rsidRPr="005618DC">
        <w:rPr>
          <w:rFonts w:cstheme="minorHAnsi"/>
        </w:rPr>
        <w:t xml:space="preserve"> Someter dicha aprobación inicial a información pública y audiencia de los interesados, con publicación en el Boletín oficial de la Provincia de Ciudad Real y tablón de anuncios del Ayuntamiento por plazo de treinta días para que puedan presentar reclamaciones o sugerencias, que serán resueltas por la Corporación. De no presentarse reclamaciones o sugerencias en el mencionado plazo, se considerará aprobada definitivamente sin necesidad de acuerdo expreso del Pleno.</w:t>
      </w:r>
    </w:p>
    <w:p w:rsidR="00E37D0B" w:rsidRPr="00C741D3" w:rsidRDefault="005618DC" w:rsidP="009E76CC">
      <w:pPr>
        <w:suppressAutoHyphens/>
        <w:ind w:right="-1" w:firstLine="709"/>
        <w:jc w:val="both"/>
        <w:rPr>
          <w:rFonts w:cstheme="minorHAnsi"/>
        </w:rPr>
      </w:pPr>
      <w:r w:rsidRPr="005618DC">
        <w:rPr>
          <w:rFonts w:cstheme="minorHAnsi"/>
          <w:b/>
        </w:rPr>
        <w:t xml:space="preserve">TERCERO.- </w:t>
      </w:r>
      <w:r w:rsidRPr="005618DC">
        <w:rPr>
          <w:rFonts w:cstheme="minorHAnsi"/>
        </w:rPr>
        <w:t>Facultar al Sr. Alcalde para suscribir y firmar toda clase de documentos relacionados con este asunto.</w:t>
      </w:r>
      <w:r w:rsidR="00C741D3">
        <w:rPr>
          <w:rFonts w:cstheme="minorHAnsi"/>
        </w:rPr>
        <w:t>”</w:t>
      </w:r>
    </w:p>
    <w:p w:rsidR="00E37D0B" w:rsidRDefault="00E37D0B" w:rsidP="009E76CC">
      <w:pPr>
        <w:spacing w:after="0" w:line="276" w:lineRule="auto"/>
        <w:ind w:right="-1" w:firstLine="709"/>
        <w:jc w:val="both"/>
        <w:rPr>
          <w:rFonts w:eastAsia="Times New Roman" w:cstheme="minorHAnsi"/>
          <w:lang w:eastAsia="es-ES"/>
        </w:rPr>
      </w:pPr>
    </w:p>
    <w:p w:rsidR="00E37D0B" w:rsidRDefault="00E37D0B" w:rsidP="009E76CC">
      <w:pPr>
        <w:spacing w:after="0" w:line="276" w:lineRule="auto"/>
        <w:ind w:right="-1" w:firstLine="709"/>
        <w:jc w:val="both"/>
        <w:rPr>
          <w:rFonts w:eastAsia="Times New Roman" w:cstheme="minorHAnsi"/>
          <w:lang w:eastAsia="es-ES"/>
        </w:rPr>
      </w:pPr>
      <w:r w:rsidRPr="00C741D3">
        <w:rPr>
          <w:rFonts w:eastAsia="Times New Roman" w:cstheme="minorHAnsi"/>
          <w:lang w:eastAsia="es-ES"/>
        </w:rPr>
        <w:lastRenderedPageBreak/>
        <w:t xml:space="preserve">La propuesta de Alcaldía fue dictaminada favorablemente por la Comisión Informativa permanente de Hacienda en sesión ordinaria celebrada el día </w:t>
      </w:r>
      <w:r w:rsidR="00C741D3" w:rsidRPr="00C741D3">
        <w:rPr>
          <w:rFonts w:eastAsia="Times New Roman" w:cstheme="minorHAnsi"/>
          <w:lang w:eastAsia="es-ES"/>
        </w:rPr>
        <w:t>23 de</w:t>
      </w:r>
      <w:r w:rsidR="00C741D3">
        <w:rPr>
          <w:rFonts w:eastAsia="Times New Roman" w:cstheme="minorHAnsi"/>
          <w:lang w:eastAsia="es-ES"/>
        </w:rPr>
        <w:t xml:space="preserve"> </w:t>
      </w:r>
      <w:r w:rsidR="00C741D3" w:rsidRPr="00C741D3">
        <w:rPr>
          <w:rFonts w:eastAsia="Times New Roman" w:cstheme="minorHAnsi"/>
          <w:lang w:eastAsia="es-ES"/>
        </w:rPr>
        <w:t>noviembre</w:t>
      </w:r>
      <w:r w:rsidRPr="00C741D3">
        <w:rPr>
          <w:rFonts w:eastAsia="Times New Roman" w:cstheme="minorHAnsi"/>
          <w:lang w:eastAsia="es-ES"/>
        </w:rPr>
        <w:t xml:space="preserve"> de 2.023.</w:t>
      </w:r>
    </w:p>
    <w:p w:rsidR="00C741D3" w:rsidRDefault="00C741D3" w:rsidP="009E76CC">
      <w:pPr>
        <w:spacing w:after="0" w:line="276" w:lineRule="auto"/>
        <w:ind w:right="-1" w:firstLine="709"/>
        <w:jc w:val="both"/>
        <w:rPr>
          <w:rFonts w:eastAsia="Times New Roman" w:cstheme="minorHAnsi"/>
          <w:lang w:eastAsia="es-ES"/>
        </w:rPr>
      </w:pPr>
    </w:p>
    <w:p w:rsidR="007567B3" w:rsidRPr="00C741D3" w:rsidRDefault="00C741D3" w:rsidP="009E76CC">
      <w:pPr>
        <w:ind w:right="-1" w:firstLine="709"/>
        <w:jc w:val="both"/>
      </w:pPr>
      <w:r>
        <w:rPr>
          <w:rFonts w:eastAsia="Times New Roman" w:cstheme="minorHAnsi"/>
          <w:lang w:eastAsia="es-ES"/>
        </w:rPr>
        <w:t xml:space="preserve">El Sr. Alcalde cede la palabra al </w:t>
      </w:r>
      <w:r w:rsidRPr="00AC234E">
        <w:rPr>
          <w:rFonts w:eastAsia="Times New Roman" w:cstheme="minorHAnsi"/>
          <w:b/>
          <w:lang w:eastAsia="es-ES"/>
        </w:rPr>
        <w:t>Sr. Gijón Moya</w:t>
      </w:r>
      <w:r>
        <w:rPr>
          <w:rFonts w:eastAsia="Times New Roman" w:cstheme="minorHAnsi"/>
          <w:lang w:eastAsia="es-ES"/>
        </w:rPr>
        <w:t xml:space="preserve"> que expone: “</w:t>
      </w:r>
      <w:r w:rsidRPr="00C741D3">
        <w:t>Conforme dicta el contrato suministro de aguas, cada año en el mes de agosto se revisa el IPC aplicar al siguiente ejercicio. Para este próximo año el IPC a aplicar es de un 2,6% que será el que corresponde.</w:t>
      </w:r>
      <w:r>
        <w:t>”</w:t>
      </w:r>
    </w:p>
    <w:p w:rsidR="007567B3" w:rsidRDefault="007567B3" w:rsidP="009E76CC">
      <w:pPr>
        <w:spacing w:after="0" w:line="276" w:lineRule="auto"/>
        <w:ind w:right="-1" w:firstLine="709"/>
        <w:jc w:val="both"/>
        <w:rPr>
          <w:rFonts w:eastAsia="Times New Roman" w:cstheme="minorHAnsi"/>
          <w:lang w:eastAsia="es-ES"/>
        </w:rPr>
      </w:pPr>
    </w:p>
    <w:p w:rsidR="00A30430" w:rsidRDefault="00A30430" w:rsidP="009E76CC">
      <w:pPr>
        <w:spacing w:after="0" w:line="276" w:lineRule="auto"/>
        <w:ind w:right="-1" w:firstLine="709"/>
        <w:jc w:val="both"/>
        <w:rPr>
          <w:rFonts w:eastAsia="Times New Roman" w:cstheme="minorHAnsi"/>
          <w:lang w:eastAsia="es-ES"/>
        </w:rPr>
      </w:pPr>
      <w:r>
        <w:rPr>
          <w:rFonts w:eastAsia="Times New Roman" w:cstheme="minorHAnsi"/>
          <w:lang w:eastAsia="es-ES"/>
        </w:rPr>
        <w:t xml:space="preserve">A continuación toma la palabra la </w:t>
      </w:r>
      <w:r w:rsidRPr="00AC234E">
        <w:rPr>
          <w:rFonts w:eastAsia="Times New Roman" w:cstheme="minorHAnsi"/>
          <w:b/>
          <w:lang w:eastAsia="es-ES"/>
        </w:rPr>
        <w:t>Sra. De Gregorio Gómez</w:t>
      </w:r>
      <w:r>
        <w:rPr>
          <w:rFonts w:eastAsia="Times New Roman" w:cstheme="minorHAnsi"/>
          <w:lang w:eastAsia="es-ES"/>
        </w:rPr>
        <w:t xml:space="preserve"> que señala que su grupo político va a votar a favor de la modificación porque es algo que viene por contrato y por lo tanto hay que cumplirlo.</w:t>
      </w:r>
    </w:p>
    <w:p w:rsidR="00CD6B40" w:rsidRDefault="00CD6B40" w:rsidP="009E76CC">
      <w:pPr>
        <w:spacing w:after="0" w:line="276" w:lineRule="auto"/>
        <w:ind w:right="-1" w:firstLine="709"/>
        <w:jc w:val="both"/>
        <w:rPr>
          <w:rFonts w:eastAsia="Times New Roman" w:cstheme="minorHAnsi"/>
          <w:lang w:eastAsia="es-ES"/>
        </w:rPr>
      </w:pPr>
    </w:p>
    <w:p w:rsidR="00CD6B40" w:rsidRDefault="00CD6B40" w:rsidP="009E76CC">
      <w:pPr>
        <w:spacing w:after="0" w:line="276" w:lineRule="auto"/>
        <w:ind w:right="-1" w:firstLine="709"/>
        <w:jc w:val="both"/>
        <w:rPr>
          <w:rFonts w:eastAsia="Times New Roman" w:cstheme="minorHAnsi"/>
          <w:lang w:eastAsia="es-ES"/>
        </w:rPr>
      </w:pPr>
      <w:r>
        <w:rPr>
          <w:rFonts w:eastAsia="Times New Roman" w:cstheme="minorHAnsi"/>
          <w:lang w:eastAsia="es-ES"/>
        </w:rPr>
        <w:t>No hay más intervenciones.</w:t>
      </w:r>
    </w:p>
    <w:p w:rsidR="00A30430" w:rsidRPr="00E37D0B" w:rsidRDefault="00A30430" w:rsidP="009E76CC">
      <w:pPr>
        <w:spacing w:after="0" w:line="276" w:lineRule="auto"/>
        <w:ind w:right="-1" w:firstLine="709"/>
        <w:jc w:val="both"/>
        <w:rPr>
          <w:rFonts w:eastAsia="Times New Roman" w:cstheme="minorHAnsi"/>
          <w:lang w:eastAsia="es-ES"/>
        </w:rPr>
      </w:pPr>
    </w:p>
    <w:p w:rsidR="007567B3" w:rsidRPr="00A30430" w:rsidRDefault="007567B3"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rPr>
      </w:pPr>
      <w:r w:rsidRPr="00A30430">
        <w:rPr>
          <w:rFonts w:cstheme="minorHAnsi"/>
          <w:color w:val="000000"/>
        </w:rPr>
        <w:t xml:space="preserve">Sometido el asunto a votación, </w:t>
      </w:r>
      <w:r w:rsidRPr="00A30430">
        <w:rPr>
          <w:rFonts w:cstheme="minorHAnsi"/>
        </w:rPr>
        <w:t xml:space="preserve">en votación ordinaria y por mayoría de los Sres. asistentes, se acuerda aprobar la propuesta de Alcaldía relativa a la modificación de la Ordenanza Fiscal reguladora de la tasa por prestación del servicio </w:t>
      </w:r>
      <w:r w:rsidR="00A30430">
        <w:rPr>
          <w:rFonts w:cstheme="minorHAnsi"/>
        </w:rPr>
        <w:t>de agua potable</w:t>
      </w:r>
      <w:r w:rsidRPr="00A30430">
        <w:rPr>
          <w:rFonts w:cstheme="minorHAnsi"/>
        </w:rPr>
        <w:t xml:space="preserve"> en los términos expuestos, con el siguiente resultado:</w:t>
      </w:r>
    </w:p>
    <w:p w:rsidR="007567B3" w:rsidRPr="00A30430" w:rsidRDefault="007567B3"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color w:val="000000"/>
        </w:rPr>
      </w:pPr>
      <w:r w:rsidRPr="00A30430">
        <w:rPr>
          <w:rFonts w:cstheme="minorHAnsi"/>
          <w:b/>
          <w:color w:val="000000"/>
        </w:rPr>
        <w:t xml:space="preserve">Grupo Municipal Socialista: </w:t>
      </w:r>
      <w:r w:rsidR="00A30430">
        <w:rPr>
          <w:rFonts w:cstheme="minorHAnsi"/>
          <w:color w:val="000000"/>
        </w:rPr>
        <w:t>Si (7</w:t>
      </w:r>
      <w:r w:rsidRPr="00A30430">
        <w:rPr>
          <w:rFonts w:cstheme="minorHAnsi"/>
          <w:color w:val="000000"/>
        </w:rPr>
        <w:t>)</w:t>
      </w:r>
    </w:p>
    <w:p w:rsidR="007567B3" w:rsidRPr="00A30430" w:rsidRDefault="007567B3"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color w:val="000000"/>
        </w:rPr>
      </w:pPr>
      <w:r w:rsidRPr="00A30430">
        <w:rPr>
          <w:rFonts w:cstheme="minorHAnsi"/>
          <w:b/>
          <w:color w:val="000000"/>
        </w:rPr>
        <w:t xml:space="preserve">Grupo Municipal Partido Popular: </w:t>
      </w:r>
      <w:r w:rsidR="00A30430">
        <w:rPr>
          <w:rFonts w:cstheme="minorHAnsi"/>
          <w:color w:val="000000"/>
        </w:rPr>
        <w:t>Abstención (2</w:t>
      </w:r>
      <w:r w:rsidRPr="00A30430">
        <w:rPr>
          <w:rFonts w:cstheme="minorHAnsi"/>
          <w:color w:val="000000"/>
        </w:rPr>
        <w:t>)</w:t>
      </w:r>
    </w:p>
    <w:p w:rsidR="00E37D0B" w:rsidRPr="00A30430" w:rsidRDefault="007567B3"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color w:val="000000"/>
        </w:rPr>
      </w:pPr>
      <w:r w:rsidRPr="00A30430">
        <w:rPr>
          <w:rFonts w:cstheme="minorHAnsi"/>
          <w:b/>
          <w:color w:val="000000"/>
        </w:rPr>
        <w:t xml:space="preserve">Grupo Municipal Izquierda Unida: </w:t>
      </w:r>
      <w:r w:rsidR="00A30430">
        <w:rPr>
          <w:rFonts w:cstheme="minorHAnsi"/>
          <w:color w:val="000000"/>
        </w:rPr>
        <w:t>Sí (2)</w:t>
      </w:r>
    </w:p>
    <w:p w:rsidR="00E37D0B" w:rsidRPr="00E37D0B" w:rsidRDefault="00E37D0B" w:rsidP="009E76CC">
      <w:pPr>
        <w:spacing w:after="0" w:line="276" w:lineRule="auto"/>
        <w:ind w:right="-1" w:firstLine="709"/>
        <w:jc w:val="both"/>
        <w:rPr>
          <w:rFonts w:eastAsia="Times New Roman" w:cstheme="minorHAnsi"/>
          <w:lang w:eastAsia="es-ES"/>
        </w:rPr>
      </w:pPr>
      <w:r>
        <w:rPr>
          <w:rFonts w:eastAsia="Times New Roman" w:cstheme="minorHAnsi"/>
          <w:lang w:eastAsia="es-ES"/>
        </w:rPr>
        <w:tab/>
      </w:r>
    </w:p>
    <w:p w:rsidR="00E37D0B" w:rsidRDefault="005618DC" w:rsidP="009E76CC">
      <w:pPr>
        <w:spacing w:after="0" w:line="276" w:lineRule="auto"/>
        <w:ind w:right="-1" w:firstLine="709"/>
        <w:jc w:val="both"/>
        <w:rPr>
          <w:rFonts w:eastAsia="Times New Roman" w:cstheme="minorHAnsi"/>
          <w:b/>
          <w:lang w:eastAsia="es-ES"/>
        </w:rPr>
      </w:pPr>
      <w:r>
        <w:rPr>
          <w:rFonts w:eastAsia="Times New Roman" w:cstheme="minorHAnsi"/>
          <w:b/>
          <w:lang w:eastAsia="es-ES"/>
        </w:rPr>
        <w:t>CUARTO</w:t>
      </w:r>
      <w:r w:rsidR="00E37D0B" w:rsidRPr="00E37D0B">
        <w:rPr>
          <w:rFonts w:eastAsia="Times New Roman" w:cstheme="minorHAnsi"/>
          <w:b/>
          <w:lang w:eastAsia="es-ES"/>
        </w:rPr>
        <w:t xml:space="preserve">.- MODIFICACIÓN DE LA ORDENANZA FISCAL REGULADORA DE LA TASA </w:t>
      </w:r>
      <w:r w:rsidR="00E37D0B">
        <w:rPr>
          <w:rFonts w:eastAsia="Times New Roman" w:cstheme="minorHAnsi"/>
          <w:b/>
          <w:lang w:eastAsia="es-ES"/>
        </w:rPr>
        <w:t>POR PRESTACIÓN DEL SERVICIO REGULADOR DE DEPURACIÓN DE AGUAS RESIDUALES</w:t>
      </w:r>
      <w:r w:rsidR="00E37D0B" w:rsidRPr="00E37D0B">
        <w:rPr>
          <w:rFonts w:eastAsia="Times New Roman" w:cstheme="minorHAnsi"/>
          <w:b/>
          <w:lang w:eastAsia="es-ES"/>
        </w:rPr>
        <w:t>.- ADOPCIÓN DEL ACUERDO QUE PROCEDA.</w:t>
      </w:r>
    </w:p>
    <w:p w:rsidR="00C741D3" w:rsidRDefault="00C741D3" w:rsidP="009E76CC">
      <w:pPr>
        <w:spacing w:after="0" w:line="276" w:lineRule="auto"/>
        <w:ind w:right="-1" w:firstLine="709"/>
        <w:jc w:val="both"/>
        <w:rPr>
          <w:rFonts w:eastAsia="Times New Roman" w:cstheme="minorHAnsi"/>
          <w:b/>
          <w:lang w:eastAsia="es-ES"/>
        </w:rPr>
      </w:pPr>
    </w:p>
    <w:p w:rsidR="00C741D3" w:rsidRDefault="00C741D3" w:rsidP="009E76CC">
      <w:pPr>
        <w:spacing w:after="0" w:line="276" w:lineRule="auto"/>
        <w:ind w:right="-1" w:firstLine="709"/>
        <w:jc w:val="both"/>
        <w:rPr>
          <w:rFonts w:eastAsia="Times New Roman" w:cstheme="minorHAnsi"/>
          <w:lang w:eastAsia="es-ES"/>
        </w:rPr>
      </w:pPr>
      <w:r>
        <w:rPr>
          <w:rFonts w:eastAsia="Times New Roman" w:cstheme="minorHAnsi"/>
          <w:b/>
          <w:lang w:eastAsia="es-ES"/>
        </w:rPr>
        <w:t xml:space="preserve">VISTA </w:t>
      </w:r>
      <w:r w:rsidRPr="00C741D3">
        <w:rPr>
          <w:rFonts w:eastAsia="Times New Roman" w:cstheme="minorHAnsi"/>
          <w:lang w:eastAsia="es-ES"/>
        </w:rPr>
        <w:t>la propuesta de Alcaldía en relación con el expediente de modificación de la Ordenanza Fiscal reguladora de la tasa por prestación del servicio regulador de aguas residuales del tenor literal siguiente:</w:t>
      </w:r>
    </w:p>
    <w:p w:rsidR="00C741D3" w:rsidRDefault="00C741D3" w:rsidP="009E76CC">
      <w:pPr>
        <w:spacing w:after="0" w:line="276" w:lineRule="auto"/>
        <w:ind w:right="-1" w:firstLine="709"/>
        <w:jc w:val="both"/>
        <w:rPr>
          <w:rFonts w:eastAsia="Times New Roman" w:cstheme="minorHAnsi"/>
          <w:lang w:eastAsia="es-ES"/>
        </w:rPr>
      </w:pPr>
    </w:p>
    <w:p w:rsidR="00C741D3" w:rsidRPr="00C741D3" w:rsidRDefault="00C741D3" w:rsidP="009E76CC">
      <w:pPr>
        <w:suppressAutoHyphens/>
        <w:spacing w:after="0" w:line="276" w:lineRule="auto"/>
        <w:ind w:right="-1" w:firstLine="709"/>
        <w:jc w:val="both"/>
        <w:rPr>
          <w:rFonts w:eastAsia="Times New Roman" w:cstheme="minorHAnsi"/>
          <w:bCs/>
          <w:lang w:eastAsia="es-ES"/>
        </w:rPr>
      </w:pPr>
      <w:r w:rsidRPr="00C741D3">
        <w:rPr>
          <w:rFonts w:eastAsia="Times New Roman" w:cstheme="minorHAnsi"/>
          <w:b/>
          <w:bCs/>
          <w:lang w:eastAsia="es-ES"/>
        </w:rPr>
        <w:t>RESULTANDO</w:t>
      </w:r>
      <w:r w:rsidRPr="00C741D3">
        <w:rPr>
          <w:rFonts w:eastAsia="Times New Roman" w:cstheme="minorHAnsi"/>
          <w:bCs/>
          <w:lang w:eastAsia="es-ES"/>
        </w:rPr>
        <w:t xml:space="preserve"> necesario modificar la Ordenanza Fiscal reguladora D dela Tasa por Prestación del Servicio de Alcantarillado, Tratamiento y Depuración de Aguas residuales, </w:t>
      </w:r>
      <w:r w:rsidRPr="00C741D3">
        <w:rPr>
          <w:rFonts w:cs="Calibri"/>
          <w:lang w:val="es-ES_tradnl" w:eastAsia="es-ES"/>
        </w:rPr>
        <w:t>en conformidad al estudio de costes e ingresos previstos realizado una vez puesta en marcha la depuradora municipal.</w:t>
      </w:r>
    </w:p>
    <w:p w:rsidR="00C741D3" w:rsidRPr="00C741D3" w:rsidRDefault="00C741D3" w:rsidP="009E76CC">
      <w:pPr>
        <w:suppressAutoHyphens/>
        <w:spacing w:after="0" w:line="276" w:lineRule="auto"/>
        <w:ind w:right="-1" w:firstLine="709"/>
        <w:jc w:val="both"/>
        <w:rPr>
          <w:rFonts w:eastAsia="Times New Roman" w:cstheme="minorHAnsi"/>
          <w:bCs/>
          <w:lang w:eastAsia="es-ES"/>
        </w:rPr>
      </w:pPr>
    </w:p>
    <w:p w:rsidR="00C741D3" w:rsidRPr="00C741D3" w:rsidRDefault="00C741D3" w:rsidP="009E76CC">
      <w:pPr>
        <w:suppressAutoHyphens/>
        <w:spacing w:after="0" w:line="276" w:lineRule="auto"/>
        <w:ind w:right="-1" w:firstLine="709"/>
        <w:jc w:val="both"/>
        <w:rPr>
          <w:rFonts w:eastAsia="Times New Roman" w:cstheme="minorHAnsi"/>
          <w:bCs/>
          <w:lang w:eastAsia="es-ES"/>
        </w:rPr>
      </w:pPr>
      <w:r w:rsidRPr="00C741D3">
        <w:rPr>
          <w:rFonts w:eastAsia="Times New Roman" w:cstheme="minorHAnsi"/>
          <w:b/>
          <w:bCs/>
          <w:lang w:eastAsia="es-ES"/>
        </w:rPr>
        <w:t xml:space="preserve">CONSIDERANDO </w:t>
      </w:r>
      <w:r w:rsidRPr="00C741D3">
        <w:rPr>
          <w:rFonts w:eastAsia="Times New Roman" w:cstheme="minorHAnsi"/>
          <w:bCs/>
          <w:lang w:eastAsia="es-ES"/>
        </w:rPr>
        <w:t>lo preceptuado en el Real Decreto legislativo 2/2004, de 5 de marzo por el que se aprueba el Texto refundido de la Ley Reguladora de las Haciendas Locales.</w:t>
      </w:r>
    </w:p>
    <w:p w:rsidR="00C741D3" w:rsidRPr="00C741D3" w:rsidRDefault="00C741D3" w:rsidP="009E76CC">
      <w:pPr>
        <w:suppressAutoHyphens/>
        <w:spacing w:after="0" w:line="276" w:lineRule="auto"/>
        <w:ind w:right="-1" w:firstLine="709"/>
        <w:jc w:val="both"/>
        <w:rPr>
          <w:rFonts w:eastAsia="Times New Roman" w:cstheme="minorHAnsi"/>
          <w:bCs/>
          <w:lang w:eastAsia="es-ES"/>
        </w:rPr>
      </w:pPr>
      <w:r w:rsidRPr="00C741D3">
        <w:rPr>
          <w:rFonts w:eastAsia="Times New Roman" w:cstheme="minorHAnsi"/>
          <w:bCs/>
          <w:lang w:eastAsia="es-ES"/>
        </w:rPr>
        <w:tab/>
      </w:r>
    </w:p>
    <w:p w:rsidR="00C741D3" w:rsidRPr="00C741D3" w:rsidRDefault="00C741D3" w:rsidP="009E76CC">
      <w:pPr>
        <w:suppressAutoHyphens/>
        <w:spacing w:after="0" w:line="276" w:lineRule="auto"/>
        <w:ind w:right="-1" w:firstLine="709"/>
        <w:jc w:val="both"/>
        <w:rPr>
          <w:rFonts w:eastAsia="Times New Roman" w:cstheme="minorHAnsi"/>
          <w:bCs/>
          <w:lang w:eastAsia="es-ES"/>
        </w:rPr>
      </w:pPr>
      <w:r w:rsidRPr="00C741D3">
        <w:rPr>
          <w:rFonts w:eastAsia="Times New Roman" w:cstheme="minorHAnsi"/>
          <w:b/>
          <w:bCs/>
          <w:lang w:eastAsia="es-ES"/>
        </w:rPr>
        <w:t>VISTO</w:t>
      </w:r>
      <w:r w:rsidRPr="00C741D3">
        <w:rPr>
          <w:rFonts w:eastAsia="Times New Roman" w:cstheme="minorHAnsi"/>
          <w:bCs/>
          <w:lang w:eastAsia="es-ES"/>
        </w:rPr>
        <w:t xml:space="preserve"> el informe de Secretaria sobre la legislación aplicable y el procedimiento a seguir, así como el Informe de Intervención.</w:t>
      </w:r>
    </w:p>
    <w:p w:rsidR="00C741D3" w:rsidRPr="00C741D3" w:rsidRDefault="00C741D3" w:rsidP="009E76CC">
      <w:pPr>
        <w:suppressAutoHyphens/>
        <w:spacing w:after="0" w:line="276" w:lineRule="auto"/>
        <w:ind w:right="-1" w:firstLine="709"/>
        <w:jc w:val="both"/>
        <w:rPr>
          <w:rFonts w:eastAsia="Times New Roman" w:cstheme="minorHAnsi"/>
          <w:bCs/>
          <w:lang w:eastAsia="es-ES"/>
        </w:rPr>
      </w:pPr>
    </w:p>
    <w:p w:rsidR="00C741D3" w:rsidRPr="00C741D3" w:rsidRDefault="00C741D3" w:rsidP="009E76CC">
      <w:pPr>
        <w:suppressAutoHyphens/>
        <w:spacing w:after="0" w:line="276" w:lineRule="auto"/>
        <w:ind w:right="-1" w:firstLine="709"/>
        <w:jc w:val="both"/>
        <w:rPr>
          <w:rFonts w:eastAsia="Times New Roman" w:cstheme="minorHAnsi"/>
          <w:bCs/>
          <w:lang w:eastAsia="es-ES"/>
        </w:rPr>
      </w:pPr>
      <w:r w:rsidRPr="00C741D3">
        <w:rPr>
          <w:rFonts w:eastAsia="Times New Roman" w:cstheme="minorHAnsi"/>
          <w:bCs/>
          <w:lang w:eastAsia="es-ES"/>
        </w:rPr>
        <w:lastRenderedPageBreak/>
        <w:t xml:space="preserve">Esta </w:t>
      </w:r>
      <w:r w:rsidRPr="00C741D3">
        <w:rPr>
          <w:rFonts w:eastAsia="Times New Roman" w:cstheme="minorHAnsi"/>
          <w:b/>
          <w:bCs/>
          <w:lang w:eastAsia="es-ES"/>
        </w:rPr>
        <w:t>ALCALDÍA-PRESIDENCIA</w:t>
      </w:r>
      <w:r w:rsidRPr="00C741D3">
        <w:rPr>
          <w:rFonts w:eastAsia="Times New Roman" w:cstheme="minorHAnsi"/>
          <w:bCs/>
          <w:lang w:eastAsia="es-ES"/>
        </w:rPr>
        <w:t xml:space="preserve"> propone al PLENO DEL AYUNTAMIENTO que, previo dictamen de la Comisión Informativa correspondiente, adopte el siguiente acuerdo:</w:t>
      </w:r>
    </w:p>
    <w:p w:rsidR="00C741D3" w:rsidRPr="00C741D3" w:rsidRDefault="00C741D3" w:rsidP="009E76CC">
      <w:pPr>
        <w:suppressAutoHyphens/>
        <w:spacing w:after="0" w:line="276" w:lineRule="auto"/>
        <w:ind w:right="-1" w:firstLine="709"/>
        <w:jc w:val="both"/>
        <w:rPr>
          <w:rFonts w:eastAsia="Times New Roman" w:cstheme="minorHAnsi"/>
          <w:bCs/>
          <w:lang w:eastAsia="es-ES"/>
        </w:rPr>
      </w:pPr>
    </w:p>
    <w:p w:rsidR="00C741D3" w:rsidRPr="00C741D3" w:rsidRDefault="00C741D3" w:rsidP="009E76CC">
      <w:pPr>
        <w:suppressAutoHyphens/>
        <w:spacing w:after="0" w:line="276" w:lineRule="auto"/>
        <w:ind w:right="-1" w:firstLine="709"/>
        <w:jc w:val="both"/>
        <w:rPr>
          <w:rFonts w:eastAsia="Times New Roman" w:cstheme="minorHAnsi"/>
          <w:bCs/>
          <w:lang w:eastAsia="es-ES"/>
        </w:rPr>
      </w:pPr>
      <w:r w:rsidRPr="00C741D3">
        <w:rPr>
          <w:rFonts w:eastAsia="Times New Roman" w:cstheme="minorHAnsi"/>
          <w:b/>
          <w:bCs/>
          <w:lang w:eastAsia="es-ES"/>
        </w:rPr>
        <w:t>PRIMERO.-</w:t>
      </w:r>
      <w:r w:rsidRPr="00C741D3">
        <w:rPr>
          <w:rFonts w:eastAsia="Times New Roman" w:cstheme="minorHAnsi"/>
          <w:bCs/>
          <w:lang w:eastAsia="es-ES"/>
        </w:rPr>
        <w:t xml:space="preserve"> Aprobar inicialmente la Ordenanza Fiscal reguladora de la tasa por prestación del servicio de Alcantarillado, Tratamiento y Depuración de Aguas Residuales en los términos que se exponen a continuación:</w:t>
      </w:r>
    </w:p>
    <w:p w:rsidR="00C741D3" w:rsidRPr="00C741D3" w:rsidRDefault="00C741D3" w:rsidP="009E76CC">
      <w:pPr>
        <w:suppressAutoHyphens/>
        <w:spacing w:after="200" w:line="276" w:lineRule="auto"/>
        <w:ind w:right="-1" w:firstLine="709"/>
        <w:rPr>
          <w:rFonts w:ascii="Calibri" w:eastAsia="Calibri" w:hAnsi="Calibri" w:cs="Calibri"/>
          <w:b/>
        </w:rPr>
      </w:pPr>
    </w:p>
    <w:p w:rsidR="00C741D3" w:rsidRPr="00C741D3" w:rsidRDefault="00C741D3" w:rsidP="009E76CC">
      <w:pPr>
        <w:suppressAutoHyphens/>
        <w:spacing w:after="200" w:line="276" w:lineRule="auto"/>
        <w:ind w:right="-1" w:firstLine="709"/>
        <w:jc w:val="both"/>
        <w:rPr>
          <w:rFonts w:ascii="Calibri" w:eastAsia="Calibri" w:hAnsi="Calibri" w:cs="Calibri"/>
          <w:b/>
        </w:rPr>
      </w:pPr>
      <w:r w:rsidRPr="00C741D3">
        <w:rPr>
          <w:rFonts w:eastAsia="Calibri" w:cs="Calibri"/>
          <w:b/>
        </w:rPr>
        <w:t>ORDENANZA FISCAL REGULADORA DE LA TASA POR PRESTACIÓN DEL SERVICIO DE ALCANTARILLADO, TRATAMIENTO Y DEPURACIÓN DE AGUAS RESIDUALES</w:t>
      </w:r>
      <w:bookmarkStart w:id="0" w:name="a1"/>
      <w:bookmarkEnd w:id="0"/>
    </w:p>
    <w:p w:rsidR="00C741D3" w:rsidRPr="00C741D3" w:rsidRDefault="00C741D3" w:rsidP="009E76CC">
      <w:pPr>
        <w:suppressAutoHyphens/>
        <w:spacing w:after="200" w:line="276" w:lineRule="auto"/>
        <w:ind w:right="-1" w:firstLine="709"/>
        <w:rPr>
          <w:rFonts w:ascii="Calibri" w:eastAsia="Calibri" w:hAnsi="Calibri" w:cs="Calibri"/>
          <w:bCs/>
          <w:iCs/>
        </w:rPr>
      </w:pPr>
      <w:r w:rsidRPr="00C741D3">
        <w:rPr>
          <w:rFonts w:eastAsia="Calibri" w:cs="Calibri"/>
          <w:b/>
        </w:rPr>
        <w:t>ARTÍCULO 1. Fundamento Y Objeto</w:t>
      </w:r>
    </w:p>
    <w:p w:rsidR="00C741D3" w:rsidRPr="00C741D3" w:rsidRDefault="00C741D3" w:rsidP="009E76CC">
      <w:pPr>
        <w:suppressAutoHyphens/>
        <w:spacing w:after="200" w:line="276" w:lineRule="auto"/>
        <w:ind w:right="-1" w:firstLine="709"/>
        <w:jc w:val="both"/>
        <w:rPr>
          <w:rFonts w:ascii="Calibri" w:eastAsia="Calibri" w:hAnsi="Calibri" w:cs="Calibri"/>
        </w:rPr>
      </w:pPr>
      <w:r w:rsidRPr="00C741D3">
        <w:rPr>
          <w:rFonts w:eastAsia="Calibri" w:cs="Calibri"/>
        </w:rPr>
        <w:t>Esta Entidad Local, en uso de las facultades contenidas en los artículos 133.2 y 142 de la Constitución Española,</w:t>
      </w:r>
      <w:r w:rsidRPr="00C741D3">
        <w:rPr>
          <w:rFonts w:eastAsia="Calibri" w:cs="Calibri"/>
          <w:bCs/>
        </w:rPr>
        <w:t xml:space="preserve"> en el artículo 106 de la Ley 7/1985, de 2 de abril, Reguladora de las Bases del Régimen Local, y de conformidad a lo dispuesto en los artículos 15 a 19 </w:t>
      </w:r>
      <w:r w:rsidRPr="00C741D3">
        <w:rPr>
          <w:rFonts w:eastAsia="Calibri" w:cs="Calibri"/>
        </w:rPr>
        <w:t xml:space="preserve">del </w:t>
      </w:r>
      <w:r w:rsidRPr="00C741D3">
        <w:rPr>
          <w:rFonts w:eastAsia="Calibri" w:cs="Calibri"/>
          <w:bCs/>
        </w:rPr>
        <w:t>Texto refundido de la Ley Reguladora de las Haciendas Locales, aprobado por el Real Decreto Legislativo 2/2004, de 5 de marzo, establece la Tasa</w:t>
      </w:r>
      <w:r w:rsidRPr="00C741D3">
        <w:rPr>
          <w:rFonts w:eastAsia="Calibri" w:cs="Calibri"/>
          <w:bCs/>
          <w:i/>
        </w:rPr>
        <w:t xml:space="preserve"> </w:t>
      </w:r>
      <w:r w:rsidRPr="00C741D3">
        <w:rPr>
          <w:rFonts w:eastAsia="Calibri" w:cs="Calibri"/>
          <w:bCs/>
        </w:rPr>
        <w:t>por Prestación del Servicio de Alcantarillado, Tratamiento y Depuración de Aguas Residuales, que se regirá por la presente Ordenanza fiscal,</w:t>
      </w:r>
      <w:r w:rsidRPr="00C741D3">
        <w:rPr>
          <w:rFonts w:eastAsia="Calibri" w:cs="Calibri"/>
        </w:rPr>
        <w:t xml:space="preserve"> cuyas normas atienden a lo previsto en el artículo 57 y </w:t>
      </w:r>
      <w:r w:rsidRPr="00C741D3">
        <w:rPr>
          <w:rFonts w:eastAsia="Calibri" w:cs="Calibri"/>
          <w:bCs/>
        </w:rPr>
        <w:t xml:space="preserve">el artículo 20.1.b) y 20.4.r) </w:t>
      </w:r>
      <w:r w:rsidRPr="00C741D3">
        <w:rPr>
          <w:rFonts w:eastAsia="Calibri" w:cs="Calibri"/>
        </w:rPr>
        <w:t xml:space="preserve">del </w:t>
      </w:r>
      <w:r w:rsidRPr="00C741D3">
        <w:rPr>
          <w:rFonts w:eastAsia="Calibri" w:cs="Calibri"/>
          <w:bCs/>
        </w:rPr>
        <w:t>Texto refundido de la Ley Reguladora de las Haciendas Locales, aprobado por el Real Decreto Legislativo 2/2004, de 5 de marzo.</w:t>
      </w:r>
    </w:p>
    <w:p w:rsidR="00C741D3" w:rsidRPr="00C741D3" w:rsidRDefault="00C741D3" w:rsidP="009E76CC">
      <w:pPr>
        <w:suppressAutoHyphens/>
        <w:spacing w:after="200" w:line="276" w:lineRule="auto"/>
        <w:ind w:right="-1" w:firstLine="709"/>
        <w:jc w:val="both"/>
        <w:rPr>
          <w:rFonts w:ascii="Calibri" w:eastAsia="Calibri" w:hAnsi="Calibri" w:cs="Calibri"/>
          <w:b/>
          <w:iCs/>
        </w:rPr>
      </w:pPr>
      <w:r w:rsidRPr="00C741D3">
        <w:rPr>
          <w:rFonts w:eastAsia="Calibri" w:cs="Calibri"/>
          <w:b/>
          <w:iCs/>
        </w:rPr>
        <w:t>ARTÍCULO 2. Hecho Imponible</w:t>
      </w:r>
      <w:bookmarkStart w:id="1" w:name="a2"/>
      <w:bookmarkEnd w:id="1"/>
    </w:p>
    <w:p w:rsidR="00C741D3" w:rsidRPr="00C741D3" w:rsidRDefault="00C741D3" w:rsidP="009E76CC">
      <w:pPr>
        <w:suppressAutoHyphens/>
        <w:spacing w:after="200" w:line="276" w:lineRule="auto"/>
        <w:ind w:right="-1" w:firstLine="709"/>
        <w:jc w:val="both"/>
        <w:rPr>
          <w:rFonts w:ascii="Calibri" w:eastAsia="Calibri" w:hAnsi="Calibri" w:cs="Calibri"/>
          <w:bCs/>
          <w:iCs/>
        </w:rPr>
      </w:pPr>
      <w:r w:rsidRPr="00C741D3">
        <w:rPr>
          <w:rFonts w:eastAsia="Calibri" w:cs="Calibri"/>
          <w:bCs/>
          <w:iCs/>
        </w:rPr>
        <w:t>Constituye el hecho imponible de la Tasa regulada por esta Ordenanza:</w:t>
      </w:r>
    </w:p>
    <w:p w:rsidR="00C741D3" w:rsidRPr="00C741D3" w:rsidRDefault="00C741D3" w:rsidP="009E76CC">
      <w:pPr>
        <w:numPr>
          <w:ilvl w:val="0"/>
          <w:numId w:val="16"/>
        </w:numPr>
        <w:suppressAutoHyphens/>
        <w:spacing w:after="200" w:line="276" w:lineRule="auto"/>
        <w:ind w:left="0" w:right="-1" w:firstLine="709"/>
        <w:jc w:val="both"/>
        <w:rPr>
          <w:rFonts w:ascii="Calibri" w:eastAsia="Calibri" w:hAnsi="Calibri" w:cs="Calibri"/>
          <w:bCs/>
        </w:rPr>
      </w:pPr>
      <w:r w:rsidRPr="00C741D3">
        <w:rPr>
          <w:rFonts w:eastAsia="Calibri" w:cs="Calibri"/>
          <w:bCs/>
        </w:rPr>
        <w:t xml:space="preserve">La actividad municipal, técnica y administrativa tendente a verificar si se dan las condiciones necesarias para autorizar la acometida a la red de alcantarillado municipal. </w:t>
      </w:r>
    </w:p>
    <w:p w:rsidR="00C741D3" w:rsidRPr="00C741D3" w:rsidRDefault="00C741D3" w:rsidP="009E76CC">
      <w:pPr>
        <w:numPr>
          <w:ilvl w:val="0"/>
          <w:numId w:val="16"/>
        </w:numPr>
        <w:suppressAutoHyphens/>
        <w:spacing w:after="200" w:line="276" w:lineRule="auto"/>
        <w:ind w:left="0" w:right="-1" w:firstLine="709"/>
        <w:jc w:val="both"/>
        <w:rPr>
          <w:rFonts w:ascii="Calibri" w:eastAsia="Calibri" w:hAnsi="Calibri" w:cs="Calibri"/>
          <w:bCs/>
        </w:rPr>
      </w:pPr>
      <w:r w:rsidRPr="00C741D3">
        <w:rPr>
          <w:rFonts w:eastAsia="Calibri" w:cs="Calibri"/>
          <w:bCs/>
        </w:rPr>
        <w:t>La prestación de los servicios de evacuación de excretas, aguas pluviales, negras y residuales a través de la red de alcantarillado municipal, así como su tratamiento y depuración.</w:t>
      </w:r>
    </w:p>
    <w:p w:rsidR="00C741D3" w:rsidRPr="00C741D3" w:rsidRDefault="00C741D3" w:rsidP="009E76CC">
      <w:pPr>
        <w:suppressAutoHyphens/>
        <w:spacing w:before="240" w:after="60" w:line="276" w:lineRule="auto"/>
        <w:ind w:right="-1" w:firstLine="709"/>
        <w:outlineLvl w:val="6"/>
        <w:rPr>
          <w:rFonts w:ascii="Calibri" w:eastAsia="Times New Roman" w:hAnsi="Calibri" w:cs="Calibri"/>
          <w:bCs/>
          <w:iCs/>
        </w:rPr>
      </w:pPr>
      <w:bookmarkStart w:id="2" w:name="a3"/>
      <w:bookmarkEnd w:id="2"/>
      <w:r w:rsidRPr="00C741D3">
        <w:rPr>
          <w:rFonts w:eastAsia="Times New Roman" w:cs="Calibri"/>
          <w:b/>
        </w:rPr>
        <w:t>ARTÍCULO 3. Sujetos Pasivos</w:t>
      </w:r>
    </w:p>
    <w:p w:rsidR="00C741D3" w:rsidRPr="00C741D3" w:rsidRDefault="00C741D3" w:rsidP="009E76CC">
      <w:pPr>
        <w:suppressAutoHyphens/>
        <w:spacing w:after="200" w:line="276" w:lineRule="auto"/>
        <w:ind w:right="-1" w:firstLine="709"/>
        <w:jc w:val="both"/>
        <w:rPr>
          <w:rFonts w:ascii="Calibri" w:eastAsia="Calibri" w:hAnsi="Calibri" w:cs="Calibri"/>
        </w:rPr>
      </w:pPr>
      <w:r w:rsidRPr="00C741D3">
        <w:rPr>
          <w:rFonts w:eastAsia="Calibri" w:cs="Calibri"/>
        </w:rPr>
        <w:t xml:space="preserve">Son sujetos pasivos de esta tasa, todas las personas físicas y jurídicas así como las entidades a que se refiere el artículo 35.4 de la Ley General Tributaria, que resulten beneficiadas por los servicios de alcantarillado, así como de tratamiento y depuración de aguas residuales, incluida la vigilancia especial de alcantarillas particulares, de conformidad con lo dispuesto en el artículo 23 del </w:t>
      </w:r>
      <w:r w:rsidRPr="00C741D3">
        <w:rPr>
          <w:rFonts w:eastAsia="Calibri" w:cs="Calibri"/>
          <w:bCs/>
        </w:rPr>
        <w:t>texto refundido de la Ley Reguladora de las Haciendas Locales, aprobado por el Real Decreto Legislativo 2/2004, de  5 de marzo</w:t>
      </w:r>
      <w:r w:rsidRPr="00C741D3">
        <w:rPr>
          <w:rFonts w:eastAsia="Calibri" w:cs="Calibri"/>
        </w:rPr>
        <w:t>.</w:t>
      </w:r>
    </w:p>
    <w:p w:rsidR="00C741D3" w:rsidRPr="00C741D3" w:rsidRDefault="00C741D3" w:rsidP="009E76CC">
      <w:pPr>
        <w:suppressAutoHyphens/>
        <w:spacing w:after="200" w:line="276" w:lineRule="auto"/>
        <w:ind w:right="-1" w:firstLine="709"/>
        <w:jc w:val="both"/>
        <w:rPr>
          <w:rFonts w:ascii="Calibri" w:eastAsia="Calibri" w:hAnsi="Calibri" w:cs="Calibri"/>
          <w:u w:val="single"/>
        </w:rPr>
      </w:pPr>
      <w:r w:rsidRPr="00C741D3">
        <w:rPr>
          <w:rFonts w:eastAsia="Calibri" w:cs="Calibri"/>
        </w:rPr>
        <w:t>En todo caso, tendrán la consideración de sustitutos del contribuyente los propietarios de los inmuebles, quienes podrán repercutir, en su caso, las cuotas satisfechas sobre los respectivos beneficiarios del servicio.</w:t>
      </w:r>
    </w:p>
    <w:p w:rsidR="00C741D3" w:rsidRPr="00C741D3" w:rsidRDefault="00C741D3" w:rsidP="009E76CC">
      <w:pPr>
        <w:suppressAutoHyphens/>
        <w:spacing w:before="240" w:after="60" w:line="276" w:lineRule="auto"/>
        <w:ind w:right="-1" w:firstLine="709"/>
        <w:outlineLvl w:val="6"/>
        <w:rPr>
          <w:rFonts w:ascii="Calibri" w:eastAsia="Times New Roman" w:hAnsi="Calibri" w:cs="Calibri"/>
          <w:b/>
        </w:rPr>
      </w:pPr>
      <w:bookmarkStart w:id="3" w:name="a4"/>
      <w:bookmarkEnd w:id="3"/>
      <w:r w:rsidRPr="00C741D3">
        <w:rPr>
          <w:rFonts w:eastAsia="Times New Roman" w:cs="Calibri"/>
          <w:b/>
        </w:rPr>
        <w:lastRenderedPageBreak/>
        <w:t>ARTÍCULO 4. Responsables</w:t>
      </w:r>
    </w:p>
    <w:p w:rsidR="00C741D3" w:rsidRPr="00C741D3" w:rsidRDefault="00C741D3" w:rsidP="009E76CC">
      <w:pPr>
        <w:suppressAutoHyphens/>
        <w:spacing w:after="200" w:line="276" w:lineRule="auto"/>
        <w:ind w:right="-1" w:firstLine="709"/>
        <w:jc w:val="both"/>
        <w:rPr>
          <w:rFonts w:ascii="Calibri" w:eastAsia="Calibri" w:hAnsi="Calibri" w:cs="Calibri"/>
        </w:rPr>
      </w:pPr>
      <w:r w:rsidRPr="00C741D3">
        <w:rPr>
          <w:rFonts w:eastAsia="Calibri" w:cs="Calibri"/>
        </w:rPr>
        <w:t>Responderán de la deuda tributaria los deudores principales junto a otras personas o entidades. A estos efectos se considerarán deudores principales los obligados tributarios del artículo 35.2 de la Ley 58/2003, de 17 de diciembre, General Tributaria.</w:t>
      </w:r>
    </w:p>
    <w:p w:rsidR="00C741D3" w:rsidRPr="00C741D3" w:rsidRDefault="00C741D3" w:rsidP="009E76CC">
      <w:pPr>
        <w:suppressAutoHyphens/>
        <w:spacing w:after="200" w:line="276" w:lineRule="auto"/>
        <w:ind w:right="-1" w:firstLine="709"/>
        <w:jc w:val="both"/>
        <w:rPr>
          <w:rFonts w:ascii="Calibri" w:eastAsia="Calibri" w:hAnsi="Calibri" w:cs="Calibri"/>
        </w:rPr>
      </w:pPr>
      <w:r w:rsidRPr="00C741D3">
        <w:rPr>
          <w:rFonts w:eastAsia="Calibri" w:cs="Calibri"/>
        </w:rPr>
        <w:t>Salvo precepto legal expreso en contrario, la responsabilidad será siempre subsidiaria.</w:t>
      </w:r>
    </w:p>
    <w:p w:rsidR="00C741D3" w:rsidRPr="00C741D3" w:rsidRDefault="00C741D3" w:rsidP="009E76CC">
      <w:pPr>
        <w:suppressAutoHyphens/>
        <w:spacing w:after="200" w:line="276" w:lineRule="auto"/>
        <w:ind w:right="-1" w:firstLine="709"/>
        <w:jc w:val="both"/>
        <w:rPr>
          <w:rFonts w:ascii="Calibri" w:eastAsia="Calibri" w:hAnsi="Calibri" w:cs="Calibri"/>
        </w:rPr>
      </w:pPr>
      <w:r w:rsidRPr="00C741D3">
        <w:rPr>
          <w:rFonts w:eastAsia="Calibri" w:cs="Calibri"/>
        </w:rPr>
        <w:t>Responderán solidariamente de las obligaciones tributarias del sujeto pasivo las personas físicas y jurídicas a que se refieren los artículos 42 de la Ley 58/2003, de 17 de diciembre, General Tributaria</w:t>
      </w:r>
    </w:p>
    <w:p w:rsidR="00C741D3" w:rsidRPr="00C741D3" w:rsidRDefault="00C741D3" w:rsidP="009E76CC">
      <w:pPr>
        <w:suppressAutoHyphens/>
        <w:spacing w:after="200" w:line="276" w:lineRule="auto"/>
        <w:ind w:right="-1" w:firstLine="709"/>
        <w:jc w:val="both"/>
        <w:rPr>
          <w:rFonts w:ascii="Calibri" w:eastAsia="Calibri" w:hAnsi="Calibri" w:cs="Calibri"/>
          <w:bCs/>
          <w:iCs/>
        </w:rPr>
      </w:pPr>
      <w:r w:rsidRPr="00C741D3">
        <w:rPr>
          <w:rFonts w:eastAsia="Calibri" w:cs="Calibri"/>
        </w:rPr>
        <w:t>En relación a la responsabilidad solidaria y subsidiaria de la deuda tributaria se estará a lo establecido, respectivamente, en los artículos 42 y 43 de la Ley 58/2003, de 17 de diciembre, General Tributaria.</w:t>
      </w:r>
    </w:p>
    <w:p w:rsidR="00C741D3" w:rsidRPr="00C741D3" w:rsidRDefault="00C741D3" w:rsidP="009E76CC">
      <w:pPr>
        <w:suppressAutoHyphens/>
        <w:spacing w:after="200" w:line="276" w:lineRule="auto"/>
        <w:ind w:right="-1" w:firstLine="709"/>
        <w:jc w:val="both"/>
        <w:rPr>
          <w:rFonts w:ascii="Calibri" w:eastAsia="Calibri" w:hAnsi="Calibri" w:cs="Calibri"/>
          <w:bCs/>
          <w:iCs/>
        </w:rPr>
      </w:pPr>
      <w:bookmarkStart w:id="4" w:name="a5"/>
      <w:bookmarkEnd w:id="4"/>
      <w:r w:rsidRPr="00C741D3">
        <w:rPr>
          <w:rFonts w:eastAsia="Calibri" w:cs="Calibri"/>
          <w:b/>
        </w:rPr>
        <w:t>ARTÍCULO 5. Cuota Tributaria</w:t>
      </w:r>
      <w:r w:rsidRPr="00C741D3">
        <w:rPr>
          <w:rFonts w:eastAsia="Calibri" w:cs="Calibri"/>
          <w:b/>
        </w:rPr>
        <w:tab/>
      </w:r>
    </w:p>
    <w:p w:rsidR="00C741D3" w:rsidRPr="00C741D3" w:rsidRDefault="00C741D3" w:rsidP="009E76CC">
      <w:pPr>
        <w:suppressAutoHyphens/>
        <w:spacing w:after="200" w:line="276" w:lineRule="auto"/>
        <w:ind w:right="-1" w:firstLine="709"/>
        <w:jc w:val="both"/>
        <w:rPr>
          <w:rFonts w:ascii="Calibri" w:eastAsia="Calibri" w:hAnsi="Calibri" w:cs="Calibri"/>
          <w:bCs/>
        </w:rPr>
      </w:pPr>
      <w:r w:rsidRPr="00C741D3">
        <w:rPr>
          <w:rFonts w:eastAsia="Calibri" w:cs="Calibri"/>
          <w:bCs/>
        </w:rPr>
        <w:t>La cantidad a exigir y liquidar por esta tasa se obtendrá por aplicación de las siguientes tarifas:</w:t>
      </w:r>
    </w:p>
    <w:p w:rsidR="00C741D3" w:rsidRPr="00C741D3" w:rsidRDefault="00C741D3" w:rsidP="009E76CC">
      <w:pPr>
        <w:numPr>
          <w:ilvl w:val="0"/>
          <w:numId w:val="16"/>
        </w:numPr>
        <w:suppressAutoHyphens/>
        <w:spacing w:after="0" w:line="276" w:lineRule="auto"/>
        <w:ind w:left="0" w:right="-1" w:firstLine="709"/>
        <w:jc w:val="both"/>
        <w:rPr>
          <w:rFonts w:ascii="Calibri" w:eastAsia="Calibri" w:hAnsi="Calibri" w:cs="Calibri"/>
          <w:bCs/>
        </w:rPr>
      </w:pPr>
      <w:r w:rsidRPr="00C741D3">
        <w:rPr>
          <w:rFonts w:eastAsia="Calibri" w:cs="Calibri"/>
          <w:bCs/>
        </w:rPr>
        <w:t xml:space="preserve">No se aplicará cuota tributaria alguna a la concesión de la licencia o autorización de acometida a la red de alcantarillado. Si bien, para la concesión de esta licencia se precisará haber obtenido y pagado la correspondiente licencia de obra para el enganche a la red de alcantarillado. </w:t>
      </w:r>
    </w:p>
    <w:p w:rsidR="00C741D3" w:rsidRPr="00C741D3" w:rsidRDefault="00C741D3" w:rsidP="009E76CC">
      <w:pPr>
        <w:numPr>
          <w:ilvl w:val="0"/>
          <w:numId w:val="16"/>
        </w:numPr>
        <w:suppressAutoHyphens/>
        <w:spacing w:after="120" w:line="276" w:lineRule="auto"/>
        <w:ind w:left="0" w:right="-1" w:firstLine="709"/>
        <w:rPr>
          <w:rFonts w:ascii="Calibri" w:eastAsia="Times New Roman" w:hAnsi="Calibri" w:cs="Calibri"/>
          <w:bCs/>
          <w:lang w:val="x-none" w:eastAsia="es-ES"/>
        </w:rPr>
      </w:pPr>
      <w:r w:rsidRPr="00C741D3">
        <w:rPr>
          <w:rFonts w:eastAsia="Times New Roman" w:cs="Calibri"/>
          <w:bCs/>
          <w:lang w:val="x-none" w:eastAsia="es-ES"/>
        </w:rPr>
        <w:t xml:space="preserve">La cuota tributaria </w:t>
      </w:r>
      <w:r w:rsidRPr="00C741D3">
        <w:rPr>
          <w:rFonts w:eastAsia="Times New Roman" w:cs="Calibri"/>
          <w:bCs/>
          <w:lang w:eastAsia="es-ES"/>
        </w:rPr>
        <w:t>fija</w:t>
      </w:r>
      <w:r w:rsidRPr="00C741D3">
        <w:rPr>
          <w:rFonts w:eastAsia="Times New Roman" w:cs="Calibri"/>
          <w:bCs/>
          <w:lang w:val="x-none" w:eastAsia="es-ES"/>
        </w:rPr>
        <w:t xml:space="preserve"> exigible por la existencia del servicio se establece en </w:t>
      </w:r>
      <w:r w:rsidRPr="00C741D3">
        <w:rPr>
          <w:rFonts w:eastAsia="Times New Roman" w:cs="Calibri"/>
          <w:bCs/>
          <w:lang w:eastAsia="es-ES"/>
        </w:rPr>
        <w:t xml:space="preserve">25,86 </w:t>
      </w:r>
      <w:r w:rsidRPr="00C741D3">
        <w:rPr>
          <w:rFonts w:eastAsia="Times New Roman" w:cs="Calibri"/>
          <w:bCs/>
          <w:lang w:val="x-none" w:eastAsia="es-ES"/>
        </w:rPr>
        <w:t>euros/</w:t>
      </w:r>
      <w:r w:rsidRPr="00C741D3">
        <w:rPr>
          <w:rFonts w:eastAsia="Times New Roman" w:cs="Calibri"/>
          <w:bCs/>
          <w:lang w:eastAsia="es-ES"/>
        </w:rPr>
        <w:t>anuales</w:t>
      </w:r>
      <w:r w:rsidRPr="00C741D3">
        <w:rPr>
          <w:rFonts w:eastAsia="Times New Roman" w:cs="Calibri"/>
          <w:bCs/>
          <w:lang w:val="x-none" w:eastAsia="es-ES"/>
        </w:rPr>
        <w:t>.</w:t>
      </w:r>
      <w:r w:rsidRPr="00C741D3">
        <w:rPr>
          <w:rFonts w:eastAsia="Times New Roman" w:cs="Calibri"/>
          <w:bCs/>
          <w:lang w:eastAsia="es-ES"/>
        </w:rPr>
        <w:t xml:space="preserve"> 6,47 euros/trimestrales. </w:t>
      </w:r>
    </w:p>
    <w:p w:rsidR="00C741D3" w:rsidRPr="00C741D3" w:rsidRDefault="00C741D3" w:rsidP="009E76CC">
      <w:pPr>
        <w:numPr>
          <w:ilvl w:val="0"/>
          <w:numId w:val="16"/>
        </w:numPr>
        <w:suppressAutoHyphens/>
        <w:spacing w:after="200" w:line="276" w:lineRule="auto"/>
        <w:ind w:left="0" w:right="-1" w:firstLine="709"/>
        <w:jc w:val="both"/>
        <w:rPr>
          <w:rFonts w:ascii="Calibri" w:eastAsia="Calibri" w:hAnsi="Calibri" w:cs="Calibri"/>
          <w:bCs/>
        </w:rPr>
      </w:pPr>
      <w:r w:rsidRPr="00C741D3">
        <w:rPr>
          <w:rFonts w:eastAsia="Calibri" w:cs="Calibri"/>
          <w:bCs/>
        </w:rPr>
        <w:t>La cuota tributaria correspondiente a la prestación del servicio de alcantarillado, tratamiento y depuración de aguas residuales, se fija atendiendo a la cantidad de agua utilizada, medida en metros cúbicos conforme al siguiente detalle:</w:t>
      </w:r>
    </w:p>
    <w:p w:rsidR="00C741D3" w:rsidRPr="00C741D3" w:rsidRDefault="00C741D3" w:rsidP="009E76CC">
      <w:pPr>
        <w:numPr>
          <w:ilvl w:val="1"/>
          <w:numId w:val="14"/>
        </w:numPr>
        <w:suppressAutoHyphens/>
        <w:spacing w:after="0" w:line="276" w:lineRule="auto"/>
        <w:ind w:left="0" w:right="-1" w:firstLine="709"/>
        <w:jc w:val="both"/>
        <w:rPr>
          <w:rFonts w:ascii="Calibri" w:eastAsia="Calibri" w:hAnsi="Calibri" w:cs="Calibri"/>
          <w:bCs/>
        </w:rPr>
      </w:pPr>
      <w:r w:rsidRPr="00C741D3">
        <w:rPr>
          <w:rFonts w:eastAsia="Calibri" w:cs="Calibri"/>
          <w:bCs/>
        </w:rPr>
        <w:t>Cuota de servicio por vivienda o local no destinadas a actividades comerciales, industriales o de servicios:</w:t>
      </w:r>
    </w:p>
    <w:p w:rsidR="00C741D3" w:rsidRPr="00C741D3" w:rsidRDefault="00C741D3" w:rsidP="009E76CC">
      <w:pPr>
        <w:numPr>
          <w:ilvl w:val="0"/>
          <w:numId w:val="15"/>
        </w:numPr>
        <w:tabs>
          <w:tab w:val="clear" w:pos="2869"/>
        </w:tabs>
        <w:suppressAutoHyphens/>
        <w:spacing w:after="0" w:line="276" w:lineRule="auto"/>
        <w:ind w:left="0" w:right="-1" w:firstLine="709"/>
        <w:jc w:val="both"/>
        <w:rPr>
          <w:rFonts w:ascii="Calibri" w:eastAsia="Calibri" w:hAnsi="Calibri" w:cs="Calibri"/>
          <w:bCs/>
        </w:rPr>
      </w:pPr>
      <w:r w:rsidRPr="00C741D3">
        <w:rPr>
          <w:rFonts w:eastAsia="Calibri" w:cs="Calibri"/>
          <w:bCs/>
        </w:rPr>
        <w:t>De 1 a 15 m³: 0,16 euros/trimestre.</w:t>
      </w:r>
    </w:p>
    <w:p w:rsidR="00C741D3" w:rsidRPr="00C741D3" w:rsidRDefault="00C741D3" w:rsidP="009E76CC">
      <w:pPr>
        <w:numPr>
          <w:ilvl w:val="0"/>
          <w:numId w:val="15"/>
        </w:numPr>
        <w:tabs>
          <w:tab w:val="clear" w:pos="2869"/>
        </w:tabs>
        <w:suppressAutoHyphens/>
        <w:spacing w:after="0" w:line="276" w:lineRule="auto"/>
        <w:ind w:left="0" w:right="-1" w:firstLine="709"/>
        <w:jc w:val="both"/>
        <w:rPr>
          <w:rFonts w:ascii="Calibri" w:eastAsia="Calibri" w:hAnsi="Calibri" w:cs="Calibri"/>
          <w:bCs/>
        </w:rPr>
      </w:pPr>
      <w:r w:rsidRPr="00C741D3">
        <w:rPr>
          <w:rFonts w:eastAsia="Calibri" w:cs="Calibri"/>
          <w:bCs/>
        </w:rPr>
        <w:t>De 16 a 40 m³: 0,24 euros/trimestre.</w:t>
      </w:r>
    </w:p>
    <w:p w:rsidR="00C741D3" w:rsidRPr="00C741D3" w:rsidRDefault="00C741D3" w:rsidP="009E76CC">
      <w:pPr>
        <w:numPr>
          <w:ilvl w:val="0"/>
          <w:numId w:val="15"/>
        </w:numPr>
        <w:tabs>
          <w:tab w:val="clear" w:pos="2869"/>
        </w:tabs>
        <w:suppressAutoHyphens/>
        <w:spacing w:after="0" w:line="276" w:lineRule="auto"/>
        <w:ind w:left="0" w:right="-1" w:firstLine="709"/>
        <w:jc w:val="both"/>
        <w:rPr>
          <w:rFonts w:ascii="Calibri" w:eastAsia="Calibri" w:hAnsi="Calibri" w:cs="Calibri"/>
          <w:bCs/>
        </w:rPr>
      </w:pPr>
      <w:r w:rsidRPr="00C741D3">
        <w:rPr>
          <w:rFonts w:eastAsia="Calibri" w:cs="Calibri"/>
          <w:bCs/>
        </w:rPr>
        <w:t>De 41 a 60 m³: 0,41 euros/trimestre.</w:t>
      </w:r>
    </w:p>
    <w:p w:rsidR="00C741D3" w:rsidRPr="00C741D3" w:rsidRDefault="00C741D3" w:rsidP="009E76CC">
      <w:pPr>
        <w:numPr>
          <w:ilvl w:val="0"/>
          <w:numId w:val="15"/>
        </w:numPr>
        <w:tabs>
          <w:tab w:val="clear" w:pos="2869"/>
        </w:tabs>
        <w:suppressAutoHyphens/>
        <w:spacing w:after="0" w:line="276" w:lineRule="auto"/>
        <w:ind w:left="0" w:right="-1" w:firstLine="709"/>
        <w:jc w:val="both"/>
        <w:rPr>
          <w:rFonts w:ascii="Calibri" w:eastAsia="Calibri" w:hAnsi="Calibri" w:cs="Calibri"/>
          <w:bCs/>
        </w:rPr>
      </w:pPr>
      <w:r w:rsidRPr="00C741D3">
        <w:rPr>
          <w:rFonts w:eastAsia="Calibri" w:cs="Calibri"/>
          <w:bCs/>
        </w:rPr>
        <w:t>Exceso de 61 m³: 0,64 euros/trimestre.</w:t>
      </w:r>
    </w:p>
    <w:p w:rsidR="00C741D3" w:rsidRPr="00C741D3" w:rsidRDefault="00C741D3" w:rsidP="009E76CC">
      <w:pPr>
        <w:numPr>
          <w:ilvl w:val="1"/>
          <w:numId w:val="14"/>
        </w:numPr>
        <w:suppressAutoHyphens/>
        <w:spacing w:after="0" w:line="276" w:lineRule="auto"/>
        <w:ind w:left="0" w:right="-1" w:firstLine="709"/>
        <w:jc w:val="both"/>
        <w:rPr>
          <w:rFonts w:ascii="Calibri" w:eastAsia="Calibri" w:hAnsi="Calibri" w:cs="Calibri"/>
          <w:bCs/>
        </w:rPr>
      </w:pPr>
      <w:r w:rsidRPr="00C741D3">
        <w:rPr>
          <w:rFonts w:eastAsia="Calibri" w:cs="Calibri"/>
          <w:bCs/>
        </w:rPr>
        <w:t>Cuota de servicio mínimo, por fincas y locales destinadas a actividades comerciales, industriales o de servicios:</w:t>
      </w:r>
    </w:p>
    <w:p w:rsidR="00C741D3" w:rsidRPr="00C741D3" w:rsidRDefault="00C741D3" w:rsidP="009E76CC">
      <w:pPr>
        <w:numPr>
          <w:ilvl w:val="0"/>
          <w:numId w:val="15"/>
        </w:numPr>
        <w:tabs>
          <w:tab w:val="clear" w:pos="2869"/>
        </w:tabs>
        <w:suppressAutoHyphens/>
        <w:spacing w:after="0" w:line="276" w:lineRule="auto"/>
        <w:ind w:left="0" w:right="-1" w:firstLine="709"/>
        <w:jc w:val="both"/>
        <w:rPr>
          <w:rFonts w:ascii="Calibri" w:eastAsia="Calibri" w:hAnsi="Calibri" w:cs="Calibri"/>
          <w:bCs/>
        </w:rPr>
      </w:pPr>
      <w:r w:rsidRPr="00C741D3">
        <w:rPr>
          <w:rFonts w:eastAsia="Calibri" w:cs="Calibri"/>
          <w:bCs/>
        </w:rPr>
        <w:t>De 1 a 30 m³: 1,13 euros/trimestre.</w:t>
      </w:r>
    </w:p>
    <w:p w:rsidR="00C741D3" w:rsidRPr="00C741D3" w:rsidRDefault="00C741D3" w:rsidP="009E76CC">
      <w:pPr>
        <w:numPr>
          <w:ilvl w:val="0"/>
          <w:numId w:val="15"/>
        </w:numPr>
        <w:tabs>
          <w:tab w:val="clear" w:pos="2869"/>
        </w:tabs>
        <w:suppressAutoHyphens/>
        <w:spacing w:after="0" w:line="276" w:lineRule="auto"/>
        <w:ind w:left="0" w:right="-1" w:firstLine="709"/>
        <w:jc w:val="both"/>
        <w:rPr>
          <w:rFonts w:ascii="Calibri" w:eastAsia="Calibri" w:hAnsi="Calibri" w:cs="Calibri"/>
          <w:bCs/>
        </w:rPr>
      </w:pPr>
      <w:r w:rsidRPr="00C741D3">
        <w:rPr>
          <w:rFonts w:eastAsia="Calibri" w:cs="Calibri"/>
          <w:bCs/>
        </w:rPr>
        <w:t>De 31 a 100 m³: 1,47 euros/trimestre.</w:t>
      </w:r>
    </w:p>
    <w:p w:rsidR="00C741D3" w:rsidRPr="00C741D3" w:rsidRDefault="00C741D3" w:rsidP="009E76CC">
      <w:pPr>
        <w:numPr>
          <w:ilvl w:val="0"/>
          <w:numId w:val="15"/>
        </w:numPr>
        <w:tabs>
          <w:tab w:val="clear" w:pos="2869"/>
        </w:tabs>
        <w:suppressAutoHyphens/>
        <w:spacing w:after="0" w:line="276" w:lineRule="auto"/>
        <w:ind w:left="0" w:right="-1" w:firstLine="709"/>
        <w:jc w:val="both"/>
        <w:rPr>
          <w:rFonts w:ascii="Calibri" w:eastAsia="Calibri" w:hAnsi="Calibri" w:cs="Calibri"/>
          <w:bCs/>
        </w:rPr>
      </w:pPr>
      <w:r w:rsidRPr="00C741D3">
        <w:rPr>
          <w:rFonts w:eastAsia="Calibri" w:cs="Calibri"/>
          <w:bCs/>
        </w:rPr>
        <w:t>Exceso de 101 m³: 1,91 euros/trimestre.</w:t>
      </w:r>
    </w:p>
    <w:p w:rsidR="00C741D3" w:rsidRPr="00C741D3" w:rsidRDefault="00C741D3" w:rsidP="009E76CC">
      <w:pPr>
        <w:suppressAutoHyphens/>
        <w:spacing w:after="0" w:line="276" w:lineRule="auto"/>
        <w:ind w:right="-1" w:firstLine="709"/>
        <w:jc w:val="both"/>
        <w:rPr>
          <w:rFonts w:ascii="Calibri" w:eastAsia="Calibri" w:hAnsi="Calibri" w:cs="Calibri"/>
          <w:bCs/>
        </w:rPr>
      </w:pPr>
    </w:p>
    <w:p w:rsidR="00C741D3" w:rsidRPr="00C741D3" w:rsidRDefault="00C741D3" w:rsidP="009E76CC">
      <w:pPr>
        <w:suppressAutoHyphens/>
        <w:spacing w:after="0" w:line="276" w:lineRule="auto"/>
        <w:ind w:right="-1" w:firstLine="709"/>
        <w:jc w:val="both"/>
        <w:rPr>
          <w:rFonts w:ascii="Calibri" w:eastAsia="Calibri" w:hAnsi="Calibri" w:cs="Calibri"/>
          <w:bCs/>
        </w:rPr>
      </w:pPr>
    </w:p>
    <w:p w:rsidR="00C741D3" w:rsidRPr="00C741D3" w:rsidRDefault="00C741D3" w:rsidP="009E76CC">
      <w:pPr>
        <w:suppressAutoHyphens/>
        <w:spacing w:after="200" w:line="276" w:lineRule="auto"/>
        <w:ind w:right="-1" w:firstLine="709"/>
        <w:jc w:val="both"/>
        <w:rPr>
          <w:rFonts w:ascii="Calibri" w:eastAsia="Calibri" w:hAnsi="Calibri" w:cs="Calibri"/>
          <w:b/>
        </w:rPr>
      </w:pPr>
      <w:bookmarkStart w:id="5" w:name="a6"/>
      <w:bookmarkEnd w:id="5"/>
      <w:r w:rsidRPr="00C741D3">
        <w:rPr>
          <w:rFonts w:eastAsia="Calibri" w:cs="Calibri"/>
          <w:b/>
        </w:rPr>
        <w:t>ARTÍCULO 6. Exenciones y Bonificaciones</w:t>
      </w:r>
    </w:p>
    <w:p w:rsidR="00C741D3" w:rsidRPr="00C741D3" w:rsidRDefault="00C741D3" w:rsidP="009E76CC">
      <w:pPr>
        <w:suppressAutoHyphens/>
        <w:spacing w:after="200" w:line="276" w:lineRule="auto"/>
        <w:ind w:right="-1" w:firstLine="709"/>
        <w:jc w:val="both"/>
        <w:rPr>
          <w:rFonts w:ascii="Calibri" w:eastAsia="Calibri" w:hAnsi="Calibri" w:cs="Calibri"/>
        </w:rPr>
      </w:pPr>
      <w:r w:rsidRPr="00C741D3">
        <w:rPr>
          <w:rFonts w:eastAsia="Calibri" w:cs="Calibri"/>
        </w:rPr>
        <w:lastRenderedPageBreak/>
        <w:t xml:space="preserve">Bonificaciones por fuga de agua oculta, en la red de distribución particular del abonado. </w:t>
      </w:r>
    </w:p>
    <w:p w:rsidR="00C741D3" w:rsidRPr="00C741D3" w:rsidRDefault="00C741D3" w:rsidP="009E76CC">
      <w:pPr>
        <w:suppressAutoHyphens/>
        <w:spacing w:after="200" w:line="276" w:lineRule="auto"/>
        <w:ind w:right="-1" w:firstLine="709"/>
        <w:jc w:val="both"/>
        <w:rPr>
          <w:rFonts w:ascii="Calibri" w:eastAsia="Calibri" w:hAnsi="Calibri" w:cs="Calibri"/>
        </w:rPr>
      </w:pPr>
      <w:r w:rsidRPr="00C741D3">
        <w:rPr>
          <w:rFonts w:eastAsia="Calibri" w:cs="Calibri"/>
        </w:rPr>
        <w:t xml:space="preserve">En el caso de averías ocultas en las redes interiores, la cuantía de la tarifa se calculará de acuerdo al siguiente método: </w:t>
      </w:r>
    </w:p>
    <w:p w:rsidR="00C741D3" w:rsidRPr="00C741D3" w:rsidRDefault="00C741D3" w:rsidP="009E76CC">
      <w:pPr>
        <w:suppressAutoHyphens/>
        <w:spacing w:after="200" w:line="276" w:lineRule="auto"/>
        <w:ind w:right="-1" w:firstLine="709"/>
        <w:jc w:val="both"/>
        <w:rPr>
          <w:rFonts w:ascii="Calibri" w:eastAsia="Calibri" w:hAnsi="Calibri" w:cs="Calibri"/>
        </w:rPr>
      </w:pPr>
      <w:r w:rsidRPr="00C741D3">
        <w:rPr>
          <w:rFonts w:eastAsia="Calibri" w:cs="Calibri"/>
        </w:rPr>
        <w:t xml:space="preserve">Uso doméstico y/o comercial: Modificación del precio del último bloque igualándolo con el precio del segundo bloque de la tarifa vigente, manteniéndose el resto de precios. </w:t>
      </w:r>
    </w:p>
    <w:p w:rsidR="00C741D3" w:rsidRPr="00C741D3" w:rsidRDefault="00C741D3" w:rsidP="009E76CC">
      <w:pPr>
        <w:suppressAutoHyphens/>
        <w:spacing w:after="200" w:line="276" w:lineRule="auto"/>
        <w:ind w:right="-1" w:firstLine="709"/>
        <w:jc w:val="both"/>
        <w:rPr>
          <w:rFonts w:ascii="Calibri" w:eastAsia="Calibri" w:hAnsi="Calibri" w:cs="Calibri"/>
        </w:rPr>
      </w:pPr>
      <w:r w:rsidRPr="00C741D3">
        <w:rPr>
          <w:rFonts w:eastAsia="Calibri" w:cs="Calibri"/>
        </w:rPr>
        <w:t xml:space="preserve">No existirá deducción sobre las cuotas fijas de servicio. </w:t>
      </w:r>
    </w:p>
    <w:p w:rsidR="00C741D3" w:rsidRPr="00C741D3" w:rsidRDefault="00C741D3" w:rsidP="009E76CC">
      <w:pPr>
        <w:suppressAutoHyphens/>
        <w:spacing w:after="200" w:line="276" w:lineRule="auto"/>
        <w:ind w:right="-1" w:firstLine="709"/>
        <w:jc w:val="both"/>
        <w:rPr>
          <w:rFonts w:ascii="Calibri" w:eastAsia="Calibri" w:hAnsi="Calibri" w:cs="Calibri"/>
        </w:rPr>
      </w:pPr>
      <w:r w:rsidRPr="00C741D3">
        <w:rPr>
          <w:rFonts w:eastAsia="Calibri" w:cs="Calibri"/>
        </w:rPr>
        <w:t xml:space="preserve">Tendrán la consideración de fuga oculta, aquellas que se produzcan en las instalaciones particulares del abonado que por la propia instalación impida su detección inmediata a simple vista, quedando excluidas aquellas fugas correspondientes a mal funcionamiento de aparatos como grifería o en sistemas de cierre en sanitarios. </w:t>
      </w:r>
    </w:p>
    <w:p w:rsidR="00C741D3" w:rsidRPr="00C741D3" w:rsidRDefault="00C741D3" w:rsidP="009E76CC">
      <w:pPr>
        <w:suppressAutoHyphens/>
        <w:spacing w:after="200" w:line="276" w:lineRule="auto"/>
        <w:ind w:right="-1" w:firstLine="709"/>
        <w:jc w:val="both"/>
        <w:rPr>
          <w:rFonts w:ascii="Calibri" w:eastAsia="Calibri" w:hAnsi="Calibri" w:cs="Calibri"/>
        </w:rPr>
      </w:pPr>
      <w:r w:rsidRPr="00C741D3">
        <w:rPr>
          <w:rFonts w:eastAsia="Calibri" w:cs="Calibri"/>
        </w:rPr>
        <w:t xml:space="preserve">Tampoco tendrán la consideración de fuga oculta, las debidas a pérdidas en cisternas de aparatos sanitarios; grifos; aljibes, aparatos productores de frío o hielo en bares, cafeterías o similares, etc. </w:t>
      </w:r>
    </w:p>
    <w:p w:rsidR="00C741D3" w:rsidRPr="00C741D3" w:rsidRDefault="00C741D3" w:rsidP="009E76CC">
      <w:pPr>
        <w:suppressAutoHyphens/>
        <w:spacing w:after="200" w:line="276" w:lineRule="auto"/>
        <w:ind w:right="-1" w:firstLine="709"/>
        <w:jc w:val="both"/>
        <w:rPr>
          <w:rFonts w:ascii="Calibri" w:eastAsia="Calibri" w:hAnsi="Calibri" w:cs="Calibri"/>
        </w:rPr>
      </w:pPr>
      <w:r w:rsidRPr="00C741D3">
        <w:rPr>
          <w:rFonts w:eastAsia="Calibri" w:cs="Calibri"/>
        </w:rPr>
        <w:t xml:space="preserve">La acreditación de la existencia de fuga se realizará mediante la aportación de la factura de reparación y/o certificado firmado por el reparador. </w:t>
      </w:r>
    </w:p>
    <w:p w:rsidR="00C741D3" w:rsidRPr="00C741D3" w:rsidRDefault="00C741D3" w:rsidP="009E76CC">
      <w:pPr>
        <w:suppressAutoHyphens/>
        <w:spacing w:after="200" w:line="276" w:lineRule="auto"/>
        <w:ind w:right="-1" w:firstLine="709"/>
        <w:jc w:val="both"/>
        <w:rPr>
          <w:rFonts w:ascii="Calibri" w:eastAsia="Calibri" w:hAnsi="Calibri" w:cs="Calibri"/>
        </w:rPr>
      </w:pPr>
      <w:r w:rsidRPr="00C741D3">
        <w:rPr>
          <w:rFonts w:eastAsia="Calibri" w:cs="Calibri"/>
        </w:rPr>
        <w:t xml:space="preserve">En caso de que la reparación la realice el abonado por sus propios medios deberá ser comprobada por el personal del servicio. No obstante, y, en cualquier caso, el servicio municipal de agua podrá efectuar cuantas comprobaciones estime oportunas. </w:t>
      </w:r>
    </w:p>
    <w:p w:rsidR="00C741D3" w:rsidRPr="00C741D3" w:rsidRDefault="00C741D3" w:rsidP="009E76CC">
      <w:pPr>
        <w:suppressAutoHyphens/>
        <w:spacing w:after="200" w:line="276" w:lineRule="auto"/>
        <w:ind w:right="-1" w:firstLine="709"/>
        <w:jc w:val="both"/>
        <w:rPr>
          <w:rFonts w:ascii="Calibri" w:eastAsia="Calibri" w:hAnsi="Calibri" w:cs="Calibri"/>
        </w:rPr>
      </w:pPr>
      <w:r w:rsidRPr="00C741D3">
        <w:rPr>
          <w:rFonts w:eastAsia="Calibri" w:cs="Calibri"/>
        </w:rPr>
        <w:t xml:space="preserve">La aplicación de lo dispuesto en este artículo requerirá previa solicitud del interesado, así como informe preceptivo emitido al respecto por el servicio municipal de aguas, en el que se ponga de manifiesto la naturaleza de la avería, la reparación de la misma y su conexión con el consumo excesivo de agua facturado. </w:t>
      </w:r>
    </w:p>
    <w:p w:rsidR="00C741D3" w:rsidRPr="00C741D3" w:rsidRDefault="00C741D3" w:rsidP="009E76CC">
      <w:pPr>
        <w:suppressAutoHyphens/>
        <w:spacing w:after="200" w:line="276" w:lineRule="auto"/>
        <w:ind w:right="-1" w:firstLine="709"/>
        <w:jc w:val="both"/>
        <w:rPr>
          <w:rFonts w:ascii="Calibri" w:eastAsia="Calibri" w:hAnsi="Calibri" w:cs="Calibri"/>
        </w:rPr>
      </w:pPr>
      <w:r w:rsidRPr="00C741D3">
        <w:rPr>
          <w:rFonts w:eastAsia="Calibri" w:cs="Calibri"/>
        </w:rPr>
        <w:t xml:space="preserve">La reducción del importe de los recibos solo se podrá aplicar a dos de ellos como máximo, anulándose las facturaciones inicialmente emitidas y generándose otras según el acuerdo que a este respecto adopte la Junta Local de Gobierno. </w:t>
      </w:r>
    </w:p>
    <w:p w:rsidR="00C741D3" w:rsidRPr="00C741D3" w:rsidRDefault="00C741D3" w:rsidP="009E76CC">
      <w:pPr>
        <w:suppressAutoHyphens/>
        <w:spacing w:after="200" w:line="276" w:lineRule="auto"/>
        <w:ind w:right="-1" w:firstLine="709"/>
        <w:jc w:val="both"/>
        <w:rPr>
          <w:rFonts w:ascii="Calibri" w:eastAsia="Calibri" w:hAnsi="Calibri" w:cs="Calibri"/>
          <w:b/>
        </w:rPr>
      </w:pPr>
      <w:r w:rsidRPr="00C741D3">
        <w:rPr>
          <w:rFonts w:eastAsia="Calibri" w:cs="Calibri"/>
          <w:b/>
        </w:rPr>
        <w:t>ARTÍCULO 7. Devengo</w:t>
      </w:r>
    </w:p>
    <w:p w:rsidR="00C741D3" w:rsidRPr="00C741D3" w:rsidRDefault="00C741D3" w:rsidP="009E76CC">
      <w:pPr>
        <w:suppressAutoHyphens/>
        <w:spacing w:after="200" w:line="276" w:lineRule="auto"/>
        <w:ind w:right="-1" w:firstLine="709"/>
        <w:jc w:val="both"/>
        <w:rPr>
          <w:rFonts w:ascii="Calibri" w:eastAsia="Calibri" w:hAnsi="Calibri" w:cs="Calibri"/>
          <w:bCs/>
        </w:rPr>
      </w:pPr>
      <w:r w:rsidRPr="00C741D3">
        <w:rPr>
          <w:rFonts w:eastAsia="Calibri" w:cs="Calibri"/>
          <w:bCs/>
        </w:rPr>
        <w:t>Se devenga la Tasa y nace la obligación de contribuir desde el momento que se inicie la prestación del servicio sujeto a gravamen, entendiéndose iniciado:</w:t>
      </w:r>
    </w:p>
    <w:p w:rsidR="00C741D3" w:rsidRPr="00C741D3" w:rsidRDefault="00C741D3" w:rsidP="009E76CC">
      <w:pPr>
        <w:numPr>
          <w:ilvl w:val="0"/>
          <w:numId w:val="17"/>
        </w:numPr>
        <w:suppressAutoHyphens/>
        <w:spacing w:after="200" w:line="276" w:lineRule="auto"/>
        <w:ind w:left="0" w:right="-1" w:firstLine="709"/>
        <w:jc w:val="both"/>
        <w:rPr>
          <w:rFonts w:ascii="Calibri" w:eastAsia="Calibri" w:hAnsi="Calibri" w:cs="Calibri"/>
          <w:bCs/>
        </w:rPr>
      </w:pPr>
      <w:r w:rsidRPr="00C741D3">
        <w:rPr>
          <w:rFonts w:eastAsia="Calibri" w:cs="Calibri"/>
          <w:bCs/>
        </w:rPr>
        <w:t>Desde la fecha de presentación de la solicitud de licencia de acometida, si el sujeto pasivo la formulase expresamente.</w:t>
      </w:r>
    </w:p>
    <w:p w:rsidR="00C741D3" w:rsidRPr="00C741D3" w:rsidRDefault="00C741D3" w:rsidP="009E76CC">
      <w:pPr>
        <w:numPr>
          <w:ilvl w:val="0"/>
          <w:numId w:val="17"/>
        </w:numPr>
        <w:suppressAutoHyphens/>
        <w:spacing w:after="200" w:line="276" w:lineRule="auto"/>
        <w:ind w:left="0" w:right="-1" w:firstLine="709"/>
        <w:jc w:val="both"/>
        <w:rPr>
          <w:rFonts w:ascii="Calibri" w:eastAsia="Calibri" w:hAnsi="Calibri" w:cs="Calibri"/>
          <w:bCs/>
        </w:rPr>
      </w:pPr>
      <w:r w:rsidRPr="00C741D3">
        <w:rPr>
          <w:rFonts w:eastAsia="Calibri" w:cs="Calibri"/>
          <w:bCs/>
        </w:rPr>
        <w:t>Cuando esté establecido y en funcionamiento el servicio municipal objeto de la presente regulación.</w:t>
      </w:r>
    </w:p>
    <w:p w:rsidR="00C741D3" w:rsidRPr="00C741D3" w:rsidRDefault="00C741D3" w:rsidP="009E76CC">
      <w:pPr>
        <w:suppressAutoHyphens/>
        <w:spacing w:after="200" w:line="276" w:lineRule="auto"/>
        <w:ind w:right="-1" w:firstLine="709"/>
        <w:jc w:val="both"/>
        <w:rPr>
          <w:rFonts w:ascii="Calibri" w:eastAsia="Calibri" w:hAnsi="Calibri" w:cs="Calibri"/>
          <w:bCs/>
          <w:iCs/>
        </w:rPr>
      </w:pPr>
      <w:r w:rsidRPr="00C741D3">
        <w:rPr>
          <w:rFonts w:eastAsia="Calibri" w:cs="Calibri"/>
          <w:bCs/>
          <w:iCs/>
        </w:rPr>
        <w:lastRenderedPageBreak/>
        <w:t>El servicio de evacuación de excretas, aguas pluviales, negras y residuales, y su depuración tiene carácter obligatorio para todos los bienes inmuebles del municipio de Argamasilla de Calatrava.</w:t>
      </w:r>
    </w:p>
    <w:p w:rsidR="00C741D3" w:rsidRPr="00C741D3" w:rsidRDefault="00C741D3" w:rsidP="009E76CC">
      <w:pPr>
        <w:suppressAutoHyphens/>
        <w:spacing w:before="240" w:after="60" w:line="276" w:lineRule="auto"/>
        <w:ind w:right="-1" w:firstLine="709"/>
        <w:outlineLvl w:val="6"/>
        <w:rPr>
          <w:rFonts w:ascii="Calibri" w:eastAsia="Times New Roman" w:hAnsi="Calibri" w:cs="Calibri"/>
          <w:bCs/>
          <w:iCs/>
        </w:rPr>
      </w:pPr>
      <w:bookmarkStart w:id="6" w:name="a8"/>
      <w:bookmarkEnd w:id="6"/>
      <w:r w:rsidRPr="00C741D3">
        <w:rPr>
          <w:rFonts w:eastAsia="Times New Roman" w:cs="Calibri"/>
          <w:b/>
        </w:rPr>
        <w:t>ARTÍCULO 8. Normas de Gestión</w:t>
      </w:r>
    </w:p>
    <w:p w:rsidR="00C741D3" w:rsidRPr="00C741D3" w:rsidRDefault="00C741D3" w:rsidP="009E76CC">
      <w:pPr>
        <w:suppressAutoHyphens/>
        <w:spacing w:after="200" w:line="276" w:lineRule="auto"/>
        <w:ind w:right="-1" w:firstLine="709"/>
        <w:jc w:val="both"/>
        <w:rPr>
          <w:rFonts w:ascii="Calibri" w:eastAsia="Calibri" w:hAnsi="Calibri" w:cs="Calibri"/>
          <w:bCs/>
          <w:iCs/>
        </w:rPr>
      </w:pPr>
      <w:r w:rsidRPr="00C741D3">
        <w:rPr>
          <w:rFonts w:eastAsia="Calibri" w:cs="Calibri"/>
          <w:bCs/>
          <w:iCs/>
        </w:rPr>
        <w:t>La gestión, liquidación, inspección y recaudación de esta Tasa se realizará según lo dispuesto en la Ley 58/2003, de 17 de diciembre, General Tributaria y en las demás leyes reguladoras de la materia, así como en las disposiciones dictadas para su desarrollo.</w:t>
      </w:r>
    </w:p>
    <w:p w:rsidR="00C741D3" w:rsidRPr="00C741D3" w:rsidRDefault="00C741D3" w:rsidP="009E76CC">
      <w:pPr>
        <w:suppressAutoHyphens/>
        <w:spacing w:after="200" w:line="276" w:lineRule="auto"/>
        <w:ind w:right="-1" w:firstLine="709"/>
        <w:jc w:val="both"/>
        <w:rPr>
          <w:rFonts w:ascii="Calibri" w:eastAsia="Calibri" w:hAnsi="Calibri" w:cs="Calibri"/>
          <w:bCs/>
          <w:iCs/>
        </w:rPr>
      </w:pPr>
      <w:r w:rsidRPr="00C741D3">
        <w:rPr>
          <w:rFonts w:eastAsia="Calibri" w:cs="Calibri"/>
          <w:bCs/>
          <w:iCs/>
        </w:rPr>
        <w:t>Los sujetos pasivos sustitutos del contribuyente formularán las declaraciones de alta y baja en el censo de sujetos pasivos de la Tasa, en el plazo que media entre la fecha en que se produzca la variación en la titularidad de la finca y el último día del mes natural siguiente. Estas últimas declaraciones surtirán efecto a partir de la primera liquidación que se practique una vez finalizado el plazo de presentación de dichas declaraciones de alta y baja.</w:t>
      </w:r>
    </w:p>
    <w:p w:rsidR="00C741D3" w:rsidRPr="00C741D3" w:rsidRDefault="00C741D3" w:rsidP="009E76CC">
      <w:pPr>
        <w:suppressAutoHyphens/>
        <w:spacing w:after="200" w:line="276" w:lineRule="auto"/>
        <w:ind w:right="-1" w:firstLine="709"/>
        <w:jc w:val="both"/>
        <w:rPr>
          <w:rFonts w:ascii="Calibri" w:eastAsia="Calibri" w:hAnsi="Calibri" w:cs="Calibri"/>
          <w:b/>
          <w:iCs/>
          <w:u w:val="single"/>
        </w:rPr>
      </w:pPr>
      <w:r w:rsidRPr="00C741D3">
        <w:rPr>
          <w:rFonts w:eastAsia="Calibri" w:cs="Calibri"/>
          <w:bCs/>
          <w:iCs/>
        </w:rPr>
        <w:t>La inclusión inicial en el censo se hará de oficio una vez concedida la licencia de acometida a la red.</w:t>
      </w:r>
    </w:p>
    <w:p w:rsidR="00C741D3" w:rsidRPr="00C741D3" w:rsidRDefault="00C741D3" w:rsidP="009E76CC">
      <w:pPr>
        <w:suppressAutoHyphens/>
        <w:spacing w:after="200" w:line="276" w:lineRule="auto"/>
        <w:ind w:right="-1" w:firstLine="709"/>
        <w:jc w:val="both"/>
        <w:rPr>
          <w:rFonts w:ascii="Calibri" w:eastAsia="Calibri" w:hAnsi="Calibri" w:cs="Calibri"/>
          <w:iCs/>
        </w:rPr>
      </w:pPr>
      <w:r w:rsidRPr="00C741D3">
        <w:rPr>
          <w:rFonts w:eastAsia="Calibri" w:cs="Calibri"/>
        </w:rPr>
        <w:t>El cobro de la tasa se hará mediante l</w:t>
      </w:r>
      <w:r w:rsidRPr="00C741D3">
        <w:rPr>
          <w:rFonts w:eastAsia="Calibri" w:cs="Calibri"/>
          <w:iCs/>
        </w:rPr>
        <w:t xml:space="preserve">ista cobratoria, por  períodos trimestrales y la recaudación se realizará de forma conjunta con la tasa de agua potable y en los mismos periodos. </w:t>
      </w:r>
    </w:p>
    <w:p w:rsidR="00C741D3" w:rsidRPr="00C741D3" w:rsidRDefault="00C741D3" w:rsidP="009E76CC">
      <w:pPr>
        <w:suppressAutoHyphens/>
        <w:spacing w:after="200" w:line="276" w:lineRule="auto"/>
        <w:ind w:right="-1" w:firstLine="709"/>
        <w:jc w:val="both"/>
        <w:rPr>
          <w:rFonts w:ascii="Calibri" w:eastAsia="Calibri" w:hAnsi="Calibri" w:cs="Calibri"/>
          <w:bCs/>
          <w:iCs/>
        </w:rPr>
      </w:pPr>
      <w:r w:rsidRPr="00C741D3">
        <w:rPr>
          <w:rFonts w:eastAsia="Calibri" w:cs="Calibri"/>
          <w:bCs/>
          <w:iCs/>
        </w:rPr>
        <w:t>En el supuesto de licencia de acometida el contribuyente formulará la oportuna solicitud, a la que acompañara justificante de la concesión de licencia de obra y justificante de pago. Por licencia de acometida no se practicará liquidación alguna.</w:t>
      </w:r>
    </w:p>
    <w:p w:rsidR="00C741D3" w:rsidRPr="00C741D3" w:rsidRDefault="00C741D3" w:rsidP="009E76CC">
      <w:pPr>
        <w:suppressAutoHyphens/>
        <w:spacing w:after="200" w:line="276" w:lineRule="auto"/>
        <w:ind w:right="-1" w:firstLine="709"/>
        <w:jc w:val="both"/>
        <w:rPr>
          <w:rFonts w:ascii="Calibri" w:eastAsia="Calibri" w:hAnsi="Calibri" w:cs="Calibri"/>
          <w:b/>
        </w:rPr>
      </w:pPr>
      <w:bookmarkStart w:id="7" w:name="a9"/>
      <w:bookmarkEnd w:id="7"/>
      <w:r w:rsidRPr="00C741D3">
        <w:rPr>
          <w:rFonts w:eastAsia="Calibri" w:cs="Calibri"/>
          <w:b/>
        </w:rPr>
        <w:t>ARTÍCULO 9. Infracciones y Sanciones</w:t>
      </w:r>
    </w:p>
    <w:p w:rsidR="00C741D3" w:rsidRPr="00C741D3" w:rsidRDefault="00C741D3" w:rsidP="009E76CC">
      <w:pPr>
        <w:suppressAutoHyphens/>
        <w:spacing w:after="200" w:line="276" w:lineRule="auto"/>
        <w:ind w:right="-1" w:firstLine="709"/>
        <w:jc w:val="both"/>
        <w:rPr>
          <w:rFonts w:ascii="Calibri" w:eastAsia="Calibri" w:hAnsi="Calibri" w:cs="Calibri"/>
        </w:rPr>
      </w:pPr>
      <w:r w:rsidRPr="00C741D3">
        <w:rPr>
          <w:rFonts w:eastAsia="Calibri" w:cs="Calibri"/>
        </w:rPr>
        <w:t xml:space="preserve">En todo lo referente a infracciones y sanciones, será de aplicación la Ley 58/2003, de 17 de diciembre, General Tributaria, en concreto los artículos 181 y siguientes, así como sus disposiciones de desarrollo, según </w:t>
      </w:r>
      <w:r w:rsidRPr="00C741D3">
        <w:rPr>
          <w:rFonts w:eastAsia="Calibri" w:cs="Calibri"/>
          <w:spacing w:val="-3"/>
        </w:rPr>
        <w:t>lo dispuesto en el artículo 11 el Texto Refundido de la Ley Reguladora de las Haciendas Locales, aprobado por el Real Decreto Legislativo 2/2004, de 5 de marzo.</w:t>
      </w:r>
    </w:p>
    <w:p w:rsidR="00C741D3" w:rsidRPr="00C741D3" w:rsidRDefault="00C741D3" w:rsidP="009E76CC">
      <w:pPr>
        <w:suppressAutoHyphens/>
        <w:spacing w:after="200" w:line="276" w:lineRule="auto"/>
        <w:ind w:right="-1" w:firstLine="709"/>
        <w:jc w:val="both"/>
        <w:rPr>
          <w:rFonts w:ascii="Calibri" w:eastAsia="Calibri" w:hAnsi="Calibri" w:cs="Times New Roman"/>
          <w:i/>
        </w:rPr>
      </w:pPr>
      <w:r w:rsidRPr="00C741D3">
        <w:rPr>
          <w:rFonts w:eastAsia="Calibri" w:cs="Times New Roman"/>
        </w:rPr>
        <w:tab/>
        <w:t>En cuanto al análisis de la calidad y control de vertidos, se atenderá a los valores medios establecidos en el artículo 52 de la Ley 12/2002, de 27 de junio, Reguladora del Ciclo Integral del Agua, donde se regula el tipo de gravamen aplicado por la Junta de Comunidades de Castilla La Mancha a este Ayuntamiento. “</w:t>
      </w:r>
      <w:r w:rsidRPr="00C741D3">
        <w:rPr>
          <w:rFonts w:eastAsia="Calibri" w:cs="Times New Roman"/>
          <w:i/>
        </w:rPr>
        <w:t>Se considera la cantidad de cien litros como vertido medio diario por habitante; y se entiende por carga contaminante media equivalente a un habitante la siguiente: 30 gramos de materias en suspensión; 60 gramos de materias oxidables medidas en forma de demanda química de oxígeno; 9 gramos de nitrógeno orgánico y amoniacal, y 2 gramos de fósforo total”.</w:t>
      </w:r>
    </w:p>
    <w:p w:rsidR="00C741D3" w:rsidRPr="00C741D3" w:rsidRDefault="00C741D3" w:rsidP="009E76CC">
      <w:pPr>
        <w:suppressAutoHyphens/>
        <w:spacing w:after="200" w:line="276" w:lineRule="auto"/>
        <w:ind w:right="-1" w:firstLine="709"/>
        <w:jc w:val="both"/>
        <w:rPr>
          <w:rFonts w:ascii="Calibri" w:eastAsia="Calibri" w:hAnsi="Calibri" w:cs="Times New Roman"/>
        </w:rPr>
      </w:pPr>
      <w:r w:rsidRPr="00C741D3">
        <w:rPr>
          <w:rFonts w:eastAsia="Calibri" w:cs="Times New Roman"/>
        </w:rPr>
        <w:t>Comprobado que los vertidos entrantes en la depuradora superaran estos límites, se actuará conforme a lo dispuesto en la ordenanza de vertido de aguas residuales al sistema integral de saneamiento del municipio de Argamasilla de Calatrava.</w:t>
      </w:r>
    </w:p>
    <w:p w:rsidR="00C741D3" w:rsidRPr="00C741D3" w:rsidRDefault="00C741D3" w:rsidP="009E76CC">
      <w:pPr>
        <w:suppressAutoHyphens/>
        <w:spacing w:after="200" w:line="276" w:lineRule="auto"/>
        <w:ind w:right="-1" w:firstLine="709"/>
        <w:jc w:val="both"/>
        <w:rPr>
          <w:rFonts w:ascii="Calibri" w:eastAsia="Calibri" w:hAnsi="Calibri" w:cs="Calibri"/>
          <w:b/>
        </w:rPr>
      </w:pPr>
      <w:bookmarkStart w:id="8" w:name="a10"/>
      <w:bookmarkEnd w:id="8"/>
      <w:r w:rsidRPr="00C741D3">
        <w:rPr>
          <w:rFonts w:eastAsia="Calibri" w:cs="Calibri"/>
          <w:b/>
        </w:rPr>
        <w:lastRenderedPageBreak/>
        <w:t>ARTÍCULO 10. Legislación Aplicable</w:t>
      </w:r>
    </w:p>
    <w:p w:rsidR="00C741D3" w:rsidRPr="00C741D3" w:rsidRDefault="00C741D3" w:rsidP="009E76CC">
      <w:pPr>
        <w:suppressAutoHyphens/>
        <w:spacing w:after="200" w:line="276" w:lineRule="auto"/>
        <w:ind w:right="-1" w:firstLine="709"/>
        <w:jc w:val="both"/>
        <w:rPr>
          <w:rFonts w:ascii="Calibri" w:eastAsia="Calibri" w:hAnsi="Calibri" w:cs="Calibri"/>
        </w:rPr>
      </w:pPr>
      <w:r w:rsidRPr="00C741D3">
        <w:rPr>
          <w:rFonts w:eastAsia="Calibri" w:cs="Calibri"/>
        </w:rPr>
        <w:t xml:space="preserve">En todo lo no previsto en la presente Ordenanza se estará a lo dispuesto en el Texto Refundido de la Ley Reguladora de las Haciendas Locales, aprobado por el Real Decreto Legislativo 2/2004, de 5 de marzo, la Ley 7/1985, de 2 de abril, Reguladora de las Bases de Régimen Local, la </w:t>
      </w:r>
      <w:r w:rsidRPr="00C741D3">
        <w:rPr>
          <w:rFonts w:eastAsia="Calibri" w:cs="Calibri"/>
          <w:bCs/>
        </w:rPr>
        <w:t>Ley 58/2003, de 17 de diciembre, General Tributaria</w:t>
      </w:r>
      <w:r w:rsidRPr="00C741D3">
        <w:rPr>
          <w:rFonts w:eastAsia="Calibri" w:cs="Calibri"/>
        </w:rPr>
        <w:t>, la Ley 8/1989, de 13 de abril, de Tasas y Precios Públicos, así como en la Ordenanza Fiscal General aprobada por este Ayuntamiento.</w:t>
      </w:r>
    </w:p>
    <w:p w:rsidR="00C741D3" w:rsidRPr="00C741D3" w:rsidRDefault="00C741D3" w:rsidP="009E76CC">
      <w:pPr>
        <w:suppressAutoHyphens/>
        <w:spacing w:after="200" w:line="276" w:lineRule="auto"/>
        <w:ind w:right="-1" w:firstLine="709"/>
        <w:jc w:val="both"/>
        <w:rPr>
          <w:rFonts w:ascii="Calibri" w:eastAsia="Calibri" w:hAnsi="Calibri" w:cs="Calibri"/>
          <w:b/>
          <w:bCs/>
          <w:u w:val="single"/>
        </w:rPr>
      </w:pPr>
      <w:bookmarkStart w:id="9" w:name="DF"/>
      <w:bookmarkEnd w:id="9"/>
      <w:r w:rsidRPr="00C741D3">
        <w:rPr>
          <w:rFonts w:eastAsia="Calibri" w:cs="Calibri"/>
          <w:b/>
          <w:bCs/>
          <w:u w:val="single"/>
        </w:rPr>
        <w:t>DISPOSICIÓN FINAL</w:t>
      </w:r>
    </w:p>
    <w:p w:rsidR="00C741D3" w:rsidRPr="00C741D3" w:rsidRDefault="00C741D3" w:rsidP="009E76CC">
      <w:pPr>
        <w:suppressAutoHyphens/>
        <w:spacing w:after="200" w:line="276" w:lineRule="auto"/>
        <w:ind w:right="-1" w:firstLine="709"/>
        <w:jc w:val="both"/>
        <w:rPr>
          <w:rFonts w:ascii="Calibri" w:eastAsia="Calibri" w:hAnsi="Calibri" w:cs="Calibri"/>
        </w:rPr>
      </w:pPr>
      <w:r w:rsidRPr="00C741D3">
        <w:rPr>
          <w:rFonts w:eastAsia="Calibri" w:cs="Calibri"/>
        </w:rPr>
        <w:t xml:space="preserve">La presente Ordenanza Fiscal, que fue aprobada por el Pleno de este Ayuntamiento en sesión celebrada el día 24 de noviembre de 2021, entrará en vigor el mismo día de su publicación en el </w:t>
      </w:r>
      <w:r w:rsidRPr="00C741D3">
        <w:rPr>
          <w:rFonts w:eastAsia="Calibri" w:cs="Calibri"/>
          <w:iCs/>
        </w:rPr>
        <w:t>Boletín Oficial de la Provincia</w:t>
      </w:r>
      <w:r w:rsidRPr="00C741D3">
        <w:rPr>
          <w:rFonts w:eastAsia="Calibri" w:cs="Calibri"/>
        </w:rPr>
        <w:t xml:space="preserve"> de Ciudad Real y será de aplicación a partir del momento en que el que comienza el funcionamiento real de la depuradora, permaneciendo en vigor hasta que se acuerde su modificación o su derogación expresa.</w:t>
      </w:r>
    </w:p>
    <w:p w:rsidR="00C741D3" w:rsidRPr="00C741D3" w:rsidRDefault="00C741D3" w:rsidP="009E76CC">
      <w:pPr>
        <w:suppressAutoHyphens/>
        <w:ind w:right="-1" w:firstLine="709"/>
        <w:jc w:val="both"/>
        <w:rPr>
          <w:rFonts w:cstheme="minorHAnsi"/>
        </w:rPr>
      </w:pPr>
      <w:r w:rsidRPr="00C741D3">
        <w:rPr>
          <w:rFonts w:cstheme="minorHAnsi"/>
          <w:b/>
        </w:rPr>
        <w:t>SEGUNDO.-</w:t>
      </w:r>
      <w:r w:rsidRPr="00C741D3">
        <w:rPr>
          <w:rFonts w:cstheme="minorHAnsi"/>
        </w:rPr>
        <w:t xml:space="preserve"> Someter dicha aprobación inicial a información pública y audiencia de los interesados, con publicación en el Boletín oficial de la Provincia de Ciudad Real y tablón de anuncios del Ayuntamiento por plazo de treinta días para que puedan presentar reclamaciones o sugerencias, que serán resueltas por la Corporación. De no presentarse reclamaciones o sugerencias en el mencionado plazo, se considerará aprobada definitivamente sin necesidad de acuerdo expreso del Pleno.</w:t>
      </w:r>
    </w:p>
    <w:p w:rsidR="00C741D3" w:rsidRDefault="00C741D3" w:rsidP="009E76CC">
      <w:pPr>
        <w:spacing w:after="0" w:line="276" w:lineRule="auto"/>
        <w:ind w:right="-1" w:firstLine="709"/>
        <w:jc w:val="both"/>
        <w:rPr>
          <w:rFonts w:eastAsia="Times New Roman" w:cstheme="minorHAnsi"/>
          <w:lang w:eastAsia="es-ES"/>
        </w:rPr>
      </w:pPr>
      <w:r w:rsidRPr="00C741D3">
        <w:rPr>
          <w:rFonts w:cstheme="minorHAnsi"/>
          <w:b/>
        </w:rPr>
        <w:t xml:space="preserve">TERCERO.- </w:t>
      </w:r>
      <w:r w:rsidRPr="00C741D3">
        <w:rPr>
          <w:rFonts w:cstheme="minorHAnsi"/>
        </w:rPr>
        <w:t>Facultar al Sr. Alcalde para suscribir y firmar toda clase de documentos relacionados con este asunto</w:t>
      </w:r>
      <w:r w:rsidR="00CD6B40">
        <w:rPr>
          <w:rFonts w:cstheme="minorHAnsi"/>
        </w:rPr>
        <w:t>.”</w:t>
      </w:r>
    </w:p>
    <w:p w:rsidR="00E37D0B" w:rsidRPr="00E37D0B" w:rsidRDefault="00C741D3" w:rsidP="009E76CC">
      <w:pPr>
        <w:spacing w:after="0" w:line="276" w:lineRule="auto"/>
        <w:ind w:right="-1" w:firstLine="709"/>
        <w:jc w:val="both"/>
        <w:rPr>
          <w:rFonts w:eastAsia="Times New Roman" w:cstheme="minorHAnsi"/>
          <w:b/>
          <w:lang w:eastAsia="es-ES"/>
        </w:rPr>
      </w:pPr>
      <w:r>
        <w:rPr>
          <w:rFonts w:eastAsia="Times New Roman" w:cstheme="minorHAnsi"/>
          <w:lang w:eastAsia="es-ES"/>
        </w:rPr>
        <w:tab/>
      </w:r>
    </w:p>
    <w:p w:rsidR="007567B3" w:rsidRPr="00C741D3" w:rsidRDefault="007567B3" w:rsidP="009E76CC">
      <w:pPr>
        <w:spacing w:after="0" w:line="276" w:lineRule="auto"/>
        <w:ind w:right="-1" w:firstLine="709"/>
        <w:jc w:val="both"/>
        <w:rPr>
          <w:rFonts w:eastAsia="Times New Roman" w:cstheme="minorHAnsi"/>
          <w:lang w:eastAsia="es-ES"/>
        </w:rPr>
      </w:pPr>
      <w:r w:rsidRPr="00C741D3">
        <w:rPr>
          <w:rFonts w:eastAsia="Times New Roman" w:cstheme="minorHAnsi"/>
          <w:lang w:eastAsia="es-ES"/>
        </w:rPr>
        <w:t xml:space="preserve">La propuesta de Alcaldía fue dictaminada favorablemente por la Comisión Informativa permanente de Hacienda en sesión ordinaria celebrada el día </w:t>
      </w:r>
      <w:r w:rsidR="00C741D3" w:rsidRPr="00C741D3">
        <w:rPr>
          <w:rFonts w:eastAsia="Times New Roman" w:cstheme="minorHAnsi"/>
          <w:lang w:eastAsia="es-ES"/>
        </w:rPr>
        <w:t>23 de noviembre</w:t>
      </w:r>
      <w:r w:rsidRPr="00C741D3">
        <w:rPr>
          <w:rFonts w:eastAsia="Times New Roman" w:cstheme="minorHAnsi"/>
          <w:lang w:eastAsia="es-ES"/>
        </w:rPr>
        <w:t xml:space="preserve"> de 2.023.</w:t>
      </w:r>
    </w:p>
    <w:p w:rsidR="00E37D0B" w:rsidRDefault="00E37D0B" w:rsidP="009E76CC">
      <w:pPr>
        <w:spacing w:after="0" w:line="276" w:lineRule="auto"/>
        <w:ind w:right="-1" w:firstLine="709"/>
        <w:jc w:val="both"/>
        <w:rPr>
          <w:rFonts w:eastAsia="Times New Roman" w:cstheme="minorHAnsi"/>
          <w:lang w:eastAsia="es-ES"/>
        </w:rPr>
      </w:pPr>
    </w:p>
    <w:p w:rsidR="00C741D3" w:rsidRPr="00CD6B40" w:rsidRDefault="00C741D3" w:rsidP="009E76CC">
      <w:pPr>
        <w:ind w:right="-1" w:firstLine="709"/>
        <w:jc w:val="both"/>
        <w:rPr>
          <w:i/>
        </w:rPr>
      </w:pPr>
      <w:r>
        <w:rPr>
          <w:rFonts w:eastAsia="Times New Roman" w:cstheme="minorHAnsi"/>
          <w:lang w:eastAsia="es-ES"/>
        </w:rPr>
        <w:t xml:space="preserve">El sr. Alcalde cede la palabra al </w:t>
      </w:r>
      <w:r w:rsidRPr="00AC234E">
        <w:rPr>
          <w:rFonts w:eastAsia="Times New Roman" w:cstheme="minorHAnsi"/>
          <w:b/>
          <w:lang w:eastAsia="es-ES"/>
        </w:rPr>
        <w:t>Sr. Gijón Moya</w:t>
      </w:r>
      <w:r>
        <w:rPr>
          <w:rFonts w:eastAsia="Times New Roman" w:cstheme="minorHAnsi"/>
          <w:lang w:eastAsia="es-ES"/>
        </w:rPr>
        <w:t xml:space="preserve"> que expone: </w:t>
      </w:r>
      <w:r w:rsidR="00B0149B">
        <w:rPr>
          <w:rFonts w:eastAsia="Times New Roman" w:cstheme="minorHAnsi"/>
          <w:lang w:eastAsia="es-ES"/>
        </w:rPr>
        <w:t>“</w:t>
      </w:r>
      <w:r w:rsidRPr="00CD6B40">
        <w:rPr>
          <w:i/>
        </w:rPr>
        <w:t>Traemos a pleno la actualización de la tasa de depuración de aguas incremen</w:t>
      </w:r>
      <w:r w:rsidR="00CD6B40">
        <w:rPr>
          <w:i/>
        </w:rPr>
        <w:t>tando como en el punto anterior</w:t>
      </w:r>
      <w:r w:rsidRPr="00CD6B40">
        <w:rPr>
          <w:i/>
        </w:rPr>
        <w:t xml:space="preserve"> el IPC previsto según contrato tomando como referencia el mes de agosto por lo que el aumento de un 2,6% </w:t>
      </w:r>
    </w:p>
    <w:p w:rsidR="00E37D0B" w:rsidRPr="00CD6B40" w:rsidRDefault="00C741D3" w:rsidP="009E76CC">
      <w:pPr>
        <w:ind w:right="-1" w:firstLine="709"/>
        <w:jc w:val="both"/>
        <w:rPr>
          <w:i/>
          <w:sz w:val="32"/>
          <w:szCs w:val="32"/>
        </w:rPr>
      </w:pPr>
      <w:r w:rsidRPr="00CD6B40">
        <w:rPr>
          <w:i/>
        </w:rPr>
        <w:t>Se añade a la bonificación para pasar de los tramos superiores al tramo medio en caso de avería. Para compensar la subida del IPC del año pasado del 10% se bajó el precio de las aguas residuales</w:t>
      </w:r>
      <w:r w:rsidR="00B0149B" w:rsidRPr="00CD6B40">
        <w:rPr>
          <w:i/>
          <w:sz w:val="32"/>
          <w:szCs w:val="32"/>
        </w:rPr>
        <w:t>.”</w:t>
      </w:r>
    </w:p>
    <w:p w:rsidR="00AA5906" w:rsidRPr="00AA5906" w:rsidRDefault="00AA5906" w:rsidP="009E76CC">
      <w:pPr>
        <w:ind w:right="-1" w:firstLine="709"/>
        <w:jc w:val="both"/>
      </w:pPr>
      <w:r>
        <w:t xml:space="preserve">Toma la palabra la </w:t>
      </w:r>
      <w:r w:rsidRPr="00AC234E">
        <w:rPr>
          <w:b/>
        </w:rPr>
        <w:t>Sra. De Gregorio Gómez</w:t>
      </w:r>
      <w:r>
        <w:t xml:space="preserve"> que manifiesta que se trata de una subida muy baja por lo que van a votar a favor.</w:t>
      </w:r>
    </w:p>
    <w:p w:rsidR="00AA5906" w:rsidRPr="00AA5906" w:rsidRDefault="00AA5906" w:rsidP="009E76CC">
      <w:pPr>
        <w:ind w:right="-1" w:firstLine="709"/>
        <w:jc w:val="both"/>
      </w:pPr>
      <w:r>
        <w:t>No se producen más intervenciones.</w:t>
      </w:r>
    </w:p>
    <w:p w:rsidR="00E37D0B" w:rsidRPr="00AA5906" w:rsidRDefault="00E37D0B"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rPr>
      </w:pPr>
      <w:r w:rsidRPr="00AA5906">
        <w:rPr>
          <w:rFonts w:cstheme="minorHAnsi"/>
          <w:color w:val="000000"/>
        </w:rPr>
        <w:t xml:space="preserve">Sometido el asunto a votación, </w:t>
      </w:r>
      <w:r w:rsidRPr="00AA5906">
        <w:rPr>
          <w:rFonts w:cstheme="minorHAnsi"/>
        </w:rPr>
        <w:t xml:space="preserve">en votación ordinaria y por mayoría de los Sres. asistentes, se acuerda aprobar la propuesta de Alcaldía relativa a la modificación de la </w:t>
      </w:r>
      <w:r w:rsidRPr="00AA5906">
        <w:rPr>
          <w:rFonts w:cstheme="minorHAnsi"/>
        </w:rPr>
        <w:lastRenderedPageBreak/>
        <w:t xml:space="preserve">Ordenanza Fiscal reguladora de la tasa por </w:t>
      </w:r>
      <w:r w:rsidR="00AA5906" w:rsidRPr="00AA5906">
        <w:rPr>
          <w:rFonts w:cstheme="minorHAnsi"/>
        </w:rPr>
        <w:t>depuración de aguas residuales</w:t>
      </w:r>
      <w:r w:rsidRPr="00AA5906">
        <w:rPr>
          <w:rFonts w:cstheme="minorHAnsi"/>
        </w:rPr>
        <w:t xml:space="preserve"> del Ayuntamiento de Argamasilla de Calatrava en los términos expuestos, con el siguiente resultado:</w:t>
      </w:r>
    </w:p>
    <w:p w:rsidR="00E37D0B" w:rsidRPr="00AA5906" w:rsidRDefault="00E37D0B"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color w:val="000000"/>
        </w:rPr>
      </w:pPr>
      <w:r w:rsidRPr="00AA5906">
        <w:rPr>
          <w:rFonts w:cstheme="minorHAnsi"/>
          <w:b/>
          <w:color w:val="000000"/>
        </w:rPr>
        <w:t xml:space="preserve">Grupo Municipal Socialista: </w:t>
      </w:r>
      <w:r w:rsidR="00F3543B">
        <w:rPr>
          <w:rFonts w:cstheme="minorHAnsi"/>
          <w:color w:val="000000"/>
        </w:rPr>
        <w:t>Si (7</w:t>
      </w:r>
      <w:r w:rsidRPr="00AA5906">
        <w:rPr>
          <w:rFonts w:cstheme="minorHAnsi"/>
          <w:color w:val="000000"/>
        </w:rPr>
        <w:t>)</w:t>
      </w:r>
    </w:p>
    <w:p w:rsidR="00E37D0B" w:rsidRPr="00AA5906" w:rsidRDefault="00E37D0B"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color w:val="000000"/>
        </w:rPr>
      </w:pPr>
      <w:r w:rsidRPr="00AA5906">
        <w:rPr>
          <w:rFonts w:cstheme="minorHAnsi"/>
          <w:b/>
          <w:color w:val="000000"/>
        </w:rPr>
        <w:t xml:space="preserve">Grupo Municipal Partido Popular: </w:t>
      </w:r>
      <w:r w:rsidR="00AA5906" w:rsidRPr="00AA5906">
        <w:rPr>
          <w:rFonts w:cstheme="minorHAnsi"/>
          <w:color w:val="000000"/>
        </w:rPr>
        <w:t>Abstención (2</w:t>
      </w:r>
      <w:r w:rsidRPr="00AA5906">
        <w:rPr>
          <w:rFonts w:cstheme="minorHAnsi"/>
          <w:color w:val="000000"/>
        </w:rPr>
        <w:t>)</w:t>
      </w:r>
    </w:p>
    <w:p w:rsidR="00E37D0B" w:rsidRPr="00AA5906" w:rsidRDefault="00E37D0B"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color w:val="000000"/>
        </w:rPr>
      </w:pPr>
      <w:r w:rsidRPr="00AA5906">
        <w:rPr>
          <w:rFonts w:cstheme="minorHAnsi"/>
          <w:b/>
          <w:color w:val="000000"/>
        </w:rPr>
        <w:t xml:space="preserve">Grupo Municipal Izquierda Unida: </w:t>
      </w:r>
      <w:r w:rsidR="00AA5906" w:rsidRPr="00AA5906">
        <w:rPr>
          <w:rFonts w:cstheme="minorHAnsi"/>
          <w:color w:val="000000"/>
        </w:rPr>
        <w:t xml:space="preserve">Sí </w:t>
      </w:r>
      <w:r w:rsidRPr="00AA5906">
        <w:rPr>
          <w:rFonts w:cstheme="minorHAnsi"/>
          <w:color w:val="000000"/>
        </w:rPr>
        <w:t>(2)</w:t>
      </w:r>
    </w:p>
    <w:p w:rsidR="005618DC" w:rsidRDefault="005618DC"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b/>
          <w:color w:val="000000"/>
        </w:rPr>
      </w:pPr>
    </w:p>
    <w:p w:rsidR="005618DC" w:rsidRDefault="005618DC"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b/>
          <w:color w:val="000000"/>
        </w:rPr>
      </w:pPr>
      <w:r>
        <w:rPr>
          <w:rFonts w:cstheme="minorHAnsi"/>
          <w:b/>
          <w:color w:val="000000"/>
        </w:rPr>
        <w:t>QUINTO.- RESOLUCIÓN DE ALEGACIONES A LA APROBACIÓN INICIAL DE LA MODIFICACIÓN DEL REGLAMENTO REGULADOR DEL SERVICIO DE LA GUARDERÍA RURAL DEL AYUNTAMIENTO DE ARGAMASILLA DE CALATRAVA.- ADOPCIÓN DEL ACUERDO QUE PROCEDA.</w:t>
      </w:r>
    </w:p>
    <w:p w:rsidR="005618DC" w:rsidRDefault="005618DC"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color w:val="000000"/>
        </w:rPr>
      </w:pPr>
      <w:r w:rsidRPr="005618DC">
        <w:rPr>
          <w:rFonts w:cstheme="minorHAnsi"/>
          <w:b/>
          <w:color w:val="000000"/>
        </w:rPr>
        <w:t xml:space="preserve">VISTA </w:t>
      </w:r>
      <w:r>
        <w:rPr>
          <w:rFonts w:cstheme="minorHAnsi"/>
          <w:color w:val="000000"/>
        </w:rPr>
        <w:t>la propuesta de Alcaldía sobre las alegaciones presentadas a la aprobación inicial de la modificación del Reglamento regulador del servicio de la Guardería Rural del tenor literal siguiente:</w:t>
      </w:r>
    </w:p>
    <w:p w:rsidR="005618DC" w:rsidRDefault="005618DC" w:rsidP="009E76CC">
      <w:pPr>
        <w:spacing w:line="276" w:lineRule="auto"/>
        <w:ind w:right="-1" w:firstLine="709"/>
        <w:jc w:val="both"/>
      </w:pPr>
      <w:r>
        <w:rPr>
          <w:rFonts w:cstheme="minorHAnsi"/>
          <w:color w:val="000000"/>
        </w:rPr>
        <w:t>“</w:t>
      </w:r>
      <w:r>
        <w:rPr>
          <w:b/>
        </w:rPr>
        <w:t xml:space="preserve">CONSIDERANDO </w:t>
      </w:r>
      <w:r>
        <w:t>que el Pleno de la Corporación en sesión celebrada el día 28-09-2023 acuerda aprobar inicialmente la modificación del Reglamento Regulador del Servicio de la Guardería Rural del Ayuntamiento de Argamasilla de Calatrava.</w:t>
      </w:r>
    </w:p>
    <w:p w:rsidR="005618DC" w:rsidRDefault="005618DC" w:rsidP="009E76CC">
      <w:pPr>
        <w:spacing w:line="276" w:lineRule="auto"/>
        <w:ind w:right="-1" w:firstLine="709"/>
        <w:jc w:val="both"/>
      </w:pPr>
      <w:r w:rsidRPr="003554D0">
        <w:rPr>
          <w:b/>
        </w:rPr>
        <w:t>CONSIDERANDO</w:t>
      </w:r>
      <w:r>
        <w:t xml:space="preserve"> que en el Boletín Oficial de la Provincia nº190 de fecha 3-10-2023 y en la sede electrónica del Ayuntamiento de Argamasilla de Calatrava se publica la modificación del Reglamento Regulador del Servicio de Guardería Rural abriéndose un plazo de exposición pública de treinta días para que los interesados pueden presentar las alegaciones y/o reclamaciones que se estimen pertinentes.</w:t>
      </w:r>
    </w:p>
    <w:p w:rsidR="005618DC" w:rsidRDefault="005618DC" w:rsidP="009E76CC">
      <w:pPr>
        <w:spacing w:line="276" w:lineRule="auto"/>
        <w:ind w:right="-1" w:firstLine="709"/>
        <w:jc w:val="both"/>
        <w:rPr>
          <w:i/>
        </w:rPr>
      </w:pPr>
      <w:r w:rsidRPr="003554D0">
        <w:rPr>
          <w:b/>
        </w:rPr>
        <w:t xml:space="preserve">VISTO </w:t>
      </w:r>
      <w:r>
        <w:t>que con fecha 16 de noviembre de 2.023 y con número de registro de entrada en este Ayuntamiento 2023-E-RE-956 por Doña María Concepción, Doña Soledad, Don Fernando Y Don José Luis  Gragera Serrano se han presentado escrito de alegaciones en el que se recoge expresamente: “</w:t>
      </w:r>
      <w:r w:rsidRPr="003554D0">
        <w:rPr>
          <w:i/>
        </w:rPr>
        <w:t>Que con fecha 3 de octubre se ha publicado en el BOP el anuncio con la aprobación inicial dando trámite de información pública de la modificación del Reglamento de Guardería Rural. En relación con esta publicación se realizan las siguientes ALEGACIONES</w:t>
      </w:r>
      <w:r>
        <w:rPr>
          <w:i/>
        </w:rPr>
        <w:t>:</w:t>
      </w:r>
      <w:r w:rsidRPr="003554D0">
        <w:rPr>
          <w:i/>
        </w:rPr>
        <w:t xml:space="preserve"> Como ya se ha puesto de manifiesto en ocasiones anteriores, el Ayuntamiento carece de competencia para imponer un servicio de vigilancia obligatorio -distinto de la vigilancia pública general- sobre los bienes de propiedad privada. El Ayuntamiento, obligado de por sí a la vigilancia pública general de todo el término municipal (casco urbano y terrenos rústicos) junto con la Guardia Civil, pretende mantener un servicio de vigilancia paralelo de los terrenos rústicos -que en nada se diferencia del servicio de vigilancia general- con el único fin de recaudar una tasa de los propietarios de los terrenos rústicos. ¿Por qué no cobran también una tasa a los propietarios de inmuebles urbanos para ayudar a pagar el servicio de policía local que ya se paga con los impuestos de todos los vecinos (también de los dueños de terrenos rústicos)? Además de ello, los propietarios de fincas que son cotos de caza ya disponen de su propio servicio de vigilancia pública privada por imposición de la normativa de la Comunidad </w:t>
      </w:r>
      <w:r w:rsidRPr="003554D0">
        <w:rPr>
          <w:i/>
        </w:rPr>
        <w:lastRenderedPageBreak/>
        <w:t>Autónoma por lo que el servicio de guardería rural implica triplicar el servicio de vigilancia sobre unos mismos bienes.</w:t>
      </w:r>
      <w:r>
        <w:rPr>
          <w:i/>
        </w:rPr>
        <w:t>”</w:t>
      </w:r>
    </w:p>
    <w:p w:rsidR="005618DC" w:rsidRDefault="005618DC" w:rsidP="009E76CC">
      <w:pPr>
        <w:spacing w:line="276" w:lineRule="auto"/>
        <w:ind w:right="-1" w:firstLine="709"/>
        <w:jc w:val="both"/>
      </w:pPr>
      <w:r w:rsidRPr="00AF7CA3">
        <w:rPr>
          <w:b/>
        </w:rPr>
        <w:t>CONSIDERANDO</w:t>
      </w:r>
      <w:r>
        <w:t xml:space="preserve"> el informe emitido por la Sra. Secretaria de la Corporación de fecha 16-11-2023 que dice:</w:t>
      </w:r>
    </w:p>
    <w:p w:rsidR="005618DC" w:rsidRPr="00AF7CA3" w:rsidRDefault="005618DC" w:rsidP="009E76CC">
      <w:pPr>
        <w:ind w:right="-1" w:firstLine="709"/>
        <w:jc w:val="both"/>
      </w:pPr>
      <w:r>
        <w:t>“</w:t>
      </w:r>
      <w:r w:rsidRPr="00AF7CA3">
        <w:t>En relación con las alegaciones formuladas por Dª. Concepción, Doña Soledad, Don Fernando y Don José Luis Gragera Serrano a la aprobación inicial de la modificación Reglamento Regulador del Funcionamiento del servicio de la Guardería Rural del Ayuntamiento de Argamasilla de Calatrava, tengo a bien de emitir el siguiente Informe:</w:t>
      </w:r>
    </w:p>
    <w:p w:rsidR="005618DC" w:rsidRPr="00AF7CA3" w:rsidRDefault="005618DC" w:rsidP="009E76CC">
      <w:pPr>
        <w:spacing w:after="200" w:line="276" w:lineRule="auto"/>
        <w:ind w:right="-1" w:firstLine="709"/>
        <w:jc w:val="both"/>
      </w:pPr>
      <w:r w:rsidRPr="00AF7CA3">
        <w:rPr>
          <w:b/>
        </w:rPr>
        <w:t>Primero.- Antecedentes.</w:t>
      </w:r>
      <w:r w:rsidRPr="00AF7CA3">
        <w:t xml:space="preserve"> </w:t>
      </w:r>
    </w:p>
    <w:p w:rsidR="005618DC" w:rsidRPr="00AF7CA3" w:rsidRDefault="005618DC" w:rsidP="009E76CC">
      <w:pPr>
        <w:spacing w:after="0" w:line="276" w:lineRule="auto"/>
        <w:ind w:right="-1" w:firstLine="709"/>
        <w:jc w:val="both"/>
        <w:rPr>
          <w:rFonts w:eastAsia="Calibri" w:cstheme="minorHAnsi"/>
          <w:lang w:eastAsia="es-ES"/>
        </w:rPr>
      </w:pPr>
      <w:r w:rsidRPr="00AF7CA3">
        <w:rPr>
          <w:rFonts w:eastAsia="Times New Roman" w:cstheme="minorHAnsi"/>
          <w:b/>
          <w:lang w:eastAsia="es-ES"/>
        </w:rPr>
        <w:t>1.1.-</w:t>
      </w:r>
      <w:r w:rsidRPr="00AF7CA3">
        <w:rPr>
          <w:rFonts w:eastAsia="Times New Roman" w:cstheme="minorHAnsi"/>
          <w:lang w:eastAsia="es-ES"/>
        </w:rPr>
        <w:t xml:space="preserve"> El Pleno de la Corporación en sesión celebrada el día 28-09-2023 acuerda aprobar inicialmente la modificación del Reglamento Regulador del Servicio de la Guardería Rural del Ayuntamiento de Argamasilla de Calatrava </w:t>
      </w:r>
      <w:r w:rsidRPr="00AF7CA3">
        <w:rPr>
          <w:rFonts w:eastAsia="Calibri" w:cstheme="minorHAnsi"/>
          <w:lang w:eastAsia="es-ES"/>
        </w:rPr>
        <w:t>a la vista de la Sentencia nº19 del Tribunal Superior de Justicia de 1 de marzo de 2.023 en el que se analiza el contenido del vigente Reglamento publicado en el BOP nº 191 de fecha 4 de octubre de 2.021 y por la que se declaran nulos los artículos 5, 6, 7, 12.2, 14, 20 f) y 21 c) y d).</w:t>
      </w:r>
    </w:p>
    <w:p w:rsidR="005618DC" w:rsidRPr="00AF7CA3" w:rsidRDefault="005618DC" w:rsidP="009E76CC">
      <w:pPr>
        <w:spacing w:after="0" w:line="276" w:lineRule="auto"/>
        <w:ind w:right="-1" w:firstLine="709"/>
        <w:jc w:val="both"/>
        <w:rPr>
          <w:rFonts w:eastAsia="Calibri" w:cstheme="minorHAnsi"/>
          <w:lang w:eastAsia="es-ES"/>
        </w:rPr>
      </w:pPr>
    </w:p>
    <w:p w:rsidR="005618DC" w:rsidRPr="00AF7CA3" w:rsidRDefault="005618DC" w:rsidP="009E76CC">
      <w:pPr>
        <w:spacing w:line="276" w:lineRule="auto"/>
        <w:ind w:right="-1" w:firstLine="709"/>
        <w:jc w:val="both"/>
      </w:pPr>
      <w:r w:rsidRPr="00AF7CA3">
        <w:rPr>
          <w:b/>
        </w:rPr>
        <w:t>1.2.-</w:t>
      </w:r>
      <w:r w:rsidRPr="00AF7CA3">
        <w:t xml:space="preserve"> En el Boletín Oficial de la Provincia nº 190 de fecha 3-10-2023 y en la sede electrónica del Ayuntamiento de Argamasilla de Calatrava se publica la modificación del Reglamento Regulador del Servicio de Guardería Rural abriéndose un plazo de exposición pública de treinta días para que los interesados pueden presentar las alegaciones y/o reclamaciones que se estimen pertinentes.</w:t>
      </w:r>
    </w:p>
    <w:p w:rsidR="005618DC" w:rsidRPr="00AF7CA3" w:rsidRDefault="005618DC" w:rsidP="009E76CC">
      <w:pPr>
        <w:spacing w:after="200" w:line="276" w:lineRule="auto"/>
        <w:ind w:right="-1" w:firstLine="709"/>
        <w:jc w:val="both"/>
      </w:pPr>
      <w:r w:rsidRPr="00AF7CA3">
        <w:rPr>
          <w:b/>
        </w:rPr>
        <w:t xml:space="preserve">1.3.- </w:t>
      </w:r>
      <w:r w:rsidRPr="00AF7CA3">
        <w:t xml:space="preserve">Con fecha 16 de noviembre de 2.023 y con número de registro de entrada en este Ayuntamiento 2023-E-RE-956 por Doña María Concepción, Doña Soledad, Don Fernando Y Don José Luis  Gragera Serrano se han presentado escrito de alegaciones que recoge literalmente: </w:t>
      </w:r>
    </w:p>
    <w:p w:rsidR="005618DC" w:rsidRPr="00AF7CA3" w:rsidRDefault="005618DC" w:rsidP="009E76CC">
      <w:pPr>
        <w:spacing w:after="200" w:line="276" w:lineRule="auto"/>
        <w:ind w:right="-1" w:firstLine="709"/>
        <w:jc w:val="both"/>
        <w:rPr>
          <w:b/>
        </w:rPr>
      </w:pPr>
      <w:r w:rsidRPr="00AF7CA3">
        <w:t>“</w:t>
      </w:r>
      <w:r w:rsidRPr="00AF7CA3">
        <w:rPr>
          <w:i/>
        </w:rPr>
        <w:t>Que con fecha 3 de octubre se ha publicado en el BOP el anuncio con la aprobación inicial dando trámite de información pública de la modificación del Reglamento de Guardería Rural. En relación con esta publicación se realizan las siguientes ALEGACIONES: Como ya se ha puesto de manifiesto en ocasiones anteriores, el Ayuntamiento carece de competencia para imponer un servicio de vigilancia obligatorio -distinto de la vigilancia pública general- sobre los bienes de propiedad privada. El Ayuntamiento, obligado de por sí a la vigilancia pública general de todo el término municipal (casco urbano y terrenos rústicos) junto con la Guardia Civil, pretende mantener un servicio de vigilancia paralelo de los terrenos rústicos -que en nada se diferencia del servicio de vigilancia general- con el único fin de recaudar una tasa de los propietarios de los terrenos rústicos. ¿Por qué no cobran también una tasa a los propietarios de inmuebles urbanos para ayudar a pagar el servicio de policía local que ya se paga con los impuestos de todos los vecinos (también de los dueños de terrenos rústicos)? Además de ello, los propietarios de fincas que son cotos de caza ya disponen de su propio servicio de vigilancia pública privada por imposición de la normativa de la Comunidad Autónoma por lo que el servicio de guardería rural implica triplicar el servicio de vigilancia sobre unos mismos bienes.”</w:t>
      </w:r>
    </w:p>
    <w:p w:rsidR="005618DC" w:rsidRPr="00AF7CA3" w:rsidRDefault="005618DC" w:rsidP="009E76CC">
      <w:pPr>
        <w:spacing w:after="200" w:line="276" w:lineRule="auto"/>
        <w:ind w:right="-1" w:firstLine="709"/>
        <w:jc w:val="both"/>
      </w:pPr>
      <w:r w:rsidRPr="00AF7CA3">
        <w:rPr>
          <w:b/>
        </w:rPr>
        <w:lastRenderedPageBreak/>
        <w:t xml:space="preserve">Segundo.- Fundamentos jurídicos: </w:t>
      </w:r>
      <w:r w:rsidRPr="00AF7CA3">
        <w:t xml:space="preserve"> </w:t>
      </w:r>
    </w:p>
    <w:p w:rsidR="005618DC" w:rsidRPr="00AF7CA3" w:rsidRDefault="005618DC" w:rsidP="009E76CC">
      <w:pPr>
        <w:spacing w:after="200" w:line="276" w:lineRule="auto"/>
        <w:ind w:right="-1" w:firstLine="709"/>
        <w:jc w:val="both"/>
        <w:rPr>
          <w:rFonts w:cstheme="minorHAnsi"/>
        </w:rPr>
      </w:pPr>
      <w:r w:rsidRPr="00AF7CA3">
        <w:t>2.1.- Las alegaciones formuladas han sido ya resueltas por sentencia firm</w:t>
      </w:r>
      <w:r>
        <w:t>e</w:t>
      </w:r>
      <w:r w:rsidRPr="00AF7CA3">
        <w:t xml:space="preserve"> </w:t>
      </w:r>
      <w:r w:rsidRPr="00AF7CA3">
        <w:rPr>
          <w:rFonts w:cstheme="minorHAnsi"/>
        </w:rPr>
        <w:t>, de manera que este reiterado planteamiento, choca con la existencia de múltiples pronunciamientos judiciales firmes, que resuelven la confusión de los reclamantes en relación a los conceptos de seguridad, y vigilancia.</w:t>
      </w:r>
    </w:p>
    <w:p w:rsidR="005618DC" w:rsidRPr="00AF7CA3" w:rsidRDefault="005618DC" w:rsidP="009E76CC">
      <w:pPr>
        <w:spacing w:after="200" w:line="276" w:lineRule="auto"/>
        <w:ind w:right="-1" w:firstLine="709"/>
        <w:jc w:val="both"/>
      </w:pPr>
      <w:r w:rsidRPr="00AF7CA3">
        <w:t xml:space="preserve">A esto respecto cabe recordar que la   </w:t>
      </w:r>
      <w:r w:rsidRPr="00AF7CA3">
        <w:rPr>
          <w:rFonts w:cstheme="minorHAnsi"/>
          <w:iCs/>
          <w:u w:val="single"/>
        </w:rPr>
        <w:t>sentencia del Tribunal Superior de Justicia de Castilla (sentencia 310/2020</w:t>
      </w:r>
      <w:r w:rsidRPr="00AF7CA3">
        <w:rPr>
          <w:u w:val="single"/>
        </w:rPr>
        <w:t>)</w:t>
      </w:r>
      <w:r w:rsidRPr="00AF7CA3">
        <w:t xml:space="preserve"> establece:</w:t>
      </w:r>
    </w:p>
    <w:p w:rsidR="005618DC" w:rsidRPr="00AF7CA3" w:rsidRDefault="005618DC" w:rsidP="009E76CC">
      <w:pPr>
        <w:autoSpaceDE w:val="0"/>
        <w:autoSpaceDN w:val="0"/>
        <w:adjustRightInd w:val="0"/>
        <w:spacing w:after="0" w:line="240" w:lineRule="auto"/>
        <w:ind w:right="-1" w:firstLine="709"/>
        <w:jc w:val="both"/>
        <w:rPr>
          <w:rFonts w:cstheme="minorHAnsi"/>
          <w:i/>
          <w:iCs/>
        </w:rPr>
      </w:pPr>
      <w:r w:rsidRPr="00AF7CA3">
        <w:rPr>
          <w:rFonts w:cstheme="minorHAnsi"/>
          <w:i/>
          <w:iCs/>
        </w:rPr>
        <w:t>Pues bien, la “vigilancia pública general”, en un primer análisis, será aquella que se vincula a las propias funciones de los profesionales de la seguridad pública, es decir, la que está atribuida a los Cuerpos y Fuerzas de Seguridad en la LO 6/1984. En este sentido y por lógica habría que hacer un primer análisis de aquello a lo que se refiere como competencia municipal, de las policías locales, en su art. 53,lo que no es coincidente con las definiciones que se hacen en ese art. 8, pues se puede ver que los cuerpos de policía local se orientan hacia una actuación de protección de edificios e instalaciones y no de elementos rurales o rústicos, que quedarían fuera del ámbito de actuación. No es coincidente en este sentido las funciones donde se realizan.</w:t>
      </w:r>
    </w:p>
    <w:p w:rsidR="005618DC" w:rsidRPr="00AF7CA3" w:rsidRDefault="005618DC" w:rsidP="009E76CC">
      <w:pPr>
        <w:autoSpaceDE w:val="0"/>
        <w:autoSpaceDN w:val="0"/>
        <w:adjustRightInd w:val="0"/>
        <w:spacing w:after="0" w:line="240" w:lineRule="auto"/>
        <w:ind w:right="-1" w:firstLine="709"/>
        <w:jc w:val="both"/>
        <w:rPr>
          <w:rFonts w:cstheme="minorHAnsi"/>
          <w:i/>
          <w:iCs/>
        </w:rPr>
      </w:pPr>
    </w:p>
    <w:p w:rsidR="005618DC" w:rsidRPr="00AF7CA3" w:rsidRDefault="005618DC" w:rsidP="009E76CC">
      <w:pPr>
        <w:autoSpaceDE w:val="0"/>
        <w:autoSpaceDN w:val="0"/>
        <w:adjustRightInd w:val="0"/>
        <w:spacing w:after="0" w:line="240" w:lineRule="auto"/>
        <w:ind w:right="-1" w:firstLine="709"/>
        <w:jc w:val="both"/>
        <w:rPr>
          <w:rFonts w:cstheme="minorHAnsi"/>
          <w:i/>
          <w:iCs/>
        </w:rPr>
      </w:pPr>
      <w:r w:rsidRPr="00AF7CA3">
        <w:rPr>
          <w:rFonts w:cstheme="minorHAnsi"/>
          <w:i/>
          <w:iCs/>
        </w:rPr>
        <w:t>Sobre el criterio de diferenciación entre la vigilancia general y la Guardería rural. Atendiendo a este concepto y a la falta de definición del mismo a nivel legal ni nacional ni autonómico, atendiendo también a una definición clara en el ámbito jurisprudencial, cabe hacer una interpretación sistemática y tributaria en relación con el propio concepto de tasa, pues si la tasa exige un aprovechamiento o afectación especial (individualizable el beneficio derivado de la prestación administrativa que la fundamenta y devenga), debe ser diferente de lo general, que sería sufragado con otras figuras tributarias, en esencia impuestos (no susceptibles de individualización del beneficiario) conforme al art. 2.1 LGT y 31.1 CE y que se orientan al soporte de los gastos públicos en general y no requieren de un beneficio individualizado en el contribuyente, pues no existiría esa contraprestación administrativa que diferencia la tasa (art. 2.2.a LGT) y el impuesto (art. 2.2.c LGT).</w:t>
      </w:r>
    </w:p>
    <w:p w:rsidR="005618DC" w:rsidRPr="00AF7CA3" w:rsidRDefault="005618DC" w:rsidP="009E76CC">
      <w:pPr>
        <w:autoSpaceDE w:val="0"/>
        <w:autoSpaceDN w:val="0"/>
        <w:adjustRightInd w:val="0"/>
        <w:spacing w:after="0" w:line="240" w:lineRule="auto"/>
        <w:ind w:right="-1" w:firstLine="709"/>
        <w:jc w:val="both"/>
        <w:rPr>
          <w:rFonts w:cstheme="minorHAnsi"/>
          <w:i/>
          <w:iCs/>
        </w:rPr>
      </w:pPr>
    </w:p>
    <w:p w:rsidR="005618DC" w:rsidRPr="00AF7CA3" w:rsidRDefault="005618DC" w:rsidP="009E76CC">
      <w:pPr>
        <w:autoSpaceDE w:val="0"/>
        <w:autoSpaceDN w:val="0"/>
        <w:adjustRightInd w:val="0"/>
        <w:spacing w:after="0" w:line="240" w:lineRule="auto"/>
        <w:ind w:right="-1" w:firstLine="709"/>
        <w:jc w:val="both"/>
        <w:rPr>
          <w:rFonts w:cstheme="minorHAnsi"/>
          <w:i/>
          <w:iCs/>
        </w:rPr>
      </w:pPr>
      <w:r w:rsidRPr="00AF7CA3">
        <w:rPr>
          <w:rFonts w:cstheme="minorHAnsi"/>
          <w:i/>
          <w:iCs/>
        </w:rPr>
        <w:t>Por tanto, y sin perjuicio de superior y mejor criterio, la cuestión esencial para deslindar la vigilancia general sostenible con cargo a los recursos no individualizables y la Guardería Rural cuyo sostenimiento puede llevarse a cabo mediante tasas será si a través de las 16 funciones</w:t>
      </w:r>
      <w:r w:rsidR="009E76CC">
        <w:rPr>
          <w:rFonts w:cstheme="minorHAnsi"/>
          <w:i/>
          <w:iCs/>
        </w:rPr>
        <w:t xml:space="preserve"> </w:t>
      </w:r>
      <w:r w:rsidRPr="00AF7CA3">
        <w:rPr>
          <w:rFonts w:cstheme="minorHAnsi"/>
          <w:i/>
          <w:iCs/>
        </w:rPr>
        <w:t>específicas los hoy demandantes obtienen un beneficio especial, lo que se considera que, en efecto, es así.</w:t>
      </w:r>
    </w:p>
    <w:p w:rsidR="005618DC" w:rsidRPr="00AF7CA3" w:rsidRDefault="005618DC" w:rsidP="009E76CC">
      <w:pPr>
        <w:autoSpaceDE w:val="0"/>
        <w:autoSpaceDN w:val="0"/>
        <w:adjustRightInd w:val="0"/>
        <w:spacing w:after="0" w:line="240" w:lineRule="auto"/>
        <w:ind w:right="-1" w:firstLine="709"/>
        <w:jc w:val="both"/>
        <w:rPr>
          <w:rFonts w:cstheme="minorHAnsi"/>
          <w:i/>
          <w:iCs/>
        </w:rPr>
      </w:pPr>
    </w:p>
    <w:p w:rsidR="005618DC" w:rsidRPr="00AF7CA3" w:rsidRDefault="005618DC" w:rsidP="009E76CC">
      <w:pPr>
        <w:autoSpaceDE w:val="0"/>
        <w:autoSpaceDN w:val="0"/>
        <w:adjustRightInd w:val="0"/>
        <w:spacing w:after="0" w:line="240" w:lineRule="auto"/>
        <w:ind w:right="-1" w:firstLine="709"/>
        <w:jc w:val="both"/>
        <w:rPr>
          <w:rFonts w:cstheme="minorHAnsi"/>
          <w:i/>
          <w:iCs/>
        </w:rPr>
      </w:pPr>
      <w:r w:rsidRPr="00AF7CA3">
        <w:rPr>
          <w:rFonts w:cstheme="minorHAnsi"/>
          <w:i/>
          <w:iCs/>
        </w:rPr>
        <w:t>El beneficio particular no excluye también que algunas funciones de esa guardería rural puedan ser un servicio público que trascienda la mera individualidad y repercuta también en el conjunto de propietarios, pues se incide en que está orientado única y exclusivamente a la garantía y servicio de los terrenos rústicos, también de los terrenos públicos cuya protección, junto con el resto de funciones, no es incompatible con esa nat</w:t>
      </w:r>
      <w:r w:rsidR="009E76CC">
        <w:rPr>
          <w:rFonts w:cstheme="minorHAnsi"/>
          <w:i/>
          <w:iCs/>
        </w:rPr>
        <w:t xml:space="preserve">uraleza de Guardería rural o la </w:t>
      </w:r>
      <w:r w:rsidRPr="00AF7CA3">
        <w:rPr>
          <w:rFonts w:cstheme="minorHAnsi"/>
          <w:i/>
          <w:iCs/>
        </w:rPr>
        <w:t>convierte en una policía municipal, pues el requisito legal es que exista el “aprovechamiento, afectación o beneficio especial” (art. 2.2.a LGT y art. 20 TRLHL), pero no “exclusivo”.</w:t>
      </w:r>
    </w:p>
    <w:p w:rsidR="005618DC" w:rsidRPr="00AF7CA3" w:rsidRDefault="005618DC" w:rsidP="009E76CC">
      <w:pPr>
        <w:autoSpaceDE w:val="0"/>
        <w:autoSpaceDN w:val="0"/>
        <w:adjustRightInd w:val="0"/>
        <w:spacing w:after="0" w:line="240" w:lineRule="auto"/>
        <w:ind w:right="-1" w:firstLine="709"/>
        <w:rPr>
          <w:rFonts w:cstheme="minorHAnsi"/>
          <w:i/>
          <w:iCs/>
        </w:rPr>
      </w:pPr>
    </w:p>
    <w:p w:rsidR="005618DC" w:rsidRPr="00AF7CA3" w:rsidRDefault="005618DC" w:rsidP="009E76CC">
      <w:pPr>
        <w:autoSpaceDE w:val="0"/>
        <w:autoSpaceDN w:val="0"/>
        <w:adjustRightInd w:val="0"/>
        <w:spacing w:after="0" w:line="240" w:lineRule="auto"/>
        <w:ind w:right="-1" w:firstLine="709"/>
        <w:rPr>
          <w:rFonts w:cstheme="minorHAnsi"/>
          <w:iCs/>
        </w:rPr>
      </w:pPr>
      <w:r w:rsidRPr="00AF7CA3">
        <w:rPr>
          <w:rFonts w:cstheme="minorHAnsi"/>
          <w:iCs/>
        </w:rPr>
        <w:t>Así el artículo 20  TRLHL establece que:</w:t>
      </w:r>
    </w:p>
    <w:p w:rsidR="005618DC" w:rsidRPr="00AF7CA3" w:rsidRDefault="005618DC" w:rsidP="009E76CC">
      <w:pPr>
        <w:spacing w:before="180" w:after="180" w:line="276" w:lineRule="auto"/>
        <w:ind w:right="-1" w:firstLine="709"/>
        <w:jc w:val="both"/>
        <w:rPr>
          <w:rFonts w:eastAsia="Times New Roman" w:cstheme="minorHAnsi"/>
          <w:i/>
          <w:color w:val="000000"/>
        </w:rPr>
      </w:pPr>
      <w:r w:rsidRPr="00AF7CA3">
        <w:rPr>
          <w:rFonts w:eastAsia="Times New Roman" w:cstheme="minorHAnsi"/>
          <w:i/>
          <w:color w:val="000000"/>
        </w:rPr>
        <w:lastRenderedPageBreak/>
        <w:t>“1. Las entidades locales, en los términos previstos en esta ley, podrán establecer tasas por la utilización privativa o el aprovechamiento especial del dominio público local, así como por la prestación de servicios públicos o la realización de actividades administrativas de competencia local que se refieran, afecten o beneficien de modo particular a los sujetos pasivos.</w:t>
      </w:r>
    </w:p>
    <w:p w:rsidR="005618DC" w:rsidRPr="00AF7CA3" w:rsidRDefault="005618DC" w:rsidP="009E76CC">
      <w:pPr>
        <w:spacing w:before="180" w:after="180" w:line="276" w:lineRule="auto"/>
        <w:ind w:right="-1" w:firstLine="709"/>
        <w:jc w:val="both"/>
        <w:rPr>
          <w:rFonts w:eastAsia="Times New Roman" w:cstheme="minorHAnsi"/>
          <w:i/>
          <w:color w:val="000000"/>
        </w:rPr>
      </w:pPr>
      <w:r w:rsidRPr="00AF7CA3">
        <w:rPr>
          <w:rFonts w:eastAsia="Times New Roman" w:cstheme="minorHAnsi"/>
          <w:i/>
          <w:color w:val="000000"/>
        </w:rPr>
        <w:t>En todo caso, tendrán la consideración de tasas las prestaciones patrimoniales que establezcan las entidades locales por:</w:t>
      </w:r>
    </w:p>
    <w:p w:rsidR="005618DC" w:rsidRPr="00AF7CA3" w:rsidRDefault="005618DC" w:rsidP="009E76CC">
      <w:pPr>
        <w:spacing w:before="360" w:after="180" w:line="276" w:lineRule="auto"/>
        <w:ind w:right="-1" w:firstLine="709"/>
        <w:jc w:val="both"/>
        <w:rPr>
          <w:rFonts w:eastAsia="Times New Roman" w:cstheme="minorHAnsi"/>
          <w:i/>
          <w:color w:val="000000"/>
        </w:rPr>
      </w:pPr>
      <w:r w:rsidRPr="00AF7CA3">
        <w:rPr>
          <w:rFonts w:eastAsia="Times New Roman" w:cstheme="minorHAnsi"/>
          <w:i/>
          <w:color w:val="000000"/>
        </w:rPr>
        <w:t>A) La utilización privativa o el aprovechamiento especial del dominio público local.</w:t>
      </w:r>
    </w:p>
    <w:p w:rsidR="005618DC" w:rsidRPr="00AF7CA3" w:rsidRDefault="005618DC" w:rsidP="009E76CC">
      <w:pPr>
        <w:spacing w:before="180" w:after="180" w:line="276" w:lineRule="auto"/>
        <w:ind w:right="-1" w:firstLine="709"/>
        <w:jc w:val="both"/>
        <w:rPr>
          <w:rFonts w:eastAsia="Times New Roman" w:cstheme="minorHAnsi"/>
          <w:i/>
          <w:color w:val="000000"/>
        </w:rPr>
      </w:pPr>
      <w:r w:rsidRPr="00AF7CA3">
        <w:rPr>
          <w:rFonts w:eastAsia="Times New Roman" w:cstheme="minorHAnsi"/>
          <w:i/>
          <w:color w:val="000000"/>
        </w:rPr>
        <w:t>B) La prestación de un servicio público o la realización de una actividad administrativa en régimen de derecho público de competencia local que se refiera, afecte o beneficie de modo particular al sujeto pasivo, cuando se produzca cualquiera de las circunstancias siguientes:</w:t>
      </w:r>
    </w:p>
    <w:p w:rsidR="005618DC" w:rsidRPr="00AF7CA3" w:rsidRDefault="005618DC" w:rsidP="009E76CC">
      <w:pPr>
        <w:spacing w:before="360" w:after="180" w:line="276" w:lineRule="auto"/>
        <w:ind w:right="-1" w:firstLine="709"/>
        <w:jc w:val="both"/>
        <w:rPr>
          <w:rFonts w:eastAsia="Times New Roman" w:cstheme="minorHAnsi"/>
          <w:i/>
          <w:color w:val="000000"/>
        </w:rPr>
      </w:pPr>
      <w:r w:rsidRPr="00AF7CA3">
        <w:rPr>
          <w:rFonts w:eastAsia="Times New Roman" w:cstheme="minorHAnsi"/>
          <w:i/>
          <w:color w:val="000000"/>
        </w:rPr>
        <w:t>a) Que no sean de solicitud o recepción voluntaria para los administrados. A estos efectos no se considerará voluntaria la solicitud o la recepción por parte de los administrados:</w:t>
      </w:r>
    </w:p>
    <w:p w:rsidR="005618DC" w:rsidRPr="00AF7CA3" w:rsidRDefault="005618DC" w:rsidP="009E76CC">
      <w:pPr>
        <w:spacing w:before="180" w:after="180" w:line="276" w:lineRule="auto"/>
        <w:ind w:right="-1" w:firstLine="709"/>
        <w:jc w:val="both"/>
        <w:rPr>
          <w:rFonts w:eastAsia="Times New Roman" w:cstheme="minorHAnsi"/>
          <w:i/>
          <w:color w:val="000000"/>
        </w:rPr>
      </w:pPr>
      <w:r w:rsidRPr="00AF7CA3">
        <w:rPr>
          <w:rFonts w:eastAsia="Times New Roman" w:cstheme="minorHAnsi"/>
          <w:i/>
          <w:color w:val="000000"/>
        </w:rPr>
        <w:t>Cuando venga impuesta por disposiciones legales o reglamentarias.</w:t>
      </w:r>
    </w:p>
    <w:p w:rsidR="005618DC" w:rsidRPr="00AF7CA3" w:rsidRDefault="005618DC" w:rsidP="009E76CC">
      <w:pPr>
        <w:spacing w:before="180" w:after="180" w:line="276" w:lineRule="auto"/>
        <w:ind w:right="-1" w:firstLine="709"/>
        <w:jc w:val="both"/>
        <w:rPr>
          <w:rFonts w:eastAsia="Times New Roman" w:cstheme="minorHAnsi"/>
          <w:i/>
          <w:color w:val="000000"/>
        </w:rPr>
      </w:pPr>
      <w:r w:rsidRPr="00AF7CA3">
        <w:rPr>
          <w:rFonts w:eastAsia="Times New Roman" w:cstheme="minorHAnsi"/>
          <w:i/>
          <w:color w:val="000000"/>
        </w:rPr>
        <w:t>Cuando los bienes, servicios o actividades requeridos sean imprescindibles para la vida privada o social del solicitante.</w:t>
      </w:r>
    </w:p>
    <w:p w:rsidR="005618DC" w:rsidRPr="00A706A2" w:rsidRDefault="005618DC" w:rsidP="009E76CC">
      <w:pPr>
        <w:spacing w:before="180" w:after="180" w:line="276" w:lineRule="auto"/>
        <w:ind w:right="-1" w:firstLine="709"/>
        <w:jc w:val="both"/>
        <w:rPr>
          <w:rFonts w:eastAsia="Times New Roman" w:cstheme="minorHAnsi"/>
          <w:i/>
          <w:color w:val="000000"/>
        </w:rPr>
      </w:pPr>
      <w:r w:rsidRPr="00AF7CA3">
        <w:rPr>
          <w:rFonts w:eastAsia="Times New Roman" w:cstheme="minorHAnsi"/>
          <w:i/>
          <w:color w:val="000000"/>
        </w:rPr>
        <w:t>b) Que no se presten o realicen por el sector privado, esté o no establecida su reserva a favor del sector público conforme a la normativa vigente.”</w:t>
      </w:r>
    </w:p>
    <w:p w:rsidR="005618DC" w:rsidRPr="00AF7CA3" w:rsidRDefault="005618DC" w:rsidP="009E76CC">
      <w:pPr>
        <w:autoSpaceDE w:val="0"/>
        <w:autoSpaceDN w:val="0"/>
        <w:adjustRightInd w:val="0"/>
        <w:spacing w:after="0" w:line="240" w:lineRule="auto"/>
        <w:ind w:right="-1" w:firstLine="709"/>
        <w:jc w:val="both"/>
        <w:rPr>
          <w:rFonts w:cstheme="minorHAnsi"/>
          <w:iCs/>
        </w:rPr>
      </w:pPr>
      <w:r w:rsidRPr="00AF7CA3">
        <w:rPr>
          <w:rFonts w:cstheme="minorHAnsi"/>
          <w:iCs/>
        </w:rPr>
        <w:t>En consecuencia,  no se trata el servicio de la guardería rural regulado en este Reglamento de un servicio de vigilancia general, el servicio de guardería rural municipal va más allá del servicio de vigilancia general.</w:t>
      </w:r>
    </w:p>
    <w:p w:rsidR="005618DC" w:rsidRPr="00AF7CA3" w:rsidRDefault="005618DC" w:rsidP="009E76CC">
      <w:pPr>
        <w:autoSpaceDE w:val="0"/>
        <w:autoSpaceDN w:val="0"/>
        <w:adjustRightInd w:val="0"/>
        <w:spacing w:after="0" w:line="240" w:lineRule="auto"/>
        <w:ind w:right="-1" w:firstLine="709"/>
        <w:jc w:val="both"/>
        <w:rPr>
          <w:rFonts w:cstheme="minorHAnsi"/>
          <w:iCs/>
        </w:rPr>
      </w:pPr>
    </w:p>
    <w:p w:rsidR="005618DC" w:rsidRPr="00AF7CA3" w:rsidRDefault="005618DC" w:rsidP="009E76CC">
      <w:pPr>
        <w:shd w:val="clear" w:color="auto" w:fill="FFFFFF"/>
        <w:spacing w:before="180" w:after="180" w:line="276" w:lineRule="auto"/>
        <w:ind w:right="-1" w:firstLine="709"/>
        <w:jc w:val="both"/>
        <w:rPr>
          <w:rFonts w:eastAsia="Times New Roman" w:cstheme="minorHAnsi"/>
          <w:color w:val="000000"/>
          <w:lang w:eastAsia="es-ES"/>
        </w:rPr>
      </w:pPr>
      <w:r w:rsidRPr="00AF7CA3">
        <w:rPr>
          <w:rFonts w:eastAsia="Times New Roman" w:cstheme="minorHAnsi"/>
          <w:b/>
          <w:iCs/>
          <w:lang w:eastAsia="es-ES"/>
        </w:rPr>
        <w:t>2.2</w:t>
      </w:r>
      <w:r w:rsidRPr="00AF7CA3">
        <w:rPr>
          <w:rFonts w:ascii="Times New Roman" w:eastAsia="Times New Roman" w:hAnsi="Times New Roman" w:cstheme="minorHAnsi"/>
          <w:b/>
          <w:iCs/>
          <w:sz w:val="24"/>
          <w:szCs w:val="24"/>
          <w:lang w:eastAsia="es-ES"/>
        </w:rPr>
        <w:t>.-</w:t>
      </w:r>
      <w:r w:rsidRPr="00AF7CA3">
        <w:rPr>
          <w:rFonts w:ascii="Times New Roman" w:eastAsia="Times New Roman" w:hAnsi="Times New Roman" w:cstheme="minorHAnsi"/>
          <w:iCs/>
          <w:sz w:val="24"/>
          <w:szCs w:val="24"/>
          <w:lang w:eastAsia="es-ES"/>
        </w:rPr>
        <w:t xml:space="preserve"> </w:t>
      </w:r>
      <w:r w:rsidRPr="00AF7CA3">
        <w:rPr>
          <w:rFonts w:eastAsia="Times New Roman" w:cstheme="minorHAnsi"/>
          <w:iCs/>
          <w:lang w:eastAsia="es-ES"/>
        </w:rPr>
        <w:t xml:space="preserve">La aprobación del Reglamento regulador del servicio de Guardería Rural así como su modificación se fundamenta en la potestad reglamentaria de las Entidades Locales establecida en el artículo 4. f) de la Ley 7/1985, de 2 de abril, reguladora de las Bases de Régimen Local así como en  lo dispuesto en los artículos 30 a 34 </w:t>
      </w:r>
      <w:r w:rsidRPr="00AF7CA3">
        <w:rPr>
          <w:rFonts w:eastAsia="Times New Roman" w:cstheme="minorHAnsi"/>
          <w:lang w:eastAsia="es-ES"/>
        </w:rPr>
        <w:t>del Decreto de 17 de junio de 1955 por el que se aprueba el Reglamento de Servicios de las Corporaciones Locales que otorga a las</w:t>
      </w:r>
      <w:r w:rsidRPr="00AF7CA3">
        <w:rPr>
          <w:rFonts w:eastAsia="Times New Roman" w:cstheme="minorHAnsi"/>
          <w:color w:val="000000"/>
          <w:lang w:eastAsia="es-ES"/>
        </w:rPr>
        <w:t xml:space="preserve"> Corporaciones locales la potestad para constituir, organizar, modificar y suprimir los servicios de su competencia, tanto en el orden personal como en el económico o en cualesquiera otros aspectos.</w:t>
      </w:r>
    </w:p>
    <w:p w:rsidR="005618DC" w:rsidRPr="00AF7CA3" w:rsidRDefault="005618DC" w:rsidP="009E76CC">
      <w:pPr>
        <w:autoSpaceDE w:val="0"/>
        <w:autoSpaceDN w:val="0"/>
        <w:adjustRightInd w:val="0"/>
        <w:spacing w:after="0" w:line="276" w:lineRule="auto"/>
        <w:ind w:right="-1" w:firstLine="709"/>
        <w:jc w:val="both"/>
        <w:rPr>
          <w:rFonts w:cstheme="minorHAnsi"/>
        </w:rPr>
      </w:pPr>
      <w:r w:rsidRPr="00AF7CA3">
        <w:rPr>
          <w:rFonts w:cstheme="minorHAnsi"/>
          <w:color w:val="000000"/>
        </w:rPr>
        <w:t>Y siguiendo este argumento el artículo 1 del Reglamento regulador del Servicio de la Guardería Rural señala: “</w:t>
      </w:r>
      <w:r w:rsidRPr="00AF7CA3">
        <w:rPr>
          <w:rFonts w:cstheme="minorHAnsi"/>
        </w:rPr>
        <w:t xml:space="preserve">De conformidad con lo dispuesto en los artículos 25.2g) de la ley 7/1985 de 2 de abril, reguladora de las Bases del Régimen Local, 212.4 del Real Decreto Legislativo 781/1986 de 18 de abril por el que se aprueba el Texto Refundido de las disposiciones vigentes en materia de Régimen Local y arts. 30 a 34 del Decreto de 17 de junio de 1955 por el que se aprueba el Reglamento de Servicios de las Corporaciones Locales, el </w:t>
      </w:r>
      <w:r w:rsidRPr="00AF7CA3">
        <w:rPr>
          <w:rFonts w:cstheme="minorHAnsi"/>
        </w:rPr>
        <w:lastRenderedPageBreak/>
        <w:t>Ayuntamiento de Argamasilla de Calatrava, y en base en la Ordenanza Fiscal Reguladora aprobada con fecha 20 de diciembre de 2.012 y demás legislación aplicable, ha redactado el presente REGLAMENTO  DE ORGANIZACION Y FUNCIONAMIENTO DEL SERVICIO DE GUARDERIA RURAL, cuyo funcionamiento y normas de Policía Administrativa que lo perfilan y le dan contenido se recogen en el presente Reglamento.”</w:t>
      </w:r>
    </w:p>
    <w:p w:rsidR="005618DC" w:rsidRDefault="005618DC" w:rsidP="009E76CC">
      <w:pPr>
        <w:autoSpaceDE w:val="0"/>
        <w:autoSpaceDN w:val="0"/>
        <w:adjustRightInd w:val="0"/>
        <w:spacing w:after="0" w:line="276" w:lineRule="auto"/>
        <w:ind w:right="-1" w:firstLine="709"/>
        <w:jc w:val="both"/>
        <w:rPr>
          <w:rFonts w:cstheme="minorHAnsi"/>
        </w:rPr>
      </w:pPr>
    </w:p>
    <w:p w:rsidR="005618DC" w:rsidRPr="00AF7CA3" w:rsidRDefault="005618DC" w:rsidP="009E76CC">
      <w:pPr>
        <w:autoSpaceDE w:val="0"/>
        <w:autoSpaceDN w:val="0"/>
        <w:adjustRightInd w:val="0"/>
        <w:spacing w:after="0" w:line="276" w:lineRule="auto"/>
        <w:ind w:right="-1" w:firstLine="709"/>
        <w:jc w:val="both"/>
      </w:pPr>
      <w:r>
        <w:t xml:space="preserve">Por todo lo expuesto, por tanto, se propone desestimar las alegaciones formuladas al </w:t>
      </w:r>
      <w:r>
        <w:rPr>
          <w:rFonts w:cstheme="minorHAnsi"/>
        </w:rPr>
        <w:t>Reglamento Regulador del Servicio de la Guardería Rural del Ayuntamiento de Argamasilla de Calatrava.”</w:t>
      </w:r>
    </w:p>
    <w:p w:rsidR="005618DC" w:rsidRPr="00BE2364" w:rsidRDefault="005618DC" w:rsidP="009E76CC">
      <w:pPr>
        <w:spacing w:line="276" w:lineRule="auto"/>
        <w:ind w:right="-1" w:firstLine="709"/>
        <w:jc w:val="both"/>
        <w:rPr>
          <w:i/>
        </w:rPr>
      </w:pPr>
    </w:p>
    <w:p w:rsidR="005618DC" w:rsidRDefault="005618DC" w:rsidP="009E76CC">
      <w:pPr>
        <w:spacing w:line="276" w:lineRule="auto"/>
        <w:ind w:right="-1" w:firstLine="709"/>
        <w:jc w:val="both"/>
      </w:pPr>
      <w:r>
        <w:t>Esta Alcaldía, previo dictamen de la Comisión Informativa correspondiente propone al Pleno de la Corporación, la adopción del siguiente Acuerdo:</w:t>
      </w:r>
    </w:p>
    <w:p w:rsidR="005618DC" w:rsidRDefault="005618DC" w:rsidP="009E76CC">
      <w:pPr>
        <w:spacing w:line="276" w:lineRule="auto"/>
        <w:ind w:right="-1" w:firstLine="709"/>
        <w:jc w:val="both"/>
      </w:pPr>
      <w:r w:rsidRPr="003554D0">
        <w:rPr>
          <w:b/>
        </w:rPr>
        <w:t>PRIMERO.-</w:t>
      </w:r>
      <w:r>
        <w:t xml:space="preserve"> Desestimar en todos sus extremos las alegaciones formuladas por Doña María Concepción, Doña Soledad, Don Fernando Y Don José Luis  Gragera Serrano a la modificación del Reglamento Regulador del servicio de Guardería Rural del Ayuntamiento de Argamasilla de Calatrava por los motivos expuestos anteriormente.</w:t>
      </w:r>
    </w:p>
    <w:p w:rsidR="005618DC" w:rsidRDefault="005618DC" w:rsidP="009E76CC">
      <w:pPr>
        <w:spacing w:line="276" w:lineRule="auto"/>
        <w:ind w:right="-1" w:firstLine="709"/>
        <w:jc w:val="both"/>
      </w:pPr>
      <w:r w:rsidRPr="003554D0">
        <w:rPr>
          <w:b/>
        </w:rPr>
        <w:t>SEGUNDO.-</w:t>
      </w:r>
      <w:r>
        <w:t xml:space="preserve"> Aprobar definitivamente la modificación del Reglamento Regulador del servicio de Guardería Rural del Ayuntamiento de Argamasilla de Calatrava.</w:t>
      </w:r>
    </w:p>
    <w:p w:rsidR="005618DC" w:rsidRDefault="005618DC" w:rsidP="009E76CC">
      <w:pPr>
        <w:spacing w:line="276" w:lineRule="auto"/>
        <w:ind w:right="-1" w:firstLine="709"/>
        <w:jc w:val="both"/>
        <w:rPr>
          <w:rFonts w:eastAsia="Times New Roman" w:cstheme="minorHAnsi"/>
          <w:iCs/>
          <w:lang w:eastAsia="es-ES"/>
        </w:rPr>
      </w:pPr>
      <w:r w:rsidRPr="006D4821">
        <w:rPr>
          <w:rFonts w:cstheme="minorHAnsi"/>
          <w:b/>
        </w:rPr>
        <w:t>TERCERO.-</w:t>
      </w:r>
      <w:r w:rsidRPr="006D4821">
        <w:rPr>
          <w:rFonts w:cstheme="minorHAnsi"/>
        </w:rPr>
        <w:t xml:space="preserve"> </w:t>
      </w:r>
      <w:r w:rsidRPr="006D4821">
        <w:rPr>
          <w:rFonts w:eastAsia="Times New Roman" w:cstheme="minorHAnsi"/>
          <w:iCs/>
          <w:lang w:eastAsia="es-ES"/>
        </w:rPr>
        <w:t>Publicar dicho Acuerdo definitivo con el</w:t>
      </w:r>
      <w:r>
        <w:rPr>
          <w:rFonts w:eastAsia="Times New Roman" w:cstheme="minorHAnsi"/>
          <w:iCs/>
          <w:lang w:eastAsia="es-ES"/>
        </w:rPr>
        <w:t xml:space="preserve"> texto de la modificación del Reglamento </w:t>
      </w:r>
      <w:r w:rsidRPr="006D4821">
        <w:rPr>
          <w:rFonts w:eastAsia="Times New Roman" w:cstheme="minorHAnsi"/>
          <w:iCs/>
          <w:lang w:eastAsia="es-ES"/>
        </w:rPr>
        <w:t xml:space="preserve">en el </w:t>
      </w:r>
      <w:r w:rsidRPr="006D4821">
        <w:rPr>
          <w:rFonts w:eastAsia="Times New Roman" w:cstheme="minorHAnsi"/>
          <w:lang w:eastAsia="es-ES"/>
        </w:rPr>
        <w:t>Boletín Oficial de la Provincia</w:t>
      </w:r>
      <w:r>
        <w:rPr>
          <w:rFonts w:eastAsia="Times New Roman" w:cstheme="minorHAnsi"/>
          <w:iCs/>
          <w:lang w:eastAsia="es-ES"/>
        </w:rPr>
        <w:t xml:space="preserve"> de Ciudad Real</w:t>
      </w:r>
      <w:r w:rsidRPr="006D4821">
        <w:rPr>
          <w:rFonts w:eastAsia="Times New Roman" w:cstheme="minorHAnsi"/>
          <w:iCs/>
          <w:lang w:eastAsia="es-ES"/>
        </w:rPr>
        <w:t xml:space="preserve"> y tablón de anuncios del Ayuntamiento, entrando en vigor según lo previsto en el artículo 70.2 de la Ley 7/1985, de 2 de abril, Reguladora de las Bases del Régimen Local.</w:t>
      </w:r>
    </w:p>
    <w:p w:rsidR="005618DC" w:rsidRDefault="005618DC" w:rsidP="009E76CC">
      <w:pPr>
        <w:spacing w:line="276" w:lineRule="auto"/>
        <w:ind w:right="-1" w:firstLine="709"/>
        <w:jc w:val="both"/>
        <w:rPr>
          <w:rFonts w:cstheme="minorHAnsi"/>
          <w:iCs/>
          <w:lang w:val="es-ES_tradnl"/>
        </w:rPr>
      </w:pPr>
      <w:r w:rsidRPr="006D4821">
        <w:rPr>
          <w:rFonts w:eastAsia="Times New Roman" w:cstheme="minorHAnsi"/>
          <w:b/>
          <w:iCs/>
          <w:lang w:eastAsia="es-ES"/>
        </w:rPr>
        <w:t xml:space="preserve">CUARTO.- </w:t>
      </w:r>
      <w:r w:rsidRPr="006D4821">
        <w:rPr>
          <w:rFonts w:cstheme="minorHAnsi"/>
          <w:iCs/>
          <w:lang w:val="es-ES_tradnl"/>
        </w:rPr>
        <w:t>Facultar al Sr. Alcalde-Presidente para suscribir y firmar toda clase de documentos y en general para todo lo relacionado con este asunto</w:t>
      </w:r>
      <w:r>
        <w:rPr>
          <w:rFonts w:cstheme="minorHAnsi"/>
          <w:iCs/>
          <w:lang w:val="es-ES_tradnl"/>
        </w:rPr>
        <w:t>.”</w:t>
      </w:r>
    </w:p>
    <w:p w:rsidR="005618DC" w:rsidRPr="00B0149B" w:rsidRDefault="005618DC" w:rsidP="009E76CC">
      <w:pPr>
        <w:spacing w:after="0" w:line="276" w:lineRule="auto"/>
        <w:ind w:right="-1" w:firstLine="709"/>
        <w:jc w:val="both"/>
        <w:rPr>
          <w:rFonts w:eastAsia="Times New Roman" w:cstheme="minorHAnsi"/>
          <w:lang w:eastAsia="es-ES"/>
        </w:rPr>
      </w:pPr>
      <w:r w:rsidRPr="00B0149B">
        <w:rPr>
          <w:rFonts w:eastAsia="Times New Roman" w:cstheme="minorHAnsi"/>
          <w:lang w:eastAsia="es-ES"/>
        </w:rPr>
        <w:t xml:space="preserve">La propuesta de Alcaldía fue dictaminada favorablemente por la Comisión Informativa permanente de </w:t>
      </w:r>
      <w:r w:rsidR="00B0149B" w:rsidRPr="00B0149B">
        <w:rPr>
          <w:rFonts w:eastAsia="Times New Roman" w:cstheme="minorHAnsi"/>
          <w:lang w:eastAsia="es-ES"/>
        </w:rPr>
        <w:t>Asuntos Generales</w:t>
      </w:r>
      <w:r w:rsidRPr="00B0149B">
        <w:rPr>
          <w:rFonts w:eastAsia="Times New Roman" w:cstheme="minorHAnsi"/>
          <w:lang w:eastAsia="es-ES"/>
        </w:rPr>
        <w:t xml:space="preserve"> en sesión ordinaria celebrada el día </w:t>
      </w:r>
      <w:r w:rsidR="00B0149B" w:rsidRPr="00B0149B">
        <w:rPr>
          <w:rFonts w:eastAsia="Times New Roman" w:cstheme="minorHAnsi"/>
          <w:lang w:eastAsia="es-ES"/>
        </w:rPr>
        <w:t>23 de noviembre</w:t>
      </w:r>
      <w:r w:rsidRPr="00B0149B">
        <w:rPr>
          <w:rFonts w:eastAsia="Times New Roman" w:cstheme="minorHAnsi"/>
          <w:lang w:eastAsia="es-ES"/>
        </w:rPr>
        <w:t xml:space="preserve"> de 2.023.</w:t>
      </w:r>
    </w:p>
    <w:p w:rsidR="005618DC" w:rsidRPr="00B0149B" w:rsidRDefault="005618DC" w:rsidP="009E76CC">
      <w:pPr>
        <w:spacing w:after="0" w:line="276" w:lineRule="auto"/>
        <w:ind w:right="-1" w:firstLine="709"/>
        <w:jc w:val="both"/>
        <w:rPr>
          <w:rFonts w:eastAsia="Times New Roman" w:cstheme="minorHAnsi"/>
          <w:lang w:eastAsia="es-ES"/>
        </w:rPr>
      </w:pPr>
    </w:p>
    <w:p w:rsidR="005618DC" w:rsidRDefault="005618DC" w:rsidP="009E76CC">
      <w:pPr>
        <w:spacing w:after="0" w:line="276" w:lineRule="auto"/>
        <w:ind w:right="-1" w:firstLine="709"/>
        <w:jc w:val="both"/>
      </w:pPr>
      <w:r w:rsidRPr="00B0149B">
        <w:rPr>
          <w:rFonts w:eastAsia="Times New Roman" w:cstheme="minorHAnsi"/>
          <w:lang w:eastAsia="es-ES"/>
        </w:rPr>
        <w:t xml:space="preserve">El Sr. Alcalde cede la palabra al </w:t>
      </w:r>
      <w:r w:rsidRPr="00B0149B">
        <w:rPr>
          <w:rFonts w:eastAsia="Times New Roman" w:cstheme="minorHAnsi"/>
          <w:b/>
          <w:lang w:eastAsia="es-ES"/>
        </w:rPr>
        <w:t>Sr. Gijón Moya</w:t>
      </w:r>
      <w:r w:rsidRPr="00E37D0B">
        <w:rPr>
          <w:rFonts w:eastAsia="Times New Roman" w:cstheme="minorHAnsi"/>
          <w:lang w:eastAsia="es-ES"/>
        </w:rPr>
        <w:t xml:space="preserve"> </w:t>
      </w:r>
      <w:r w:rsidR="00B0149B">
        <w:rPr>
          <w:rFonts w:eastAsia="Times New Roman" w:cstheme="minorHAnsi"/>
          <w:lang w:eastAsia="es-ES"/>
        </w:rPr>
        <w:t>que indica</w:t>
      </w:r>
      <w:r w:rsidR="00C26FE7">
        <w:rPr>
          <w:rFonts w:eastAsia="Times New Roman" w:cstheme="minorHAnsi"/>
          <w:lang w:eastAsia="es-ES"/>
        </w:rPr>
        <w:t xml:space="preserve"> que las alegaciones presentadas a la modificación del Reglamento regulador del servicio de la Guardería Rural va a ser desestimadas de acuerdo con lo que establece el informe emitido por la </w:t>
      </w:r>
      <w:r w:rsidR="00CD6B40">
        <w:rPr>
          <w:rFonts w:eastAsia="Times New Roman" w:cstheme="minorHAnsi"/>
          <w:lang w:eastAsia="es-ES"/>
        </w:rPr>
        <w:t>Sra. S</w:t>
      </w:r>
      <w:r w:rsidR="00C26FE7">
        <w:rPr>
          <w:rFonts w:eastAsia="Times New Roman" w:cstheme="minorHAnsi"/>
          <w:lang w:eastAsia="es-ES"/>
        </w:rPr>
        <w:t>ecretaria al ser una cuestión sobre la que ya se ha pronunciado el Tribunal Superior de Justicia.</w:t>
      </w:r>
    </w:p>
    <w:p w:rsidR="00F3543B" w:rsidRDefault="00F3543B" w:rsidP="009E76CC">
      <w:pPr>
        <w:spacing w:after="0" w:line="276" w:lineRule="auto"/>
        <w:ind w:right="-1" w:firstLine="709"/>
        <w:jc w:val="both"/>
      </w:pPr>
    </w:p>
    <w:p w:rsidR="00F3543B" w:rsidRPr="00B0149B" w:rsidRDefault="00F3543B" w:rsidP="009E76CC">
      <w:pPr>
        <w:spacing w:after="0" w:line="276" w:lineRule="auto"/>
        <w:ind w:right="-1" w:firstLine="709"/>
        <w:jc w:val="both"/>
        <w:rPr>
          <w:rFonts w:eastAsia="Times New Roman" w:cstheme="minorHAnsi"/>
          <w:lang w:eastAsia="es-ES"/>
        </w:rPr>
      </w:pPr>
      <w:r>
        <w:t xml:space="preserve">Toma la palabra la </w:t>
      </w:r>
      <w:r w:rsidRPr="00AC234E">
        <w:rPr>
          <w:b/>
        </w:rPr>
        <w:t>Sra. De Gregorio Gómez</w:t>
      </w:r>
      <w:r>
        <w:t xml:space="preserve"> que manifiesta que el reglamento es conforme a la sentencia dictada por el Tribunal Superior de Justicia y por lo tanto van a votar a favor.</w:t>
      </w:r>
    </w:p>
    <w:p w:rsidR="005618DC" w:rsidRPr="00E37D0B" w:rsidRDefault="005618DC" w:rsidP="009E76CC">
      <w:pPr>
        <w:spacing w:after="0" w:line="276" w:lineRule="auto"/>
        <w:ind w:right="-1" w:firstLine="709"/>
        <w:jc w:val="both"/>
        <w:rPr>
          <w:rFonts w:eastAsia="Times New Roman" w:cstheme="minorHAnsi"/>
          <w:lang w:eastAsia="es-ES"/>
        </w:rPr>
      </w:pPr>
    </w:p>
    <w:p w:rsidR="005618DC" w:rsidRDefault="005618DC" w:rsidP="009E76CC">
      <w:pPr>
        <w:spacing w:after="0" w:line="276" w:lineRule="auto"/>
        <w:ind w:right="-1" w:firstLine="709"/>
        <w:jc w:val="both"/>
        <w:rPr>
          <w:rFonts w:eastAsia="Times New Roman" w:cstheme="minorHAnsi"/>
          <w:lang w:eastAsia="es-ES"/>
        </w:rPr>
      </w:pPr>
      <w:r w:rsidRPr="00E37D0B">
        <w:rPr>
          <w:rFonts w:eastAsia="Times New Roman" w:cstheme="minorHAnsi"/>
          <w:lang w:eastAsia="es-ES"/>
        </w:rPr>
        <w:t>No hay más intervenciones.</w:t>
      </w:r>
    </w:p>
    <w:p w:rsidR="00A15C45" w:rsidRDefault="00A15C45" w:rsidP="009E76CC">
      <w:pPr>
        <w:spacing w:after="0" w:line="276" w:lineRule="auto"/>
        <w:ind w:right="-1" w:firstLine="709"/>
        <w:jc w:val="both"/>
        <w:rPr>
          <w:rFonts w:eastAsia="Times New Roman" w:cstheme="minorHAnsi"/>
          <w:lang w:eastAsia="es-ES"/>
        </w:rPr>
      </w:pPr>
    </w:p>
    <w:p w:rsidR="005618DC" w:rsidRPr="00F3543B" w:rsidRDefault="005618DC"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rPr>
      </w:pPr>
      <w:r w:rsidRPr="00F3543B">
        <w:rPr>
          <w:rFonts w:cstheme="minorHAnsi"/>
          <w:color w:val="000000"/>
        </w:rPr>
        <w:lastRenderedPageBreak/>
        <w:t xml:space="preserve">Sometido el asunto a votación, </w:t>
      </w:r>
      <w:r w:rsidRPr="00F3543B">
        <w:rPr>
          <w:rFonts w:cstheme="minorHAnsi"/>
        </w:rPr>
        <w:t xml:space="preserve">en votación ordinaria y por mayoría de los Sres. asistentes, se acuerda aprobar la propuesta de Alcaldía relativa a la </w:t>
      </w:r>
      <w:r w:rsidR="00F3543B" w:rsidRPr="00F3543B">
        <w:rPr>
          <w:rFonts w:cstheme="minorHAnsi"/>
        </w:rPr>
        <w:t xml:space="preserve">aprobación definitiva del Reglamento regulador del servicio </w:t>
      </w:r>
      <w:r w:rsidRPr="00F3543B">
        <w:rPr>
          <w:rFonts w:cstheme="minorHAnsi"/>
        </w:rPr>
        <w:t>de Guardería Rural del Ayuntamiento de Argamasilla de Calatrava en los términos expuestos, con el siguiente resultado:</w:t>
      </w:r>
    </w:p>
    <w:p w:rsidR="005618DC" w:rsidRPr="00F3543B" w:rsidRDefault="005618DC"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color w:val="000000"/>
        </w:rPr>
      </w:pPr>
      <w:r w:rsidRPr="00F3543B">
        <w:rPr>
          <w:rFonts w:cstheme="minorHAnsi"/>
          <w:b/>
          <w:color w:val="000000"/>
        </w:rPr>
        <w:t xml:space="preserve">Grupo Municipal Socialista: </w:t>
      </w:r>
      <w:r w:rsidR="00F3543B" w:rsidRPr="00F3543B">
        <w:rPr>
          <w:rFonts w:cstheme="minorHAnsi"/>
          <w:color w:val="000000"/>
        </w:rPr>
        <w:t>Si (7</w:t>
      </w:r>
      <w:r w:rsidRPr="00F3543B">
        <w:rPr>
          <w:rFonts w:cstheme="minorHAnsi"/>
          <w:color w:val="000000"/>
        </w:rPr>
        <w:t>)</w:t>
      </w:r>
    </w:p>
    <w:p w:rsidR="005618DC" w:rsidRPr="00F3543B" w:rsidRDefault="005618DC"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color w:val="000000"/>
        </w:rPr>
      </w:pPr>
      <w:r w:rsidRPr="00F3543B">
        <w:rPr>
          <w:rFonts w:cstheme="minorHAnsi"/>
          <w:b/>
          <w:color w:val="000000"/>
        </w:rPr>
        <w:t xml:space="preserve">Grupo Municipal Partido Popular: </w:t>
      </w:r>
      <w:r w:rsidR="00F3543B" w:rsidRPr="00F3543B">
        <w:rPr>
          <w:rFonts w:cstheme="minorHAnsi"/>
          <w:color w:val="000000"/>
        </w:rPr>
        <w:t>Abstención (2</w:t>
      </w:r>
      <w:r w:rsidRPr="00F3543B">
        <w:rPr>
          <w:rFonts w:cstheme="minorHAnsi"/>
          <w:color w:val="000000"/>
        </w:rPr>
        <w:t>)</w:t>
      </w:r>
    </w:p>
    <w:p w:rsidR="005618DC" w:rsidRPr="00F3543B" w:rsidRDefault="005618DC"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color w:val="000000"/>
        </w:rPr>
      </w:pPr>
      <w:r w:rsidRPr="00F3543B">
        <w:rPr>
          <w:rFonts w:cstheme="minorHAnsi"/>
          <w:b/>
          <w:color w:val="000000"/>
        </w:rPr>
        <w:t xml:space="preserve">Grupo Municipal Izquierda Unida: </w:t>
      </w:r>
      <w:r w:rsidR="00F3543B" w:rsidRPr="00F3543B">
        <w:rPr>
          <w:rFonts w:cstheme="minorHAnsi"/>
          <w:color w:val="000000"/>
        </w:rPr>
        <w:t>A favor</w:t>
      </w:r>
      <w:r w:rsidRPr="00F3543B">
        <w:rPr>
          <w:rFonts w:cstheme="minorHAnsi"/>
          <w:color w:val="000000"/>
        </w:rPr>
        <w:t xml:space="preserve"> (2)</w:t>
      </w:r>
    </w:p>
    <w:p w:rsidR="005618DC" w:rsidRPr="005618DC" w:rsidRDefault="005618DC"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color w:val="000000"/>
        </w:rPr>
      </w:pPr>
    </w:p>
    <w:p w:rsidR="00E37D0B" w:rsidRDefault="00E37D0B"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b/>
          <w:color w:val="000000"/>
        </w:rPr>
      </w:pPr>
      <w:r>
        <w:rPr>
          <w:rFonts w:cstheme="minorHAnsi"/>
          <w:b/>
          <w:color w:val="000000"/>
        </w:rPr>
        <w:t xml:space="preserve">SEXTO.- MOCIÓN DEL GRUPO MUNICIPAL SOCIALISTA </w:t>
      </w:r>
      <w:r w:rsidR="007567B3">
        <w:rPr>
          <w:rFonts w:cstheme="minorHAnsi"/>
          <w:b/>
          <w:color w:val="000000"/>
        </w:rPr>
        <w:t xml:space="preserve"> DEL AYUNTAMIENTO DE ARGAMASILLA DAE CALATRAVA </w:t>
      </w:r>
      <w:r>
        <w:rPr>
          <w:rFonts w:cstheme="minorHAnsi"/>
          <w:b/>
          <w:color w:val="000000"/>
        </w:rPr>
        <w:t>SOLICITANDO LA ELIMINACIÓN DEL COPAGO PARA LA SUBVENCIÓN DE RENOVACIÓN DE REDES DE ABASTECIMIENTO.- ADOPCIÓN DEL ACUERDO QUE PROCEDA.</w:t>
      </w:r>
    </w:p>
    <w:p w:rsidR="00505585" w:rsidRDefault="00E37D0B" w:rsidP="00CD6B40">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color w:val="000000"/>
        </w:rPr>
      </w:pPr>
      <w:r>
        <w:rPr>
          <w:rFonts w:cstheme="minorHAnsi"/>
          <w:b/>
          <w:color w:val="000000"/>
        </w:rPr>
        <w:t xml:space="preserve">VISTA </w:t>
      </w:r>
      <w:r>
        <w:rPr>
          <w:rFonts w:cstheme="minorHAnsi"/>
          <w:color w:val="000000"/>
        </w:rPr>
        <w:t>la moción presentada por el grupo Municipal Socialista solicitando la eliminación del copago para la subvención de renovación de redes de abastecimien</w:t>
      </w:r>
      <w:r w:rsidR="00D6475C">
        <w:rPr>
          <w:rFonts w:cstheme="minorHAnsi"/>
          <w:color w:val="000000"/>
        </w:rPr>
        <w:t>to del tenor literal siguiente:</w:t>
      </w:r>
    </w:p>
    <w:p w:rsidR="00327165" w:rsidRPr="00327165" w:rsidRDefault="00CD6B40" w:rsidP="009E76CC">
      <w:pPr>
        <w:spacing w:before="51" w:after="120"/>
        <w:ind w:right="-1" w:firstLine="709"/>
        <w:jc w:val="both"/>
        <w:rPr>
          <w:b/>
          <w:bCs/>
        </w:rPr>
      </w:pPr>
      <w:r>
        <w:rPr>
          <w:b/>
          <w:bCs/>
        </w:rPr>
        <w:t>“</w:t>
      </w:r>
      <w:r w:rsidR="00327165" w:rsidRPr="00327165">
        <w:rPr>
          <w:b/>
          <w:bCs/>
        </w:rPr>
        <w:t>MOCIÓN</w:t>
      </w:r>
      <w:r w:rsidR="00327165" w:rsidRPr="00327165">
        <w:rPr>
          <w:b/>
          <w:bCs/>
          <w:spacing w:val="37"/>
        </w:rPr>
        <w:t xml:space="preserve"> </w:t>
      </w:r>
      <w:r w:rsidR="00327165" w:rsidRPr="00327165">
        <w:rPr>
          <w:b/>
          <w:bCs/>
        </w:rPr>
        <w:t>QUE</w:t>
      </w:r>
      <w:r w:rsidR="00327165" w:rsidRPr="00327165">
        <w:rPr>
          <w:b/>
          <w:bCs/>
          <w:spacing w:val="39"/>
        </w:rPr>
        <w:t xml:space="preserve"> </w:t>
      </w:r>
      <w:r w:rsidR="00327165" w:rsidRPr="00327165">
        <w:rPr>
          <w:b/>
          <w:bCs/>
        </w:rPr>
        <w:t>PRESENTA</w:t>
      </w:r>
      <w:r w:rsidR="00327165" w:rsidRPr="00327165">
        <w:rPr>
          <w:b/>
          <w:bCs/>
          <w:spacing w:val="31"/>
        </w:rPr>
        <w:t xml:space="preserve"> </w:t>
      </w:r>
      <w:r w:rsidR="00327165" w:rsidRPr="00327165">
        <w:rPr>
          <w:b/>
          <w:bCs/>
        </w:rPr>
        <w:t>EL</w:t>
      </w:r>
      <w:r w:rsidR="00327165" w:rsidRPr="00327165">
        <w:rPr>
          <w:b/>
          <w:bCs/>
          <w:spacing w:val="36"/>
        </w:rPr>
        <w:t xml:space="preserve"> </w:t>
      </w:r>
      <w:r w:rsidR="00327165" w:rsidRPr="00327165">
        <w:rPr>
          <w:b/>
          <w:bCs/>
        </w:rPr>
        <w:t>GRUPO</w:t>
      </w:r>
      <w:r w:rsidR="00327165" w:rsidRPr="00327165">
        <w:rPr>
          <w:b/>
          <w:bCs/>
          <w:spacing w:val="35"/>
        </w:rPr>
        <w:t xml:space="preserve"> </w:t>
      </w:r>
      <w:r w:rsidR="00327165" w:rsidRPr="00327165">
        <w:rPr>
          <w:b/>
          <w:bCs/>
        </w:rPr>
        <w:t>MUNICIPAL</w:t>
      </w:r>
      <w:r w:rsidR="00327165" w:rsidRPr="00327165">
        <w:rPr>
          <w:b/>
          <w:bCs/>
          <w:spacing w:val="35"/>
        </w:rPr>
        <w:t xml:space="preserve"> </w:t>
      </w:r>
      <w:r w:rsidR="00327165" w:rsidRPr="00327165">
        <w:rPr>
          <w:b/>
          <w:bCs/>
        </w:rPr>
        <w:t>SOCIALISTA</w:t>
      </w:r>
      <w:r w:rsidR="00327165" w:rsidRPr="00327165">
        <w:rPr>
          <w:b/>
          <w:bCs/>
          <w:spacing w:val="36"/>
        </w:rPr>
        <w:t xml:space="preserve"> </w:t>
      </w:r>
      <w:r w:rsidR="00327165" w:rsidRPr="00327165">
        <w:rPr>
          <w:b/>
          <w:bCs/>
        </w:rPr>
        <w:t>DEL</w:t>
      </w:r>
      <w:r w:rsidR="00327165" w:rsidRPr="00327165">
        <w:rPr>
          <w:b/>
          <w:bCs/>
          <w:spacing w:val="36"/>
        </w:rPr>
        <w:t xml:space="preserve"> </w:t>
      </w:r>
      <w:r w:rsidR="00327165" w:rsidRPr="00327165">
        <w:rPr>
          <w:b/>
          <w:bCs/>
        </w:rPr>
        <w:t>AYUNTAMIENTO</w:t>
      </w:r>
      <w:r w:rsidR="00327165" w:rsidRPr="00327165">
        <w:rPr>
          <w:b/>
          <w:bCs/>
          <w:spacing w:val="35"/>
        </w:rPr>
        <w:t xml:space="preserve"> </w:t>
      </w:r>
      <w:r w:rsidR="00327165" w:rsidRPr="00327165">
        <w:rPr>
          <w:b/>
          <w:bCs/>
        </w:rPr>
        <w:t>DEARGAMASILLA DE CALATRAVA</w:t>
      </w:r>
      <w:r w:rsidR="00327165" w:rsidRPr="00327165">
        <w:rPr>
          <w:b/>
          <w:bCs/>
          <w:spacing w:val="10"/>
        </w:rPr>
        <w:t xml:space="preserve"> </w:t>
      </w:r>
      <w:r w:rsidR="00327165" w:rsidRPr="00327165">
        <w:rPr>
          <w:b/>
          <w:bCs/>
        </w:rPr>
        <w:t>SOLICITANDO</w:t>
      </w:r>
      <w:r w:rsidR="00327165" w:rsidRPr="00327165">
        <w:rPr>
          <w:b/>
          <w:bCs/>
          <w:spacing w:val="1"/>
        </w:rPr>
        <w:t xml:space="preserve"> </w:t>
      </w:r>
      <w:r w:rsidR="00327165" w:rsidRPr="00327165">
        <w:rPr>
          <w:b/>
          <w:bCs/>
        </w:rPr>
        <w:t>LA</w:t>
      </w:r>
      <w:r w:rsidR="00327165" w:rsidRPr="00327165">
        <w:rPr>
          <w:b/>
          <w:bCs/>
          <w:spacing w:val="1"/>
        </w:rPr>
        <w:t xml:space="preserve"> </w:t>
      </w:r>
      <w:r w:rsidR="00327165" w:rsidRPr="00327165">
        <w:rPr>
          <w:b/>
          <w:bCs/>
        </w:rPr>
        <w:t>ELIMINACIÓN</w:t>
      </w:r>
      <w:r w:rsidR="00327165" w:rsidRPr="00327165">
        <w:rPr>
          <w:b/>
          <w:bCs/>
          <w:spacing w:val="1"/>
        </w:rPr>
        <w:t xml:space="preserve"> </w:t>
      </w:r>
      <w:r w:rsidR="00327165" w:rsidRPr="00327165">
        <w:rPr>
          <w:b/>
          <w:bCs/>
        </w:rPr>
        <w:t>DEL</w:t>
      </w:r>
      <w:r w:rsidR="00327165" w:rsidRPr="00327165">
        <w:rPr>
          <w:b/>
          <w:bCs/>
          <w:spacing w:val="1"/>
        </w:rPr>
        <w:t xml:space="preserve"> </w:t>
      </w:r>
      <w:r w:rsidR="00327165" w:rsidRPr="00327165">
        <w:rPr>
          <w:b/>
          <w:bCs/>
        </w:rPr>
        <w:t>COPAGO</w:t>
      </w:r>
      <w:r w:rsidR="00327165" w:rsidRPr="00327165">
        <w:rPr>
          <w:b/>
          <w:bCs/>
          <w:spacing w:val="-52"/>
        </w:rPr>
        <w:t xml:space="preserve"> </w:t>
      </w:r>
      <w:r w:rsidR="00327165" w:rsidRPr="00327165">
        <w:rPr>
          <w:b/>
          <w:bCs/>
        </w:rPr>
        <w:t>PARA</w:t>
      </w:r>
      <w:r w:rsidR="00327165" w:rsidRPr="00327165">
        <w:rPr>
          <w:b/>
          <w:bCs/>
          <w:spacing w:val="-2"/>
        </w:rPr>
        <w:t xml:space="preserve"> </w:t>
      </w:r>
      <w:r w:rsidR="00327165" w:rsidRPr="00327165">
        <w:rPr>
          <w:b/>
          <w:bCs/>
        </w:rPr>
        <w:t>LA SUBVENCIÓN</w:t>
      </w:r>
      <w:r w:rsidR="00327165" w:rsidRPr="00327165">
        <w:rPr>
          <w:b/>
          <w:bCs/>
          <w:spacing w:val="1"/>
        </w:rPr>
        <w:t xml:space="preserve"> </w:t>
      </w:r>
      <w:r w:rsidR="00327165" w:rsidRPr="00327165">
        <w:rPr>
          <w:b/>
          <w:bCs/>
        </w:rPr>
        <w:t>DE</w:t>
      </w:r>
      <w:r w:rsidR="00327165" w:rsidRPr="00327165">
        <w:rPr>
          <w:b/>
          <w:bCs/>
          <w:spacing w:val="-3"/>
        </w:rPr>
        <w:t xml:space="preserve"> </w:t>
      </w:r>
      <w:r w:rsidR="00327165" w:rsidRPr="00327165">
        <w:rPr>
          <w:b/>
          <w:bCs/>
        </w:rPr>
        <w:t>RENOVACIÓN</w:t>
      </w:r>
      <w:r w:rsidR="00327165" w:rsidRPr="00327165">
        <w:rPr>
          <w:b/>
          <w:bCs/>
          <w:spacing w:val="1"/>
        </w:rPr>
        <w:t xml:space="preserve"> </w:t>
      </w:r>
      <w:r w:rsidR="00327165" w:rsidRPr="00327165">
        <w:rPr>
          <w:b/>
          <w:bCs/>
        </w:rPr>
        <w:t>DE</w:t>
      </w:r>
      <w:r w:rsidR="00327165" w:rsidRPr="00327165">
        <w:rPr>
          <w:b/>
          <w:bCs/>
          <w:spacing w:val="-3"/>
        </w:rPr>
        <w:t xml:space="preserve"> </w:t>
      </w:r>
      <w:r w:rsidR="00327165" w:rsidRPr="00327165">
        <w:rPr>
          <w:b/>
          <w:bCs/>
        </w:rPr>
        <w:t>REDES DE</w:t>
      </w:r>
      <w:r w:rsidR="00327165" w:rsidRPr="00327165">
        <w:rPr>
          <w:b/>
          <w:bCs/>
          <w:spacing w:val="2"/>
        </w:rPr>
        <w:t xml:space="preserve"> </w:t>
      </w:r>
      <w:r w:rsidR="00327165" w:rsidRPr="00327165">
        <w:rPr>
          <w:b/>
          <w:bCs/>
        </w:rPr>
        <w:t>ABASTECIMIENTO.</w:t>
      </w:r>
    </w:p>
    <w:p w:rsidR="00327165" w:rsidRPr="00327165" w:rsidRDefault="00327165" w:rsidP="009E76CC">
      <w:pPr>
        <w:spacing w:after="120" w:line="276" w:lineRule="auto"/>
        <w:ind w:right="-1" w:firstLine="709"/>
        <w:jc w:val="both"/>
      </w:pPr>
      <w:r w:rsidRPr="00327165">
        <w:rPr>
          <w:spacing w:val="-1"/>
        </w:rPr>
        <w:t>Al</w:t>
      </w:r>
      <w:r w:rsidRPr="00327165">
        <w:rPr>
          <w:spacing w:val="-9"/>
        </w:rPr>
        <w:t xml:space="preserve"> </w:t>
      </w:r>
      <w:r w:rsidRPr="00327165">
        <w:t>amparo</w:t>
      </w:r>
      <w:r w:rsidRPr="00327165">
        <w:rPr>
          <w:spacing w:val="-11"/>
        </w:rPr>
        <w:t xml:space="preserve"> </w:t>
      </w:r>
      <w:r w:rsidRPr="00327165">
        <w:t>de</w:t>
      </w:r>
      <w:r w:rsidRPr="00327165">
        <w:rPr>
          <w:spacing w:val="-13"/>
        </w:rPr>
        <w:t xml:space="preserve"> </w:t>
      </w:r>
      <w:r w:rsidRPr="00327165">
        <w:t>lo</w:t>
      </w:r>
      <w:r w:rsidRPr="00327165">
        <w:rPr>
          <w:spacing w:val="-11"/>
        </w:rPr>
        <w:t xml:space="preserve"> </w:t>
      </w:r>
      <w:r w:rsidRPr="00327165">
        <w:t>establecido</w:t>
      </w:r>
      <w:r w:rsidRPr="00327165">
        <w:rPr>
          <w:spacing w:val="-9"/>
        </w:rPr>
        <w:t xml:space="preserve"> </w:t>
      </w:r>
      <w:r w:rsidRPr="00327165">
        <w:t>en</w:t>
      </w:r>
      <w:r w:rsidRPr="00327165">
        <w:rPr>
          <w:spacing w:val="-10"/>
        </w:rPr>
        <w:t xml:space="preserve"> </w:t>
      </w:r>
      <w:r w:rsidRPr="00327165">
        <w:t>lo</w:t>
      </w:r>
      <w:r w:rsidRPr="00327165">
        <w:rPr>
          <w:spacing w:val="-10"/>
        </w:rPr>
        <w:t xml:space="preserve"> </w:t>
      </w:r>
      <w:r w:rsidRPr="00327165">
        <w:t>establecido</w:t>
      </w:r>
      <w:r w:rsidRPr="00327165">
        <w:rPr>
          <w:spacing w:val="-10"/>
        </w:rPr>
        <w:t xml:space="preserve"> </w:t>
      </w:r>
      <w:r w:rsidRPr="00327165">
        <w:t>en</w:t>
      </w:r>
      <w:r w:rsidRPr="00327165">
        <w:rPr>
          <w:spacing w:val="-9"/>
        </w:rPr>
        <w:t xml:space="preserve"> </w:t>
      </w:r>
      <w:r w:rsidRPr="00327165">
        <w:t>los</w:t>
      </w:r>
      <w:r w:rsidRPr="00327165">
        <w:rPr>
          <w:spacing w:val="-9"/>
        </w:rPr>
        <w:t xml:space="preserve"> </w:t>
      </w:r>
      <w:r w:rsidRPr="00327165">
        <w:t>artículos</w:t>
      </w:r>
      <w:r w:rsidRPr="00327165">
        <w:rPr>
          <w:spacing w:val="-8"/>
        </w:rPr>
        <w:t xml:space="preserve"> </w:t>
      </w:r>
      <w:r w:rsidRPr="00327165">
        <w:t>91.4</w:t>
      </w:r>
      <w:r w:rsidRPr="00327165">
        <w:rPr>
          <w:spacing w:val="-12"/>
        </w:rPr>
        <w:t xml:space="preserve"> </w:t>
      </w:r>
      <w:r w:rsidRPr="00327165">
        <w:t>y</w:t>
      </w:r>
      <w:r w:rsidRPr="00327165">
        <w:rPr>
          <w:spacing w:val="-6"/>
        </w:rPr>
        <w:t xml:space="preserve"> </w:t>
      </w:r>
      <w:r w:rsidRPr="00327165">
        <w:t>97.3</w:t>
      </w:r>
      <w:r w:rsidRPr="00327165">
        <w:rPr>
          <w:spacing w:val="-12"/>
        </w:rPr>
        <w:t xml:space="preserve"> </w:t>
      </w:r>
      <w:r w:rsidRPr="00327165">
        <w:t>del</w:t>
      </w:r>
      <w:r w:rsidRPr="00327165">
        <w:rPr>
          <w:spacing w:val="-8"/>
        </w:rPr>
        <w:t xml:space="preserve"> </w:t>
      </w:r>
      <w:r w:rsidRPr="00327165">
        <w:t>Real</w:t>
      </w:r>
      <w:r w:rsidRPr="00327165">
        <w:rPr>
          <w:spacing w:val="-9"/>
        </w:rPr>
        <w:t xml:space="preserve"> </w:t>
      </w:r>
      <w:r w:rsidRPr="00327165">
        <w:t>Decreto</w:t>
      </w:r>
      <w:r w:rsidRPr="00327165">
        <w:rPr>
          <w:spacing w:val="-52"/>
        </w:rPr>
        <w:t xml:space="preserve"> </w:t>
      </w:r>
      <w:r w:rsidRPr="00327165">
        <w:t>2568/1986 de 28 de noviembre, por el que se aprueba el Reglamento de Organización,</w:t>
      </w:r>
      <w:r w:rsidRPr="00327165">
        <w:rPr>
          <w:spacing w:val="1"/>
        </w:rPr>
        <w:t xml:space="preserve"> </w:t>
      </w:r>
      <w:r w:rsidRPr="00327165">
        <w:t>Funcionamiento y Régimen Jurídico de las Entidades Locales, eleva al Pleno Municipal</w:t>
      </w:r>
      <w:r w:rsidRPr="00327165">
        <w:rPr>
          <w:spacing w:val="1"/>
        </w:rPr>
        <w:t xml:space="preserve"> </w:t>
      </w:r>
      <w:r w:rsidRPr="00327165">
        <w:t>para su debate y, en su caso aprobación en el próximo Pleno Ordinario, la siguiente</w:t>
      </w:r>
      <w:r w:rsidRPr="00327165">
        <w:rPr>
          <w:spacing w:val="1"/>
        </w:rPr>
        <w:t xml:space="preserve"> </w:t>
      </w:r>
      <w:r w:rsidRPr="00327165">
        <w:t>MOCIÓN</w:t>
      </w:r>
    </w:p>
    <w:p w:rsidR="00327165" w:rsidRPr="00327165" w:rsidRDefault="00327165" w:rsidP="009E76CC">
      <w:pPr>
        <w:spacing w:before="5" w:after="120"/>
        <w:ind w:right="-1" w:firstLine="709"/>
        <w:rPr>
          <w:sz w:val="25"/>
        </w:rPr>
      </w:pPr>
    </w:p>
    <w:p w:rsidR="00327165" w:rsidRPr="00327165" w:rsidRDefault="00327165" w:rsidP="009E76CC">
      <w:pPr>
        <w:ind w:right="-1"/>
        <w:jc w:val="center"/>
      </w:pPr>
      <w:r w:rsidRPr="00327165">
        <w:t>EXPOSICIÓN</w:t>
      </w:r>
      <w:r w:rsidRPr="00327165">
        <w:rPr>
          <w:spacing w:val="-7"/>
        </w:rPr>
        <w:t xml:space="preserve"> </w:t>
      </w:r>
      <w:r w:rsidRPr="00327165">
        <w:t>DE</w:t>
      </w:r>
      <w:r w:rsidRPr="00327165">
        <w:rPr>
          <w:spacing w:val="2"/>
        </w:rPr>
        <w:t xml:space="preserve"> </w:t>
      </w:r>
      <w:r w:rsidRPr="00327165">
        <w:t>MOTIVOS</w:t>
      </w:r>
    </w:p>
    <w:p w:rsidR="00327165" w:rsidRPr="00327165" w:rsidRDefault="00327165" w:rsidP="009E76CC">
      <w:pPr>
        <w:spacing w:after="120" w:line="276" w:lineRule="auto"/>
        <w:ind w:right="-1" w:firstLine="709"/>
        <w:jc w:val="both"/>
      </w:pPr>
      <w:r w:rsidRPr="00327165">
        <w:t>La Diputación de Ciudad Real dentro de su línea de estímulo a los municipios de la</w:t>
      </w:r>
      <w:r w:rsidRPr="00327165">
        <w:rPr>
          <w:spacing w:val="1"/>
        </w:rPr>
        <w:t xml:space="preserve"> </w:t>
      </w:r>
      <w:r w:rsidRPr="00327165">
        <w:t>provincia</w:t>
      </w:r>
      <w:r w:rsidRPr="00327165">
        <w:rPr>
          <w:spacing w:val="1"/>
        </w:rPr>
        <w:t xml:space="preserve"> </w:t>
      </w:r>
      <w:r w:rsidRPr="00327165">
        <w:t>de</w:t>
      </w:r>
      <w:r w:rsidRPr="00327165">
        <w:rPr>
          <w:spacing w:val="1"/>
        </w:rPr>
        <w:t xml:space="preserve"> </w:t>
      </w:r>
      <w:r w:rsidRPr="00327165">
        <w:t>Ciudad</w:t>
      </w:r>
      <w:r w:rsidRPr="00327165">
        <w:rPr>
          <w:spacing w:val="1"/>
        </w:rPr>
        <w:t xml:space="preserve"> </w:t>
      </w:r>
      <w:r w:rsidRPr="00327165">
        <w:t>Real,</w:t>
      </w:r>
      <w:r w:rsidRPr="00327165">
        <w:rPr>
          <w:spacing w:val="1"/>
        </w:rPr>
        <w:t xml:space="preserve"> </w:t>
      </w:r>
      <w:r w:rsidRPr="00327165">
        <w:t>desde</w:t>
      </w:r>
      <w:r w:rsidRPr="00327165">
        <w:rPr>
          <w:spacing w:val="1"/>
        </w:rPr>
        <w:t xml:space="preserve"> </w:t>
      </w:r>
      <w:r w:rsidRPr="00327165">
        <w:t>el</w:t>
      </w:r>
      <w:r w:rsidRPr="00327165">
        <w:rPr>
          <w:spacing w:val="1"/>
        </w:rPr>
        <w:t xml:space="preserve"> </w:t>
      </w:r>
      <w:r w:rsidRPr="00327165">
        <w:t>año</w:t>
      </w:r>
      <w:r w:rsidRPr="00327165">
        <w:rPr>
          <w:spacing w:val="1"/>
        </w:rPr>
        <w:t xml:space="preserve"> </w:t>
      </w:r>
      <w:r w:rsidRPr="00327165">
        <w:t>2012</w:t>
      </w:r>
      <w:r w:rsidRPr="00327165">
        <w:rPr>
          <w:spacing w:val="1"/>
        </w:rPr>
        <w:t xml:space="preserve"> </w:t>
      </w:r>
      <w:r w:rsidRPr="00327165">
        <w:t>viene</w:t>
      </w:r>
      <w:r w:rsidRPr="00327165">
        <w:rPr>
          <w:spacing w:val="1"/>
        </w:rPr>
        <w:t xml:space="preserve"> </w:t>
      </w:r>
      <w:r w:rsidRPr="00327165">
        <w:t>aprobando</w:t>
      </w:r>
      <w:r w:rsidRPr="00327165">
        <w:rPr>
          <w:spacing w:val="1"/>
        </w:rPr>
        <w:t xml:space="preserve"> </w:t>
      </w:r>
      <w:r w:rsidRPr="00327165">
        <w:t>un</w:t>
      </w:r>
      <w:r w:rsidRPr="00327165">
        <w:rPr>
          <w:spacing w:val="1"/>
        </w:rPr>
        <w:t xml:space="preserve"> </w:t>
      </w:r>
      <w:r w:rsidRPr="00327165">
        <w:t>Plan</w:t>
      </w:r>
      <w:r w:rsidRPr="00327165">
        <w:rPr>
          <w:spacing w:val="1"/>
        </w:rPr>
        <w:t xml:space="preserve"> </w:t>
      </w:r>
      <w:r w:rsidRPr="00327165">
        <w:t>de</w:t>
      </w:r>
      <w:r w:rsidRPr="00327165">
        <w:rPr>
          <w:spacing w:val="1"/>
        </w:rPr>
        <w:t xml:space="preserve"> </w:t>
      </w:r>
      <w:r w:rsidRPr="00327165">
        <w:t>Obras</w:t>
      </w:r>
      <w:r w:rsidRPr="00327165">
        <w:rPr>
          <w:spacing w:val="1"/>
        </w:rPr>
        <w:t xml:space="preserve"> </w:t>
      </w:r>
      <w:r w:rsidRPr="00327165">
        <w:t>Municipales con el objetivo de posibilitar la realización de obras o inversiones en todos</w:t>
      </w:r>
      <w:r w:rsidRPr="00327165">
        <w:rPr>
          <w:spacing w:val="1"/>
        </w:rPr>
        <w:t xml:space="preserve"> </w:t>
      </w:r>
      <w:r w:rsidRPr="00327165">
        <w:t>los Ayuntamiento y Entidades de ámbito territorial inferior al municipio (EATIMS) de la</w:t>
      </w:r>
      <w:r w:rsidRPr="00327165">
        <w:rPr>
          <w:spacing w:val="1"/>
        </w:rPr>
        <w:t xml:space="preserve"> </w:t>
      </w:r>
      <w:r w:rsidRPr="00327165">
        <w:t>provincia y</w:t>
      </w:r>
      <w:r w:rsidRPr="00327165">
        <w:rPr>
          <w:spacing w:val="-8"/>
        </w:rPr>
        <w:t xml:space="preserve"> </w:t>
      </w:r>
      <w:r w:rsidRPr="00327165">
        <w:t>es cada administración</w:t>
      </w:r>
      <w:r w:rsidRPr="00327165">
        <w:rPr>
          <w:spacing w:val="-1"/>
        </w:rPr>
        <w:t xml:space="preserve"> </w:t>
      </w:r>
      <w:r w:rsidRPr="00327165">
        <w:t>local la que decide</w:t>
      </w:r>
      <w:r w:rsidRPr="00327165">
        <w:rPr>
          <w:spacing w:val="-1"/>
        </w:rPr>
        <w:t xml:space="preserve"> </w:t>
      </w:r>
      <w:r w:rsidRPr="00327165">
        <w:t>el destino</w:t>
      </w:r>
      <w:r w:rsidRPr="00327165">
        <w:rPr>
          <w:spacing w:val="-2"/>
        </w:rPr>
        <w:t xml:space="preserve"> </w:t>
      </w:r>
      <w:r w:rsidRPr="00327165">
        <w:t>de</w:t>
      </w:r>
      <w:r w:rsidRPr="00327165">
        <w:rPr>
          <w:spacing w:val="-4"/>
        </w:rPr>
        <w:t xml:space="preserve"> </w:t>
      </w:r>
      <w:r w:rsidRPr="00327165">
        <w:t>estos fondos.</w:t>
      </w:r>
    </w:p>
    <w:p w:rsidR="00327165" w:rsidRPr="00327165" w:rsidRDefault="00327165" w:rsidP="009E76CC">
      <w:pPr>
        <w:spacing w:after="120" w:line="276" w:lineRule="auto"/>
        <w:ind w:right="-1" w:firstLine="709"/>
        <w:jc w:val="both"/>
      </w:pPr>
      <w:r w:rsidRPr="00327165">
        <w:rPr>
          <w:spacing w:val="-1"/>
        </w:rPr>
        <w:t>El</w:t>
      </w:r>
      <w:r w:rsidRPr="00327165">
        <w:rPr>
          <w:spacing w:val="-8"/>
        </w:rPr>
        <w:t xml:space="preserve"> </w:t>
      </w:r>
      <w:r w:rsidRPr="00327165">
        <w:rPr>
          <w:spacing w:val="-1"/>
        </w:rPr>
        <w:t>señor</w:t>
      </w:r>
      <w:r w:rsidRPr="00327165">
        <w:rPr>
          <w:spacing w:val="-7"/>
        </w:rPr>
        <w:t xml:space="preserve"> </w:t>
      </w:r>
      <w:r w:rsidRPr="00327165">
        <w:rPr>
          <w:spacing w:val="-1"/>
        </w:rPr>
        <w:t>Valverde,</w:t>
      </w:r>
      <w:r w:rsidRPr="00327165">
        <w:rPr>
          <w:spacing w:val="-13"/>
        </w:rPr>
        <w:t xml:space="preserve"> </w:t>
      </w:r>
      <w:r w:rsidRPr="00327165">
        <w:rPr>
          <w:spacing w:val="-1"/>
        </w:rPr>
        <w:t>actual</w:t>
      </w:r>
      <w:r w:rsidRPr="00327165">
        <w:rPr>
          <w:spacing w:val="-8"/>
        </w:rPr>
        <w:t xml:space="preserve"> </w:t>
      </w:r>
      <w:r w:rsidRPr="00327165">
        <w:t>Presidente</w:t>
      </w:r>
      <w:r w:rsidRPr="00327165">
        <w:rPr>
          <w:spacing w:val="-8"/>
        </w:rPr>
        <w:t xml:space="preserve"> </w:t>
      </w:r>
      <w:r w:rsidRPr="00327165">
        <w:t>de</w:t>
      </w:r>
      <w:r w:rsidRPr="00327165">
        <w:rPr>
          <w:spacing w:val="-7"/>
        </w:rPr>
        <w:t xml:space="preserve"> </w:t>
      </w:r>
      <w:r w:rsidRPr="00327165">
        <w:t>Diputación,</w:t>
      </w:r>
      <w:r w:rsidRPr="00327165">
        <w:rPr>
          <w:spacing w:val="-6"/>
        </w:rPr>
        <w:t xml:space="preserve"> </w:t>
      </w:r>
      <w:r w:rsidRPr="00327165">
        <w:t>anunció</w:t>
      </w:r>
      <w:r w:rsidRPr="00327165">
        <w:rPr>
          <w:spacing w:val="-9"/>
        </w:rPr>
        <w:t xml:space="preserve"> </w:t>
      </w:r>
      <w:r w:rsidRPr="00327165">
        <w:t>de</w:t>
      </w:r>
      <w:r w:rsidRPr="00327165">
        <w:rPr>
          <w:spacing w:val="-8"/>
        </w:rPr>
        <w:t xml:space="preserve"> </w:t>
      </w:r>
      <w:r w:rsidRPr="00327165">
        <w:t>forma</w:t>
      </w:r>
      <w:r w:rsidRPr="00327165">
        <w:rPr>
          <w:spacing w:val="-8"/>
        </w:rPr>
        <w:t xml:space="preserve"> </w:t>
      </w:r>
      <w:r w:rsidRPr="00327165">
        <w:t>unilateral,</w:t>
      </w:r>
      <w:r w:rsidRPr="00327165">
        <w:rPr>
          <w:spacing w:val="-13"/>
        </w:rPr>
        <w:t xml:space="preserve"> </w:t>
      </w:r>
      <w:r w:rsidRPr="00327165">
        <w:t>a</w:t>
      </w:r>
      <w:r w:rsidRPr="00327165">
        <w:rPr>
          <w:spacing w:val="-8"/>
        </w:rPr>
        <w:t xml:space="preserve"> </w:t>
      </w:r>
      <w:r w:rsidRPr="00327165">
        <w:t>bombo</w:t>
      </w:r>
      <w:r w:rsidRPr="00327165">
        <w:rPr>
          <w:spacing w:val="-52"/>
        </w:rPr>
        <w:t xml:space="preserve"> </w:t>
      </w:r>
      <w:r w:rsidRPr="00327165">
        <w:t>y platillo un nuevo plan con 7 Millones de € para que los Ayuntamientos puedan invertir</w:t>
      </w:r>
      <w:r w:rsidRPr="00327165">
        <w:rPr>
          <w:spacing w:val="-52"/>
        </w:rPr>
        <w:t xml:space="preserve"> </w:t>
      </w:r>
      <w:r w:rsidRPr="00327165">
        <w:t>en la renovación de sus redes de abastecimiento, cuantía que con absoluta claridad</w:t>
      </w:r>
      <w:r w:rsidRPr="00327165">
        <w:rPr>
          <w:spacing w:val="1"/>
        </w:rPr>
        <w:t xml:space="preserve"> </w:t>
      </w:r>
      <w:r w:rsidRPr="00327165">
        <w:t>resulta insuficiente para afrontar una verdadera y eficaz renovación de las redes de</w:t>
      </w:r>
      <w:r w:rsidRPr="00327165">
        <w:rPr>
          <w:spacing w:val="1"/>
        </w:rPr>
        <w:t xml:space="preserve"> </w:t>
      </w:r>
      <w:r w:rsidRPr="00327165">
        <w:t>abastecimiento en la provincia de Ciudad Real. Para mayor sorpresa y condena, los</w:t>
      </w:r>
      <w:r w:rsidRPr="00327165">
        <w:rPr>
          <w:spacing w:val="1"/>
        </w:rPr>
        <w:t xml:space="preserve"> </w:t>
      </w:r>
      <w:r w:rsidRPr="00327165">
        <w:t>Ayuntamiento</w:t>
      </w:r>
      <w:r w:rsidRPr="00327165">
        <w:rPr>
          <w:spacing w:val="-2"/>
        </w:rPr>
        <w:t xml:space="preserve"> </w:t>
      </w:r>
      <w:r w:rsidRPr="00327165">
        <w:t>estamos</w:t>
      </w:r>
      <w:r w:rsidRPr="00327165">
        <w:rPr>
          <w:spacing w:val="-4"/>
        </w:rPr>
        <w:t xml:space="preserve"> </w:t>
      </w:r>
      <w:r w:rsidRPr="00327165">
        <w:t>obligados</w:t>
      </w:r>
      <w:r w:rsidRPr="00327165">
        <w:rPr>
          <w:spacing w:val="2"/>
        </w:rPr>
        <w:t xml:space="preserve"> </w:t>
      </w:r>
      <w:r w:rsidRPr="00327165">
        <w:t>a</w:t>
      </w:r>
      <w:r w:rsidRPr="00327165">
        <w:rPr>
          <w:spacing w:val="-4"/>
        </w:rPr>
        <w:t xml:space="preserve"> </w:t>
      </w:r>
      <w:r w:rsidRPr="00327165">
        <w:t>soportar</w:t>
      </w:r>
      <w:r w:rsidRPr="00327165">
        <w:rPr>
          <w:spacing w:val="2"/>
        </w:rPr>
        <w:t xml:space="preserve"> </w:t>
      </w:r>
      <w:r w:rsidRPr="00327165">
        <w:t>el</w:t>
      </w:r>
      <w:r w:rsidRPr="00327165">
        <w:rPr>
          <w:spacing w:val="1"/>
        </w:rPr>
        <w:t xml:space="preserve"> </w:t>
      </w:r>
      <w:r w:rsidRPr="00327165">
        <w:t>30</w:t>
      </w:r>
      <w:r w:rsidRPr="00327165">
        <w:rPr>
          <w:spacing w:val="-2"/>
        </w:rPr>
        <w:t xml:space="preserve"> </w:t>
      </w:r>
      <w:r w:rsidRPr="00327165">
        <w:t>%</w:t>
      </w:r>
      <w:r w:rsidRPr="00327165">
        <w:rPr>
          <w:spacing w:val="-5"/>
        </w:rPr>
        <w:t xml:space="preserve"> </w:t>
      </w:r>
      <w:r w:rsidRPr="00327165">
        <w:t>de</w:t>
      </w:r>
      <w:r w:rsidRPr="00327165">
        <w:rPr>
          <w:spacing w:val="1"/>
        </w:rPr>
        <w:t xml:space="preserve"> </w:t>
      </w:r>
      <w:r w:rsidRPr="00327165">
        <w:t>la</w:t>
      </w:r>
      <w:r w:rsidRPr="00327165">
        <w:rPr>
          <w:spacing w:val="-3"/>
        </w:rPr>
        <w:t xml:space="preserve"> </w:t>
      </w:r>
      <w:r w:rsidRPr="00327165">
        <w:t>inversión.</w:t>
      </w:r>
    </w:p>
    <w:p w:rsidR="00327165" w:rsidRPr="00327165" w:rsidRDefault="00327165" w:rsidP="009E76CC">
      <w:pPr>
        <w:spacing w:after="120" w:line="276" w:lineRule="auto"/>
        <w:ind w:right="-1" w:firstLine="709"/>
        <w:jc w:val="both"/>
      </w:pPr>
      <w:r w:rsidRPr="00327165">
        <w:t>A este hecho se une que muchas localidades de la provincia, especialmente las de</w:t>
      </w:r>
      <w:r w:rsidRPr="00327165">
        <w:rPr>
          <w:spacing w:val="1"/>
        </w:rPr>
        <w:t xml:space="preserve"> </w:t>
      </w:r>
      <w:r w:rsidRPr="00327165">
        <w:t>pequeño</w:t>
      </w:r>
      <w:r w:rsidRPr="00327165">
        <w:rPr>
          <w:spacing w:val="-7"/>
        </w:rPr>
        <w:t xml:space="preserve"> </w:t>
      </w:r>
      <w:r w:rsidRPr="00327165">
        <w:t>tamaño</w:t>
      </w:r>
      <w:r w:rsidRPr="00327165">
        <w:rPr>
          <w:spacing w:val="-7"/>
        </w:rPr>
        <w:t xml:space="preserve"> </w:t>
      </w:r>
      <w:r w:rsidRPr="00327165">
        <w:t>y</w:t>
      </w:r>
      <w:r w:rsidRPr="00327165">
        <w:rPr>
          <w:spacing w:val="-13"/>
        </w:rPr>
        <w:t xml:space="preserve"> </w:t>
      </w:r>
      <w:r w:rsidRPr="00327165">
        <w:t>que</w:t>
      </w:r>
      <w:r w:rsidRPr="00327165">
        <w:rPr>
          <w:spacing w:val="-6"/>
        </w:rPr>
        <w:t xml:space="preserve"> </w:t>
      </w:r>
      <w:r w:rsidRPr="00327165">
        <w:t>deberían</w:t>
      </w:r>
      <w:r w:rsidRPr="00327165">
        <w:rPr>
          <w:spacing w:val="-11"/>
        </w:rPr>
        <w:t xml:space="preserve"> </w:t>
      </w:r>
      <w:r w:rsidRPr="00327165">
        <w:t>tener</w:t>
      </w:r>
      <w:r w:rsidRPr="00327165">
        <w:rPr>
          <w:spacing w:val="-6"/>
        </w:rPr>
        <w:t xml:space="preserve"> </w:t>
      </w:r>
      <w:r w:rsidRPr="00327165">
        <w:t>la</w:t>
      </w:r>
      <w:r w:rsidRPr="00327165">
        <w:rPr>
          <w:spacing w:val="-6"/>
        </w:rPr>
        <w:t xml:space="preserve"> </w:t>
      </w:r>
      <w:r w:rsidRPr="00327165">
        <w:t>mayor</w:t>
      </w:r>
      <w:r w:rsidRPr="00327165">
        <w:rPr>
          <w:spacing w:val="-6"/>
        </w:rPr>
        <w:t xml:space="preserve"> </w:t>
      </w:r>
      <w:r w:rsidRPr="00327165">
        <w:t>consideración</w:t>
      </w:r>
      <w:r w:rsidRPr="00327165">
        <w:rPr>
          <w:spacing w:val="-7"/>
        </w:rPr>
        <w:t xml:space="preserve"> </w:t>
      </w:r>
      <w:r w:rsidRPr="00327165">
        <w:t>de</w:t>
      </w:r>
      <w:r w:rsidRPr="00327165">
        <w:rPr>
          <w:spacing w:val="-11"/>
        </w:rPr>
        <w:t xml:space="preserve"> </w:t>
      </w:r>
      <w:r w:rsidRPr="00327165">
        <w:t>esta</w:t>
      </w:r>
      <w:r w:rsidRPr="00327165">
        <w:rPr>
          <w:spacing w:val="-10"/>
        </w:rPr>
        <w:t xml:space="preserve"> </w:t>
      </w:r>
      <w:r w:rsidRPr="00327165">
        <w:t>institución,</w:t>
      </w:r>
      <w:r w:rsidRPr="00327165">
        <w:rPr>
          <w:spacing w:val="-12"/>
        </w:rPr>
        <w:t xml:space="preserve"> </w:t>
      </w:r>
      <w:r w:rsidRPr="00327165">
        <w:t>tienen</w:t>
      </w:r>
      <w:r w:rsidRPr="00327165">
        <w:rPr>
          <w:spacing w:val="-51"/>
        </w:rPr>
        <w:t xml:space="preserve"> </w:t>
      </w:r>
      <w:r w:rsidRPr="00327165">
        <w:lastRenderedPageBreak/>
        <w:t>muchos</w:t>
      </w:r>
      <w:r w:rsidRPr="00327165">
        <w:rPr>
          <w:spacing w:val="1"/>
        </w:rPr>
        <w:t xml:space="preserve"> </w:t>
      </w:r>
      <w:r w:rsidRPr="00327165">
        <w:t>problemas</w:t>
      </w:r>
      <w:r w:rsidRPr="00327165">
        <w:rPr>
          <w:spacing w:val="1"/>
        </w:rPr>
        <w:t xml:space="preserve"> </w:t>
      </w:r>
      <w:r w:rsidRPr="00327165">
        <w:t>para</w:t>
      </w:r>
      <w:r w:rsidRPr="00327165">
        <w:rPr>
          <w:spacing w:val="1"/>
        </w:rPr>
        <w:t xml:space="preserve"> </w:t>
      </w:r>
      <w:r w:rsidRPr="00327165">
        <w:t>acometer</w:t>
      </w:r>
      <w:r w:rsidRPr="00327165">
        <w:rPr>
          <w:spacing w:val="1"/>
        </w:rPr>
        <w:t xml:space="preserve"> </w:t>
      </w:r>
      <w:r w:rsidRPr="00327165">
        <w:t>gastos</w:t>
      </w:r>
      <w:r w:rsidRPr="00327165">
        <w:rPr>
          <w:spacing w:val="1"/>
        </w:rPr>
        <w:t xml:space="preserve"> </w:t>
      </w:r>
      <w:r w:rsidRPr="00327165">
        <w:t>no</w:t>
      </w:r>
      <w:r w:rsidRPr="00327165">
        <w:rPr>
          <w:spacing w:val="1"/>
        </w:rPr>
        <w:t xml:space="preserve"> </w:t>
      </w:r>
      <w:r w:rsidRPr="00327165">
        <w:t>previstos</w:t>
      </w:r>
      <w:r w:rsidRPr="00327165">
        <w:rPr>
          <w:spacing w:val="1"/>
        </w:rPr>
        <w:t xml:space="preserve"> </w:t>
      </w:r>
      <w:r w:rsidRPr="00327165">
        <w:t>y</w:t>
      </w:r>
      <w:r w:rsidRPr="00327165">
        <w:rPr>
          <w:spacing w:val="1"/>
        </w:rPr>
        <w:t xml:space="preserve"> </w:t>
      </w:r>
      <w:r w:rsidRPr="00327165">
        <w:t>tener</w:t>
      </w:r>
      <w:r w:rsidRPr="00327165">
        <w:rPr>
          <w:spacing w:val="1"/>
        </w:rPr>
        <w:t xml:space="preserve"> </w:t>
      </w:r>
      <w:r w:rsidRPr="00327165">
        <w:t>que</w:t>
      </w:r>
      <w:r w:rsidRPr="00327165">
        <w:rPr>
          <w:spacing w:val="1"/>
        </w:rPr>
        <w:t xml:space="preserve"> </w:t>
      </w:r>
      <w:r w:rsidRPr="00327165">
        <w:t>responder</w:t>
      </w:r>
      <w:r w:rsidRPr="00327165">
        <w:rPr>
          <w:spacing w:val="1"/>
        </w:rPr>
        <w:t xml:space="preserve"> </w:t>
      </w:r>
      <w:r w:rsidRPr="00327165">
        <w:t>con</w:t>
      </w:r>
      <w:r w:rsidRPr="00327165">
        <w:rPr>
          <w:spacing w:val="1"/>
        </w:rPr>
        <w:t xml:space="preserve"> </w:t>
      </w:r>
      <w:r w:rsidRPr="00327165">
        <w:t>financiación</w:t>
      </w:r>
      <w:r w:rsidRPr="00327165">
        <w:rPr>
          <w:spacing w:val="-7"/>
        </w:rPr>
        <w:t xml:space="preserve"> </w:t>
      </w:r>
      <w:r w:rsidRPr="00327165">
        <w:t>propia</w:t>
      </w:r>
      <w:r w:rsidRPr="00327165">
        <w:rPr>
          <w:spacing w:val="-11"/>
        </w:rPr>
        <w:t xml:space="preserve"> </w:t>
      </w:r>
      <w:r w:rsidRPr="00327165">
        <w:t>a</w:t>
      </w:r>
      <w:r w:rsidRPr="00327165">
        <w:rPr>
          <w:spacing w:val="-6"/>
        </w:rPr>
        <w:t xml:space="preserve"> </w:t>
      </w:r>
      <w:r w:rsidRPr="00327165">
        <w:t>una</w:t>
      </w:r>
      <w:r w:rsidRPr="00327165">
        <w:rPr>
          <w:spacing w:val="-6"/>
        </w:rPr>
        <w:t xml:space="preserve"> </w:t>
      </w:r>
      <w:r w:rsidRPr="00327165">
        <w:t>convocatoria</w:t>
      </w:r>
      <w:r w:rsidRPr="00327165">
        <w:rPr>
          <w:spacing w:val="-6"/>
        </w:rPr>
        <w:t xml:space="preserve"> </w:t>
      </w:r>
      <w:r w:rsidRPr="00327165">
        <w:t>de</w:t>
      </w:r>
      <w:r w:rsidRPr="00327165">
        <w:rPr>
          <w:spacing w:val="-6"/>
        </w:rPr>
        <w:t xml:space="preserve"> </w:t>
      </w:r>
      <w:r w:rsidRPr="00327165">
        <w:t>Diputación</w:t>
      </w:r>
      <w:r w:rsidRPr="00327165">
        <w:rPr>
          <w:spacing w:val="-13"/>
        </w:rPr>
        <w:t xml:space="preserve"> </w:t>
      </w:r>
      <w:r w:rsidRPr="00327165">
        <w:t>o</w:t>
      </w:r>
      <w:r w:rsidRPr="00327165">
        <w:rPr>
          <w:spacing w:val="-8"/>
        </w:rPr>
        <w:t xml:space="preserve"> </w:t>
      </w:r>
      <w:r w:rsidRPr="00327165">
        <w:t>de</w:t>
      </w:r>
      <w:r w:rsidRPr="00327165">
        <w:rPr>
          <w:spacing w:val="-6"/>
        </w:rPr>
        <w:t xml:space="preserve"> </w:t>
      </w:r>
      <w:r w:rsidRPr="00327165">
        <w:t>cualquier</w:t>
      </w:r>
      <w:r w:rsidRPr="00327165">
        <w:rPr>
          <w:spacing w:val="-6"/>
        </w:rPr>
        <w:t xml:space="preserve"> </w:t>
      </w:r>
      <w:r w:rsidRPr="00327165">
        <w:t>otra</w:t>
      </w:r>
      <w:r w:rsidRPr="00327165">
        <w:rPr>
          <w:spacing w:val="-6"/>
        </w:rPr>
        <w:t xml:space="preserve"> </w:t>
      </w:r>
      <w:r w:rsidRPr="00327165">
        <w:t>administración,</w:t>
      </w:r>
      <w:r w:rsidRPr="00327165">
        <w:rPr>
          <w:spacing w:val="-52"/>
        </w:rPr>
        <w:t xml:space="preserve"> </w:t>
      </w:r>
      <w:r w:rsidRPr="00327165">
        <w:t>les puede suponer tener que renunciar a ella y por ende a las necesarias inversiones en</w:t>
      </w:r>
      <w:r w:rsidRPr="00327165">
        <w:rPr>
          <w:spacing w:val="1"/>
        </w:rPr>
        <w:t xml:space="preserve"> </w:t>
      </w:r>
      <w:r w:rsidRPr="00327165">
        <w:t>estos</w:t>
      </w:r>
      <w:r w:rsidRPr="00327165">
        <w:rPr>
          <w:spacing w:val="1"/>
        </w:rPr>
        <w:t xml:space="preserve"> </w:t>
      </w:r>
      <w:r w:rsidRPr="00327165">
        <w:t>pueblos</w:t>
      </w:r>
      <w:r w:rsidRPr="00327165">
        <w:rPr>
          <w:spacing w:val="1"/>
        </w:rPr>
        <w:t xml:space="preserve"> </w:t>
      </w:r>
      <w:r w:rsidRPr="00327165">
        <w:t>que</w:t>
      </w:r>
      <w:r w:rsidRPr="00327165">
        <w:rPr>
          <w:spacing w:val="1"/>
        </w:rPr>
        <w:t xml:space="preserve"> </w:t>
      </w:r>
      <w:r w:rsidRPr="00327165">
        <w:t>además</w:t>
      </w:r>
      <w:r w:rsidRPr="00327165">
        <w:rPr>
          <w:spacing w:val="1"/>
        </w:rPr>
        <w:t xml:space="preserve"> </w:t>
      </w:r>
      <w:r w:rsidRPr="00327165">
        <w:t>son</w:t>
      </w:r>
      <w:r w:rsidRPr="00327165">
        <w:rPr>
          <w:spacing w:val="1"/>
        </w:rPr>
        <w:t xml:space="preserve"> </w:t>
      </w:r>
      <w:r w:rsidRPr="00327165">
        <w:t>lógicamente</w:t>
      </w:r>
      <w:r w:rsidRPr="00327165">
        <w:rPr>
          <w:spacing w:val="1"/>
        </w:rPr>
        <w:t xml:space="preserve"> </w:t>
      </w:r>
      <w:r w:rsidRPr="00327165">
        <w:t>los</w:t>
      </w:r>
      <w:r w:rsidRPr="00327165">
        <w:rPr>
          <w:spacing w:val="1"/>
        </w:rPr>
        <w:t xml:space="preserve"> </w:t>
      </w:r>
      <w:r w:rsidRPr="00327165">
        <w:t>que</w:t>
      </w:r>
      <w:r w:rsidRPr="00327165">
        <w:rPr>
          <w:spacing w:val="1"/>
        </w:rPr>
        <w:t xml:space="preserve"> </w:t>
      </w:r>
      <w:r w:rsidRPr="00327165">
        <w:t>más</w:t>
      </w:r>
      <w:r w:rsidRPr="00327165">
        <w:rPr>
          <w:spacing w:val="1"/>
        </w:rPr>
        <w:t xml:space="preserve"> </w:t>
      </w:r>
      <w:r w:rsidRPr="00327165">
        <w:t>problemas</w:t>
      </w:r>
      <w:r w:rsidRPr="00327165">
        <w:rPr>
          <w:spacing w:val="1"/>
        </w:rPr>
        <w:t xml:space="preserve"> </w:t>
      </w:r>
      <w:r w:rsidRPr="00327165">
        <w:t>tienen</w:t>
      </w:r>
      <w:r w:rsidRPr="00327165">
        <w:rPr>
          <w:spacing w:val="1"/>
        </w:rPr>
        <w:t xml:space="preserve"> </w:t>
      </w:r>
      <w:r w:rsidRPr="00327165">
        <w:t>para</w:t>
      </w:r>
      <w:r w:rsidRPr="00327165">
        <w:rPr>
          <w:spacing w:val="1"/>
        </w:rPr>
        <w:t xml:space="preserve"> </w:t>
      </w:r>
      <w:r w:rsidRPr="00327165">
        <w:t>acometerlas</w:t>
      </w:r>
      <w:r w:rsidRPr="00327165">
        <w:rPr>
          <w:spacing w:val="-4"/>
        </w:rPr>
        <w:t xml:space="preserve"> </w:t>
      </w:r>
      <w:r w:rsidRPr="00327165">
        <w:t>con</w:t>
      </w:r>
      <w:r w:rsidRPr="00327165">
        <w:rPr>
          <w:spacing w:val="4"/>
        </w:rPr>
        <w:t xml:space="preserve"> </w:t>
      </w:r>
      <w:r w:rsidRPr="00327165">
        <w:t>su propio</w:t>
      </w:r>
      <w:r w:rsidRPr="00327165">
        <w:rPr>
          <w:spacing w:val="-1"/>
        </w:rPr>
        <w:t xml:space="preserve"> </w:t>
      </w:r>
      <w:r w:rsidRPr="00327165">
        <w:t>presupuesto.</w:t>
      </w:r>
    </w:p>
    <w:p w:rsidR="00AD1C75" w:rsidRDefault="00327165" w:rsidP="009E76CC">
      <w:pPr>
        <w:spacing w:after="120" w:line="276" w:lineRule="auto"/>
        <w:ind w:right="-1" w:firstLine="709"/>
        <w:jc w:val="both"/>
      </w:pPr>
      <w:r w:rsidRPr="00327165">
        <w:t>No negamos, desde luego, la lamentable realidad que sufren las redes de agua en la</w:t>
      </w:r>
      <w:r w:rsidRPr="00327165">
        <w:rPr>
          <w:spacing w:val="1"/>
        </w:rPr>
        <w:t xml:space="preserve"> </w:t>
      </w:r>
      <w:r w:rsidRPr="00327165">
        <w:t>mayoría de las localidades de nuestra provincia que ocasiona importantes pérdidas de</w:t>
      </w:r>
      <w:r w:rsidRPr="00327165">
        <w:rPr>
          <w:spacing w:val="1"/>
        </w:rPr>
        <w:t xml:space="preserve"> </w:t>
      </w:r>
      <w:r w:rsidRPr="00327165">
        <w:t>agua. En este sentido el anterior presidente de la diputación, José Manuel Caballero,</w:t>
      </w:r>
      <w:r w:rsidRPr="00327165">
        <w:rPr>
          <w:spacing w:val="1"/>
        </w:rPr>
        <w:t xml:space="preserve"> </w:t>
      </w:r>
      <w:r w:rsidRPr="00327165">
        <w:t>anunció</w:t>
      </w:r>
      <w:r w:rsidRPr="00327165">
        <w:rPr>
          <w:spacing w:val="-3"/>
        </w:rPr>
        <w:t xml:space="preserve"> </w:t>
      </w:r>
      <w:r w:rsidRPr="00327165">
        <w:t>en</w:t>
      </w:r>
      <w:r w:rsidRPr="00327165">
        <w:rPr>
          <w:spacing w:val="-7"/>
        </w:rPr>
        <w:t xml:space="preserve"> </w:t>
      </w:r>
      <w:r w:rsidRPr="00327165">
        <w:t>enero</w:t>
      </w:r>
      <w:r w:rsidRPr="00327165">
        <w:rPr>
          <w:spacing w:val="-7"/>
        </w:rPr>
        <w:t xml:space="preserve"> </w:t>
      </w:r>
      <w:r w:rsidRPr="00327165">
        <w:t>de</w:t>
      </w:r>
      <w:r w:rsidRPr="00327165">
        <w:rPr>
          <w:spacing w:val="-5"/>
        </w:rPr>
        <w:t xml:space="preserve"> </w:t>
      </w:r>
      <w:r w:rsidRPr="00327165">
        <w:t>2023</w:t>
      </w:r>
      <w:r w:rsidRPr="00327165">
        <w:rPr>
          <w:spacing w:val="-4"/>
        </w:rPr>
        <w:t xml:space="preserve"> </w:t>
      </w:r>
      <w:r w:rsidRPr="00327165">
        <w:t>la puesta</w:t>
      </w:r>
      <w:r w:rsidRPr="00327165">
        <w:rPr>
          <w:spacing w:val="-5"/>
        </w:rPr>
        <w:t xml:space="preserve"> </w:t>
      </w:r>
      <w:r w:rsidRPr="00327165">
        <w:t>en</w:t>
      </w:r>
      <w:r w:rsidRPr="00327165">
        <w:rPr>
          <w:spacing w:val="-2"/>
        </w:rPr>
        <w:t xml:space="preserve"> </w:t>
      </w:r>
      <w:r w:rsidRPr="00327165">
        <w:t>marcha</w:t>
      </w:r>
      <w:r w:rsidRPr="00327165">
        <w:rPr>
          <w:spacing w:val="-5"/>
        </w:rPr>
        <w:t xml:space="preserve"> </w:t>
      </w:r>
      <w:r w:rsidRPr="00327165">
        <w:t>para</w:t>
      </w:r>
      <w:r w:rsidRPr="00327165">
        <w:rPr>
          <w:spacing w:val="-5"/>
        </w:rPr>
        <w:t xml:space="preserve"> </w:t>
      </w:r>
      <w:r w:rsidRPr="00327165">
        <w:t>la legislatura</w:t>
      </w:r>
      <w:r w:rsidRPr="00327165">
        <w:rPr>
          <w:spacing w:val="-5"/>
        </w:rPr>
        <w:t xml:space="preserve"> </w:t>
      </w:r>
      <w:r w:rsidRPr="00327165">
        <w:t>23-27</w:t>
      </w:r>
      <w:r w:rsidRPr="00327165">
        <w:rPr>
          <w:spacing w:val="-4"/>
        </w:rPr>
        <w:t xml:space="preserve"> </w:t>
      </w:r>
      <w:r w:rsidRPr="00327165">
        <w:t>de un</w:t>
      </w:r>
      <w:r w:rsidRPr="00327165">
        <w:rPr>
          <w:spacing w:val="-6"/>
        </w:rPr>
        <w:t xml:space="preserve"> </w:t>
      </w:r>
      <w:r w:rsidRPr="00327165">
        <w:t>ambicioso</w:t>
      </w:r>
      <w:r w:rsidRPr="00327165">
        <w:rPr>
          <w:spacing w:val="-52"/>
        </w:rPr>
        <w:t xml:space="preserve"> </w:t>
      </w:r>
      <w:r w:rsidRPr="00327165">
        <w:t>programa para hacer frente a esta situación para cambiar todas las tuberías que tienen</w:t>
      </w:r>
      <w:r w:rsidRPr="00327165">
        <w:rPr>
          <w:spacing w:val="1"/>
        </w:rPr>
        <w:t xml:space="preserve"> </w:t>
      </w:r>
      <w:r w:rsidRPr="00327165">
        <w:t>pérdidas</w:t>
      </w:r>
      <w:r w:rsidRPr="00327165">
        <w:rPr>
          <w:spacing w:val="-4"/>
        </w:rPr>
        <w:t xml:space="preserve"> </w:t>
      </w:r>
      <w:r w:rsidRPr="00327165">
        <w:t>en la</w:t>
      </w:r>
      <w:r w:rsidRPr="00327165">
        <w:rPr>
          <w:spacing w:val="2"/>
        </w:rPr>
        <w:t xml:space="preserve"> </w:t>
      </w:r>
      <w:r w:rsidRPr="00327165">
        <w:t>provincia</w:t>
      </w:r>
      <w:r w:rsidRPr="00327165">
        <w:rPr>
          <w:spacing w:val="2"/>
        </w:rPr>
        <w:t xml:space="preserve"> </w:t>
      </w:r>
      <w:r w:rsidRPr="00327165">
        <w:t>de</w:t>
      </w:r>
      <w:r w:rsidRPr="00327165">
        <w:rPr>
          <w:spacing w:val="-3"/>
        </w:rPr>
        <w:t xml:space="preserve"> </w:t>
      </w:r>
      <w:r w:rsidRPr="00327165">
        <w:t>Ciudad</w:t>
      </w:r>
      <w:r w:rsidRPr="00327165">
        <w:rPr>
          <w:spacing w:val="-4"/>
        </w:rPr>
        <w:t xml:space="preserve"> </w:t>
      </w:r>
      <w:r w:rsidRPr="00327165">
        <w:t>Real</w:t>
      </w:r>
      <w:r>
        <w:t>.</w:t>
      </w:r>
    </w:p>
    <w:p w:rsidR="00327165" w:rsidRPr="00327165" w:rsidRDefault="00327165" w:rsidP="009E76CC">
      <w:pPr>
        <w:spacing w:after="120" w:line="276" w:lineRule="auto"/>
        <w:ind w:right="-1" w:firstLine="709"/>
        <w:jc w:val="both"/>
      </w:pPr>
      <w:r w:rsidRPr="00327165">
        <w:t>Desde 2016, el equipo de gobierno de la Diputación de Ciudad Real venía convocando el</w:t>
      </w:r>
      <w:r w:rsidRPr="00327165">
        <w:rPr>
          <w:spacing w:val="-52"/>
        </w:rPr>
        <w:t xml:space="preserve"> </w:t>
      </w:r>
      <w:r w:rsidRPr="00327165">
        <w:rPr>
          <w:spacing w:val="-1"/>
        </w:rPr>
        <w:t>Plan</w:t>
      </w:r>
      <w:r w:rsidRPr="00327165">
        <w:rPr>
          <w:spacing w:val="-9"/>
        </w:rPr>
        <w:t xml:space="preserve"> </w:t>
      </w:r>
      <w:r w:rsidRPr="00327165">
        <w:rPr>
          <w:spacing w:val="-1"/>
        </w:rPr>
        <w:t>de</w:t>
      </w:r>
      <w:r w:rsidRPr="00327165">
        <w:rPr>
          <w:spacing w:val="-8"/>
        </w:rPr>
        <w:t xml:space="preserve"> </w:t>
      </w:r>
      <w:r w:rsidRPr="00327165">
        <w:rPr>
          <w:spacing w:val="-1"/>
        </w:rPr>
        <w:t>Obras</w:t>
      </w:r>
      <w:r w:rsidRPr="00327165">
        <w:rPr>
          <w:spacing w:val="-13"/>
        </w:rPr>
        <w:t xml:space="preserve"> </w:t>
      </w:r>
      <w:r w:rsidRPr="00327165">
        <w:t>Municipales</w:t>
      </w:r>
      <w:r w:rsidRPr="00327165">
        <w:rPr>
          <w:spacing w:val="-8"/>
        </w:rPr>
        <w:t xml:space="preserve"> </w:t>
      </w:r>
      <w:r w:rsidRPr="00327165">
        <w:t>con</w:t>
      </w:r>
      <w:r w:rsidRPr="00327165">
        <w:rPr>
          <w:spacing w:val="-10"/>
        </w:rPr>
        <w:t xml:space="preserve"> </w:t>
      </w:r>
      <w:r w:rsidRPr="00327165">
        <w:t>una</w:t>
      </w:r>
      <w:r w:rsidRPr="00327165">
        <w:rPr>
          <w:spacing w:val="-7"/>
        </w:rPr>
        <w:t xml:space="preserve"> </w:t>
      </w:r>
      <w:r w:rsidRPr="00327165">
        <w:t>cuantía</w:t>
      </w:r>
      <w:r w:rsidRPr="00327165">
        <w:rPr>
          <w:spacing w:val="-8"/>
        </w:rPr>
        <w:t xml:space="preserve"> </w:t>
      </w:r>
      <w:r w:rsidRPr="00327165">
        <w:t>de</w:t>
      </w:r>
      <w:r w:rsidRPr="00327165">
        <w:rPr>
          <w:spacing w:val="-8"/>
        </w:rPr>
        <w:t xml:space="preserve"> </w:t>
      </w:r>
      <w:r w:rsidRPr="00327165">
        <w:t>8’8</w:t>
      </w:r>
      <w:r w:rsidRPr="00327165">
        <w:rPr>
          <w:spacing w:val="-11"/>
        </w:rPr>
        <w:t xml:space="preserve"> </w:t>
      </w:r>
      <w:r w:rsidRPr="00327165">
        <w:t>millones</w:t>
      </w:r>
      <w:r w:rsidRPr="00327165">
        <w:rPr>
          <w:spacing w:val="-8"/>
        </w:rPr>
        <w:t xml:space="preserve"> </w:t>
      </w:r>
      <w:r w:rsidRPr="00327165">
        <w:t>de</w:t>
      </w:r>
      <w:r w:rsidRPr="00327165">
        <w:rPr>
          <w:spacing w:val="-8"/>
        </w:rPr>
        <w:t xml:space="preserve"> </w:t>
      </w:r>
      <w:r w:rsidRPr="00327165">
        <w:t>euros,</w:t>
      </w:r>
      <w:r w:rsidRPr="00327165">
        <w:rPr>
          <w:spacing w:val="-14"/>
        </w:rPr>
        <w:t xml:space="preserve"> </w:t>
      </w:r>
      <w:r w:rsidRPr="00327165">
        <w:t>a</w:t>
      </w:r>
      <w:r w:rsidRPr="00327165">
        <w:rPr>
          <w:spacing w:val="-8"/>
        </w:rPr>
        <w:t xml:space="preserve"> </w:t>
      </w:r>
      <w:r w:rsidRPr="00327165">
        <w:t>lo</w:t>
      </w:r>
      <w:r w:rsidRPr="00327165">
        <w:rPr>
          <w:spacing w:val="-10"/>
        </w:rPr>
        <w:t xml:space="preserve"> </w:t>
      </w:r>
      <w:r w:rsidRPr="00327165">
        <w:t>que</w:t>
      </w:r>
      <w:r w:rsidRPr="00327165">
        <w:rPr>
          <w:spacing w:val="-8"/>
        </w:rPr>
        <w:t xml:space="preserve"> </w:t>
      </w:r>
      <w:r w:rsidRPr="00327165">
        <w:t>se</w:t>
      </w:r>
      <w:r w:rsidRPr="00327165">
        <w:rPr>
          <w:spacing w:val="-14"/>
        </w:rPr>
        <w:t xml:space="preserve"> </w:t>
      </w:r>
      <w:r w:rsidRPr="00327165">
        <w:t>sumaban</w:t>
      </w:r>
      <w:r w:rsidRPr="00327165">
        <w:rPr>
          <w:spacing w:val="-52"/>
        </w:rPr>
        <w:t xml:space="preserve"> </w:t>
      </w:r>
      <w:r w:rsidRPr="00327165">
        <w:t>anualmente</w:t>
      </w:r>
      <w:r w:rsidRPr="00327165">
        <w:rPr>
          <w:spacing w:val="-1"/>
        </w:rPr>
        <w:t xml:space="preserve"> </w:t>
      </w:r>
      <w:r w:rsidRPr="00327165">
        <w:t>5</w:t>
      </w:r>
      <w:r w:rsidRPr="00327165">
        <w:rPr>
          <w:spacing w:val="-3"/>
        </w:rPr>
        <w:t xml:space="preserve"> </w:t>
      </w:r>
      <w:r w:rsidRPr="00327165">
        <w:t>millones de euros en</w:t>
      </w:r>
      <w:r w:rsidRPr="00327165">
        <w:rPr>
          <w:spacing w:val="-1"/>
        </w:rPr>
        <w:t xml:space="preserve"> </w:t>
      </w:r>
      <w:r w:rsidRPr="00327165">
        <w:t>nominativas del</w:t>
      </w:r>
      <w:r w:rsidRPr="00327165">
        <w:rPr>
          <w:spacing w:val="-4"/>
        </w:rPr>
        <w:t xml:space="preserve"> </w:t>
      </w:r>
      <w:r w:rsidRPr="00327165">
        <w:t>área</w:t>
      </w:r>
      <w:r w:rsidRPr="00327165">
        <w:rPr>
          <w:spacing w:val="1"/>
        </w:rPr>
        <w:t xml:space="preserve"> </w:t>
      </w:r>
      <w:r w:rsidRPr="00327165">
        <w:t>de Infraestructuras.</w:t>
      </w:r>
    </w:p>
    <w:p w:rsidR="00327165" w:rsidRPr="00327165" w:rsidRDefault="00327165" w:rsidP="009E76CC">
      <w:pPr>
        <w:spacing w:after="120" w:line="276" w:lineRule="auto"/>
        <w:ind w:right="-1" w:firstLine="709"/>
        <w:jc w:val="both"/>
      </w:pPr>
      <w:r w:rsidRPr="00327165">
        <w:t>No obstante, con el objetivo de que los ayuntamientos de las localidades de la provincia</w:t>
      </w:r>
      <w:r w:rsidRPr="00327165">
        <w:rPr>
          <w:spacing w:val="1"/>
        </w:rPr>
        <w:t xml:space="preserve"> </w:t>
      </w:r>
      <w:r w:rsidRPr="00327165">
        <w:t>pudieran</w:t>
      </w:r>
      <w:r w:rsidRPr="00327165">
        <w:rPr>
          <w:spacing w:val="-8"/>
        </w:rPr>
        <w:t xml:space="preserve"> </w:t>
      </w:r>
      <w:r w:rsidRPr="00327165">
        <w:t>programar</w:t>
      </w:r>
      <w:r w:rsidRPr="00327165">
        <w:rPr>
          <w:spacing w:val="-7"/>
        </w:rPr>
        <w:t xml:space="preserve"> </w:t>
      </w:r>
      <w:r w:rsidRPr="00327165">
        <w:t>obras</w:t>
      </w:r>
      <w:r w:rsidRPr="00327165">
        <w:rPr>
          <w:spacing w:val="-11"/>
        </w:rPr>
        <w:t xml:space="preserve"> </w:t>
      </w:r>
      <w:r w:rsidRPr="00327165">
        <w:t>de</w:t>
      </w:r>
      <w:r w:rsidRPr="00327165">
        <w:rPr>
          <w:spacing w:val="-7"/>
        </w:rPr>
        <w:t xml:space="preserve"> </w:t>
      </w:r>
      <w:r w:rsidRPr="00327165">
        <w:t>mayor</w:t>
      </w:r>
      <w:r w:rsidRPr="00327165">
        <w:rPr>
          <w:spacing w:val="-11"/>
        </w:rPr>
        <w:t xml:space="preserve"> </w:t>
      </w:r>
      <w:r w:rsidRPr="00327165">
        <w:t>envergadura,</w:t>
      </w:r>
      <w:r w:rsidRPr="00327165">
        <w:rPr>
          <w:spacing w:val="-7"/>
        </w:rPr>
        <w:t xml:space="preserve"> </w:t>
      </w:r>
      <w:r w:rsidRPr="00327165">
        <w:t>en</w:t>
      </w:r>
      <w:r w:rsidRPr="00327165">
        <w:rPr>
          <w:spacing w:val="-14"/>
        </w:rPr>
        <w:t xml:space="preserve"> </w:t>
      </w:r>
      <w:r w:rsidRPr="00327165">
        <w:t>el</w:t>
      </w:r>
      <w:r w:rsidRPr="00327165">
        <w:rPr>
          <w:spacing w:val="-11"/>
        </w:rPr>
        <w:t xml:space="preserve"> </w:t>
      </w:r>
      <w:r w:rsidRPr="00327165">
        <w:t>tercer</w:t>
      </w:r>
      <w:r w:rsidRPr="00327165">
        <w:rPr>
          <w:spacing w:val="-7"/>
        </w:rPr>
        <w:t xml:space="preserve"> </w:t>
      </w:r>
      <w:r w:rsidRPr="00327165">
        <w:t>trimestre</w:t>
      </w:r>
      <w:r w:rsidRPr="00327165">
        <w:rPr>
          <w:spacing w:val="-7"/>
        </w:rPr>
        <w:t xml:space="preserve"> </w:t>
      </w:r>
      <w:r w:rsidRPr="00327165">
        <w:t>del</w:t>
      </w:r>
      <w:r w:rsidRPr="00327165">
        <w:rPr>
          <w:spacing w:val="-7"/>
        </w:rPr>
        <w:t xml:space="preserve"> </w:t>
      </w:r>
      <w:r w:rsidRPr="00327165">
        <w:t>año</w:t>
      </w:r>
      <w:r w:rsidRPr="00327165">
        <w:rPr>
          <w:spacing w:val="-7"/>
        </w:rPr>
        <w:t xml:space="preserve"> </w:t>
      </w:r>
      <w:r w:rsidRPr="00327165">
        <w:t>se</w:t>
      </w:r>
      <w:r w:rsidRPr="00327165">
        <w:rPr>
          <w:spacing w:val="-8"/>
        </w:rPr>
        <w:t xml:space="preserve"> </w:t>
      </w:r>
      <w:r w:rsidRPr="00327165">
        <w:t>ponía</w:t>
      </w:r>
      <w:r w:rsidRPr="00327165">
        <w:rPr>
          <w:spacing w:val="-52"/>
        </w:rPr>
        <w:t xml:space="preserve"> </w:t>
      </w:r>
      <w:r w:rsidRPr="00327165">
        <w:t>en</w:t>
      </w:r>
      <w:r w:rsidRPr="00327165">
        <w:rPr>
          <w:spacing w:val="-7"/>
        </w:rPr>
        <w:t xml:space="preserve"> </w:t>
      </w:r>
      <w:r w:rsidRPr="00327165">
        <w:t>marcha</w:t>
      </w:r>
      <w:r w:rsidRPr="00327165">
        <w:rPr>
          <w:spacing w:val="-5"/>
        </w:rPr>
        <w:t xml:space="preserve"> </w:t>
      </w:r>
      <w:r w:rsidRPr="00327165">
        <w:t>el</w:t>
      </w:r>
      <w:r w:rsidRPr="00327165">
        <w:rPr>
          <w:spacing w:val="-5"/>
        </w:rPr>
        <w:t xml:space="preserve"> </w:t>
      </w:r>
      <w:r w:rsidRPr="00327165">
        <w:t>Plan</w:t>
      </w:r>
      <w:r w:rsidRPr="00327165">
        <w:rPr>
          <w:spacing w:val="-11"/>
        </w:rPr>
        <w:t xml:space="preserve"> </w:t>
      </w:r>
      <w:r w:rsidRPr="00327165">
        <w:t>de</w:t>
      </w:r>
      <w:r w:rsidRPr="00327165">
        <w:rPr>
          <w:spacing w:val="-6"/>
        </w:rPr>
        <w:t xml:space="preserve"> </w:t>
      </w:r>
      <w:r w:rsidRPr="00327165">
        <w:t>Obras</w:t>
      </w:r>
      <w:r w:rsidRPr="00327165">
        <w:rPr>
          <w:spacing w:val="-9"/>
        </w:rPr>
        <w:t xml:space="preserve"> </w:t>
      </w:r>
      <w:r w:rsidRPr="00327165">
        <w:t>Municipales</w:t>
      </w:r>
      <w:r w:rsidRPr="00327165">
        <w:rPr>
          <w:spacing w:val="-10"/>
        </w:rPr>
        <w:t xml:space="preserve"> </w:t>
      </w:r>
      <w:r w:rsidRPr="00327165">
        <w:t>Extraordinario,</w:t>
      </w:r>
      <w:r w:rsidRPr="00327165">
        <w:rPr>
          <w:spacing w:val="-6"/>
        </w:rPr>
        <w:t xml:space="preserve"> </w:t>
      </w:r>
      <w:r w:rsidRPr="00327165">
        <w:t>que</w:t>
      </w:r>
      <w:r w:rsidRPr="00327165">
        <w:rPr>
          <w:spacing w:val="-10"/>
        </w:rPr>
        <w:t xml:space="preserve"> </w:t>
      </w:r>
      <w:r w:rsidRPr="00327165">
        <w:t>contaba</w:t>
      </w:r>
      <w:r w:rsidRPr="00327165">
        <w:rPr>
          <w:spacing w:val="-10"/>
        </w:rPr>
        <w:t xml:space="preserve"> </w:t>
      </w:r>
      <w:r w:rsidRPr="00327165">
        <w:t>con</w:t>
      </w:r>
      <w:r w:rsidRPr="00327165">
        <w:rPr>
          <w:spacing w:val="-7"/>
        </w:rPr>
        <w:t xml:space="preserve"> </w:t>
      </w:r>
      <w:r w:rsidRPr="00327165">
        <w:t>un</w:t>
      </w:r>
      <w:r w:rsidRPr="00327165">
        <w:rPr>
          <w:spacing w:val="-6"/>
        </w:rPr>
        <w:t xml:space="preserve"> </w:t>
      </w:r>
      <w:r w:rsidRPr="00327165">
        <w:t>presupuesto</w:t>
      </w:r>
      <w:r w:rsidRPr="00327165">
        <w:rPr>
          <w:spacing w:val="-52"/>
        </w:rPr>
        <w:t xml:space="preserve"> </w:t>
      </w:r>
      <w:r w:rsidRPr="00327165">
        <w:t>de 4’4 millones de euros, de esta forma, anualmente, se ponían a disposición de los</w:t>
      </w:r>
      <w:r w:rsidRPr="00327165">
        <w:rPr>
          <w:spacing w:val="1"/>
        </w:rPr>
        <w:t xml:space="preserve"> </w:t>
      </w:r>
      <w:r w:rsidRPr="00327165">
        <w:t>ayuntamientos 18’2 millones de euros para, en el caso de que los alcaldes y alcaldesas</w:t>
      </w:r>
      <w:r w:rsidRPr="00327165">
        <w:rPr>
          <w:spacing w:val="1"/>
        </w:rPr>
        <w:t xml:space="preserve"> </w:t>
      </w:r>
      <w:r w:rsidRPr="00327165">
        <w:t>valoraran</w:t>
      </w:r>
      <w:r w:rsidRPr="00327165">
        <w:rPr>
          <w:spacing w:val="1"/>
        </w:rPr>
        <w:t xml:space="preserve"> </w:t>
      </w:r>
      <w:r w:rsidRPr="00327165">
        <w:t>prioritario,</w:t>
      </w:r>
      <w:r w:rsidRPr="00327165">
        <w:rPr>
          <w:spacing w:val="1"/>
        </w:rPr>
        <w:t xml:space="preserve"> </w:t>
      </w:r>
      <w:r w:rsidRPr="00327165">
        <w:t>hubieran</w:t>
      </w:r>
      <w:r w:rsidRPr="00327165">
        <w:rPr>
          <w:spacing w:val="1"/>
        </w:rPr>
        <w:t xml:space="preserve"> </w:t>
      </w:r>
      <w:r w:rsidRPr="00327165">
        <w:t>podido</w:t>
      </w:r>
      <w:r w:rsidRPr="00327165">
        <w:rPr>
          <w:spacing w:val="1"/>
        </w:rPr>
        <w:t xml:space="preserve"> </w:t>
      </w:r>
      <w:r w:rsidRPr="00327165">
        <w:t>calendarizar</w:t>
      </w:r>
      <w:r w:rsidRPr="00327165">
        <w:rPr>
          <w:spacing w:val="1"/>
        </w:rPr>
        <w:t xml:space="preserve"> </w:t>
      </w:r>
      <w:r w:rsidRPr="00327165">
        <w:t>la</w:t>
      </w:r>
      <w:r w:rsidRPr="00327165">
        <w:rPr>
          <w:spacing w:val="1"/>
        </w:rPr>
        <w:t xml:space="preserve"> </w:t>
      </w:r>
      <w:r w:rsidRPr="00327165">
        <w:t>renovación</w:t>
      </w:r>
      <w:r w:rsidRPr="00327165">
        <w:rPr>
          <w:spacing w:val="1"/>
        </w:rPr>
        <w:t xml:space="preserve"> </w:t>
      </w:r>
      <w:r w:rsidRPr="00327165">
        <w:t>de</w:t>
      </w:r>
      <w:r w:rsidRPr="00327165">
        <w:rPr>
          <w:spacing w:val="1"/>
        </w:rPr>
        <w:t xml:space="preserve"> </w:t>
      </w:r>
      <w:r w:rsidRPr="00327165">
        <w:t>la</w:t>
      </w:r>
      <w:r w:rsidRPr="00327165">
        <w:rPr>
          <w:spacing w:val="1"/>
        </w:rPr>
        <w:t xml:space="preserve"> </w:t>
      </w:r>
      <w:r w:rsidRPr="00327165">
        <w:t>red</w:t>
      </w:r>
      <w:r w:rsidRPr="00327165">
        <w:rPr>
          <w:spacing w:val="1"/>
        </w:rPr>
        <w:t xml:space="preserve"> </w:t>
      </w:r>
      <w:r w:rsidRPr="00327165">
        <w:t>de</w:t>
      </w:r>
      <w:r w:rsidRPr="00327165">
        <w:rPr>
          <w:spacing w:val="1"/>
        </w:rPr>
        <w:t xml:space="preserve"> </w:t>
      </w:r>
      <w:r w:rsidRPr="00327165">
        <w:t>abastecimiento</w:t>
      </w:r>
      <w:r w:rsidRPr="00327165">
        <w:rPr>
          <w:spacing w:val="-2"/>
        </w:rPr>
        <w:t xml:space="preserve"> </w:t>
      </w:r>
      <w:r w:rsidRPr="00327165">
        <w:t>de</w:t>
      </w:r>
      <w:r w:rsidRPr="00327165">
        <w:rPr>
          <w:spacing w:val="-4"/>
        </w:rPr>
        <w:t xml:space="preserve"> </w:t>
      </w:r>
      <w:r w:rsidRPr="00327165">
        <w:t>la</w:t>
      </w:r>
      <w:r w:rsidRPr="00327165">
        <w:rPr>
          <w:spacing w:val="-3"/>
        </w:rPr>
        <w:t xml:space="preserve"> </w:t>
      </w:r>
      <w:r w:rsidRPr="00327165">
        <w:t>localidad y</w:t>
      </w:r>
      <w:r w:rsidRPr="00327165">
        <w:rPr>
          <w:spacing w:val="-6"/>
        </w:rPr>
        <w:t xml:space="preserve"> </w:t>
      </w:r>
      <w:r w:rsidRPr="00327165">
        <w:t>sin necesidad</w:t>
      </w:r>
      <w:r w:rsidRPr="00327165">
        <w:rPr>
          <w:spacing w:val="-1"/>
        </w:rPr>
        <w:t xml:space="preserve"> </w:t>
      </w:r>
      <w:r w:rsidRPr="00327165">
        <w:t>de</w:t>
      </w:r>
      <w:r w:rsidRPr="00327165">
        <w:rPr>
          <w:spacing w:val="-3"/>
        </w:rPr>
        <w:t xml:space="preserve"> </w:t>
      </w:r>
      <w:r w:rsidRPr="00327165">
        <w:t>copago.</w:t>
      </w:r>
    </w:p>
    <w:p w:rsidR="00327165" w:rsidRPr="00327165" w:rsidRDefault="00327165" w:rsidP="009E76CC">
      <w:pPr>
        <w:spacing w:after="120" w:line="276" w:lineRule="auto"/>
        <w:ind w:right="-1" w:firstLine="709"/>
        <w:jc w:val="both"/>
      </w:pPr>
      <w:r w:rsidRPr="00327165">
        <w:t>En el año 2021, gracias a los Fondos Europeos gestionados a través del Instituto</w:t>
      </w:r>
      <w:r w:rsidRPr="00327165">
        <w:rPr>
          <w:spacing w:val="1"/>
        </w:rPr>
        <w:t xml:space="preserve"> </w:t>
      </w:r>
      <w:r w:rsidRPr="00327165">
        <w:t>para la</w:t>
      </w:r>
      <w:r w:rsidRPr="00327165">
        <w:rPr>
          <w:spacing w:val="1"/>
        </w:rPr>
        <w:t xml:space="preserve"> </w:t>
      </w:r>
      <w:r w:rsidRPr="00327165">
        <w:t>Diversificación y para el Ahorro de Energía ( IDAE) se aprobaron más de 200 proyectos</w:t>
      </w:r>
      <w:r w:rsidRPr="00327165">
        <w:rPr>
          <w:spacing w:val="1"/>
        </w:rPr>
        <w:t xml:space="preserve"> </w:t>
      </w:r>
      <w:r w:rsidRPr="00327165">
        <w:t>que</w:t>
      </w:r>
      <w:r w:rsidRPr="00327165">
        <w:rPr>
          <w:spacing w:val="-1"/>
        </w:rPr>
        <w:t xml:space="preserve"> </w:t>
      </w:r>
      <w:r w:rsidRPr="00327165">
        <w:t>contaron</w:t>
      </w:r>
      <w:r w:rsidRPr="00327165">
        <w:rPr>
          <w:spacing w:val="-2"/>
        </w:rPr>
        <w:t xml:space="preserve"> </w:t>
      </w:r>
      <w:r w:rsidRPr="00327165">
        <w:t>con</w:t>
      </w:r>
      <w:r w:rsidRPr="00327165">
        <w:rPr>
          <w:spacing w:val="-3"/>
        </w:rPr>
        <w:t xml:space="preserve"> </w:t>
      </w:r>
      <w:r w:rsidRPr="00327165">
        <w:t>35</w:t>
      </w:r>
      <w:r w:rsidRPr="00327165">
        <w:rPr>
          <w:spacing w:val="-4"/>
        </w:rPr>
        <w:t xml:space="preserve"> </w:t>
      </w:r>
      <w:r w:rsidRPr="00327165">
        <w:t>millones</w:t>
      </w:r>
      <w:r w:rsidRPr="00327165">
        <w:rPr>
          <w:spacing w:val="-6"/>
        </w:rPr>
        <w:t xml:space="preserve"> </w:t>
      </w:r>
      <w:r w:rsidRPr="00327165">
        <w:t>de</w:t>
      </w:r>
      <w:r w:rsidRPr="00327165">
        <w:rPr>
          <w:spacing w:val="-5"/>
        </w:rPr>
        <w:t xml:space="preserve"> </w:t>
      </w:r>
      <w:r w:rsidRPr="00327165">
        <w:t>euros de</w:t>
      </w:r>
      <w:r w:rsidRPr="00327165">
        <w:rPr>
          <w:spacing w:val="-2"/>
        </w:rPr>
        <w:t xml:space="preserve"> </w:t>
      </w:r>
      <w:r w:rsidRPr="00327165">
        <w:t>los que</w:t>
      </w:r>
      <w:r w:rsidRPr="00327165">
        <w:rPr>
          <w:spacing w:val="-6"/>
        </w:rPr>
        <w:t xml:space="preserve"> </w:t>
      </w:r>
      <w:r w:rsidRPr="00327165">
        <w:t>el</w:t>
      </w:r>
      <w:r w:rsidRPr="00327165">
        <w:rPr>
          <w:spacing w:val="-5"/>
        </w:rPr>
        <w:t xml:space="preserve"> </w:t>
      </w:r>
      <w:r w:rsidRPr="00327165">
        <w:t>80%</w:t>
      </w:r>
      <w:r w:rsidRPr="00327165">
        <w:rPr>
          <w:spacing w:val="-2"/>
        </w:rPr>
        <w:t xml:space="preserve"> </w:t>
      </w:r>
      <w:r w:rsidRPr="00327165">
        <w:t>eran</w:t>
      </w:r>
      <w:r w:rsidRPr="00327165">
        <w:rPr>
          <w:spacing w:val="-8"/>
        </w:rPr>
        <w:t xml:space="preserve"> </w:t>
      </w:r>
      <w:r w:rsidRPr="00327165">
        <w:t>aportados por</w:t>
      </w:r>
      <w:r w:rsidRPr="00327165">
        <w:rPr>
          <w:spacing w:val="-1"/>
        </w:rPr>
        <w:t xml:space="preserve"> </w:t>
      </w:r>
      <w:r w:rsidRPr="00327165">
        <w:t>el</w:t>
      </w:r>
      <w:r w:rsidRPr="00327165">
        <w:rPr>
          <w:spacing w:val="-5"/>
        </w:rPr>
        <w:t xml:space="preserve"> </w:t>
      </w:r>
      <w:r w:rsidRPr="00327165">
        <w:t>IDAE</w:t>
      </w:r>
      <w:r w:rsidRPr="00327165">
        <w:rPr>
          <w:spacing w:val="-1"/>
        </w:rPr>
        <w:t xml:space="preserve"> </w:t>
      </w:r>
      <w:r w:rsidRPr="00327165">
        <w:t>y</w:t>
      </w:r>
      <w:r w:rsidRPr="00327165">
        <w:rPr>
          <w:spacing w:val="-8"/>
        </w:rPr>
        <w:t xml:space="preserve"> </w:t>
      </w:r>
      <w:r w:rsidRPr="00327165">
        <w:t>el</w:t>
      </w:r>
      <w:r w:rsidRPr="00327165">
        <w:rPr>
          <w:spacing w:val="-52"/>
        </w:rPr>
        <w:t xml:space="preserve"> </w:t>
      </w:r>
      <w:r w:rsidRPr="00327165">
        <w:t>20% restante, en vez de pedírselo a los ayuntamiento, esos 7’6 millones de euros fueron</w:t>
      </w:r>
      <w:r w:rsidRPr="00327165">
        <w:rPr>
          <w:spacing w:val="-52"/>
        </w:rPr>
        <w:t xml:space="preserve"> </w:t>
      </w:r>
      <w:r w:rsidRPr="00327165">
        <w:t>aportados por la Diputación de Ciudad Real para evitar que realizar ese copago fuera un</w:t>
      </w:r>
      <w:r w:rsidRPr="00327165">
        <w:rPr>
          <w:spacing w:val="-52"/>
        </w:rPr>
        <w:t xml:space="preserve"> </w:t>
      </w:r>
      <w:r w:rsidRPr="00327165">
        <w:t>lastre que impidiera a los ayuntamiento realizar los proyectos de eficiencia energética,</w:t>
      </w:r>
      <w:r w:rsidRPr="00327165">
        <w:rPr>
          <w:spacing w:val="1"/>
        </w:rPr>
        <w:t xml:space="preserve"> </w:t>
      </w:r>
      <w:r w:rsidRPr="00327165">
        <w:t>energías</w:t>
      </w:r>
      <w:r w:rsidRPr="00327165">
        <w:rPr>
          <w:spacing w:val="1"/>
        </w:rPr>
        <w:t xml:space="preserve"> </w:t>
      </w:r>
      <w:r w:rsidRPr="00327165">
        <w:t>renovables</w:t>
      </w:r>
      <w:r w:rsidRPr="00327165">
        <w:rPr>
          <w:spacing w:val="1"/>
        </w:rPr>
        <w:t xml:space="preserve"> </w:t>
      </w:r>
      <w:r w:rsidRPr="00327165">
        <w:t>y</w:t>
      </w:r>
      <w:r w:rsidRPr="00327165">
        <w:rPr>
          <w:spacing w:val="1"/>
        </w:rPr>
        <w:t xml:space="preserve"> </w:t>
      </w:r>
      <w:r w:rsidRPr="00327165">
        <w:t>optimización</w:t>
      </w:r>
      <w:r w:rsidRPr="00327165">
        <w:rPr>
          <w:spacing w:val="1"/>
        </w:rPr>
        <w:t xml:space="preserve"> </w:t>
      </w:r>
      <w:r w:rsidRPr="00327165">
        <w:t>de</w:t>
      </w:r>
      <w:r w:rsidRPr="00327165">
        <w:rPr>
          <w:spacing w:val="1"/>
        </w:rPr>
        <w:t xml:space="preserve"> </w:t>
      </w:r>
      <w:r w:rsidRPr="00327165">
        <w:t>redes.</w:t>
      </w:r>
      <w:r w:rsidRPr="00327165">
        <w:rPr>
          <w:spacing w:val="1"/>
        </w:rPr>
        <w:t xml:space="preserve"> </w:t>
      </w:r>
      <w:r w:rsidRPr="00327165">
        <w:t>De</w:t>
      </w:r>
      <w:r w:rsidRPr="00327165">
        <w:rPr>
          <w:spacing w:val="1"/>
        </w:rPr>
        <w:t xml:space="preserve"> </w:t>
      </w:r>
      <w:r w:rsidRPr="00327165">
        <w:t>esta</w:t>
      </w:r>
      <w:r w:rsidRPr="00327165">
        <w:rPr>
          <w:spacing w:val="1"/>
        </w:rPr>
        <w:t xml:space="preserve"> </w:t>
      </w:r>
      <w:r w:rsidRPr="00327165">
        <w:t>forma,</w:t>
      </w:r>
      <w:r w:rsidRPr="00327165">
        <w:rPr>
          <w:spacing w:val="1"/>
        </w:rPr>
        <w:t xml:space="preserve"> </w:t>
      </w:r>
      <w:r w:rsidRPr="00327165">
        <w:t>1.623.000€</w:t>
      </w:r>
      <w:r w:rsidRPr="00327165">
        <w:rPr>
          <w:spacing w:val="1"/>
        </w:rPr>
        <w:t xml:space="preserve"> </w:t>
      </w:r>
      <w:r w:rsidRPr="00327165">
        <w:t>fueron</w:t>
      </w:r>
      <w:r w:rsidRPr="00327165">
        <w:rPr>
          <w:spacing w:val="1"/>
        </w:rPr>
        <w:t xml:space="preserve"> </w:t>
      </w:r>
      <w:r w:rsidRPr="00327165">
        <w:t>empleados</w:t>
      </w:r>
      <w:r w:rsidRPr="00327165">
        <w:rPr>
          <w:spacing w:val="1"/>
        </w:rPr>
        <w:t xml:space="preserve"> </w:t>
      </w:r>
      <w:r w:rsidRPr="00327165">
        <w:t>por</w:t>
      </w:r>
      <w:r w:rsidRPr="00327165">
        <w:rPr>
          <w:spacing w:val="2"/>
        </w:rPr>
        <w:t xml:space="preserve"> </w:t>
      </w:r>
      <w:r w:rsidRPr="00327165">
        <w:t>diferentes</w:t>
      </w:r>
      <w:r w:rsidRPr="00327165">
        <w:rPr>
          <w:spacing w:val="2"/>
        </w:rPr>
        <w:t xml:space="preserve"> </w:t>
      </w:r>
      <w:r w:rsidRPr="00327165">
        <w:t>municipios</w:t>
      </w:r>
      <w:r w:rsidRPr="00327165">
        <w:rPr>
          <w:spacing w:val="-3"/>
        </w:rPr>
        <w:t xml:space="preserve"> </w:t>
      </w:r>
      <w:r w:rsidRPr="00327165">
        <w:t>en</w:t>
      </w:r>
      <w:r w:rsidRPr="00327165">
        <w:rPr>
          <w:spacing w:val="-4"/>
        </w:rPr>
        <w:t xml:space="preserve"> </w:t>
      </w:r>
      <w:r w:rsidRPr="00327165">
        <w:t>sus</w:t>
      </w:r>
      <w:r w:rsidRPr="00327165">
        <w:rPr>
          <w:spacing w:val="-3"/>
        </w:rPr>
        <w:t xml:space="preserve"> </w:t>
      </w:r>
      <w:r w:rsidRPr="00327165">
        <w:t>EDAR.</w:t>
      </w:r>
    </w:p>
    <w:p w:rsidR="00327165" w:rsidRPr="00327165" w:rsidRDefault="00327165" w:rsidP="009E76CC">
      <w:pPr>
        <w:spacing w:after="120" w:line="276" w:lineRule="auto"/>
        <w:ind w:right="-1" w:firstLine="709"/>
        <w:jc w:val="both"/>
      </w:pPr>
      <w:r w:rsidRPr="00327165">
        <w:t>En</w:t>
      </w:r>
      <w:r w:rsidRPr="00327165">
        <w:rPr>
          <w:spacing w:val="-6"/>
        </w:rPr>
        <w:t xml:space="preserve"> </w:t>
      </w:r>
      <w:r w:rsidRPr="00327165">
        <w:t>el</w:t>
      </w:r>
      <w:r w:rsidRPr="00327165">
        <w:rPr>
          <w:spacing w:val="-5"/>
        </w:rPr>
        <w:t xml:space="preserve"> </w:t>
      </w:r>
      <w:r w:rsidRPr="00327165">
        <w:t>año</w:t>
      </w:r>
      <w:r w:rsidRPr="00327165">
        <w:rPr>
          <w:spacing w:val="-6"/>
        </w:rPr>
        <w:t xml:space="preserve"> </w:t>
      </w:r>
      <w:r w:rsidRPr="00327165">
        <w:t>2022,</w:t>
      </w:r>
      <w:r w:rsidRPr="00327165">
        <w:rPr>
          <w:spacing w:val="-6"/>
        </w:rPr>
        <w:t xml:space="preserve"> </w:t>
      </w:r>
      <w:r w:rsidRPr="00327165">
        <w:t>la</w:t>
      </w:r>
      <w:r w:rsidRPr="00327165">
        <w:rPr>
          <w:spacing w:val="-5"/>
        </w:rPr>
        <w:t xml:space="preserve"> </w:t>
      </w:r>
      <w:r w:rsidRPr="00327165">
        <w:t>convocatoria</w:t>
      </w:r>
      <w:r w:rsidRPr="00327165">
        <w:rPr>
          <w:spacing w:val="-5"/>
        </w:rPr>
        <w:t xml:space="preserve"> </w:t>
      </w:r>
      <w:r w:rsidRPr="00327165">
        <w:t>del</w:t>
      </w:r>
      <w:r w:rsidRPr="00327165">
        <w:rPr>
          <w:spacing w:val="-4"/>
        </w:rPr>
        <w:t xml:space="preserve"> </w:t>
      </w:r>
      <w:r w:rsidRPr="00327165">
        <w:t>Plan</w:t>
      </w:r>
      <w:r w:rsidRPr="00327165">
        <w:rPr>
          <w:spacing w:val="-6"/>
        </w:rPr>
        <w:t xml:space="preserve"> </w:t>
      </w:r>
      <w:r w:rsidRPr="00327165">
        <w:t>de</w:t>
      </w:r>
      <w:r w:rsidRPr="00327165">
        <w:rPr>
          <w:spacing w:val="-5"/>
        </w:rPr>
        <w:t xml:space="preserve"> </w:t>
      </w:r>
      <w:r w:rsidRPr="00327165">
        <w:t>Obras</w:t>
      </w:r>
      <w:r w:rsidRPr="00327165">
        <w:rPr>
          <w:spacing w:val="-5"/>
        </w:rPr>
        <w:t xml:space="preserve"> </w:t>
      </w:r>
      <w:r w:rsidRPr="00327165">
        <w:t>Municipales</w:t>
      </w:r>
      <w:r w:rsidRPr="00327165">
        <w:rPr>
          <w:spacing w:val="-5"/>
        </w:rPr>
        <w:t xml:space="preserve"> </w:t>
      </w:r>
      <w:r w:rsidRPr="00327165">
        <w:t>contó</w:t>
      </w:r>
      <w:r w:rsidRPr="00327165">
        <w:rPr>
          <w:spacing w:val="-7"/>
        </w:rPr>
        <w:t xml:space="preserve"> </w:t>
      </w:r>
      <w:r w:rsidRPr="00327165">
        <w:t>con</w:t>
      </w:r>
      <w:r w:rsidRPr="00327165">
        <w:rPr>
          <w:spacing w:val="-6"/>
        </w:rPr>
        <w:t xml:space="preserve"> </w:t>
      </w:r>
      <w:r w:rsidRPr="00327165">
        <w:t>un</w:t>
      </w:r>
      <w:r w:rsidRPr="00327165">
        <w:rPr>
          <w:spacing w:val="-6"/>
        </w:rPr>
        <w:t xml:space="preserve"> </w:t>
      </w:r>
      <w:r w:rsidRPr="00327165">
        <w:t>presupuesto</w:t>
      </w:r>
      <w:r w:rsidRPr="00327165">
        <w:rPr>
          <w:spacing w:val="-52"/>
        </w:rPr>
        <w:t xml:space="preserve"> </w:t>
      </w:r>
      <w:r w:rsidRPr="00327165">
        <w:t>de 22 millones de euros, que se destinaron a lo que cada administración local decidió,</w:t>
      </w:r>
      <w:r w:rsidRPr="00327165">
        <w:rPr>
          <w:spacing w:val="1"/>
        </w:rPr>
        <w:t xml:space="preserve"> </w:t>
      </w:r>
      <w:r w:rsidRPr="00327165">
        <w:t>financiando</w:t>
      </w:r>
      <w:r w:rsidRPr="00327165">
        <w:rPr>
          <w:spacing w:val="-5"/>
        </w:rPr>
        <w:t xml:space="preserve"> </w:t>
      </w:r>
      <w:r w:rsidRPr="00327165">
        <w:t>la</w:t>
      </w:r>
      <w:r w:rsidRPr="00327165">
        <w:rPr>
          <w:spacing w:val="2"/>
        </w:rPr>
        <w:t xml:space="preserve"> </w:t>
      </w:r>
      <w:r w:rsidRPr="00327165">
        <w:t>diputación</w:t>
      </w:r>
      <w:r w:rsidRPr="00327165">
        <w:rPr>
          <w:spacing w:val="-6"/>
        </w:rPr>
        <w:t xml:space="preserve"> </w:t>
      </w:r>
      <w:r w:rsidRPr="00327165">
        <w:t>provincial</w:t>
      </w:r>
      <w:r w:rsidRPr="00327165">
        <w:rPr>
          <w:spacing w:val="-3"/>
        </w:rPr>
        <w:t xml:space="preserve"> </w:t>
      </w:r>
      <w:r w:rsidRPr="00327165">
        <w:t>el</w:t>
      </w:r>
      <w:r w:rsidRPr="00327165">
        <w:rPr>
          <w:spacing w:val="1"/>
        </w:rPr>
        <w:t xml:space="preserve"> </w:t>
      </w:r>
      <w:r w:rsidRPr="00327165">
        <w:t>100</w:t>
      </w:r>
      <w:r w:rsidRPr="00327165">
        <w:rPr>
          <w:spacing w:val="-2"/>
        </w:rPr>
        <w:t xml:space="preserve"> </w:t>
      </w:r>
      <w:r w:rsidRPr="00327165">
        <w:t>% de</w:t>
      </w:r>
      <w:r w:rsidRPr="00327165">
        <w:rPr>
          <w:spacing w:val="1"/>
        </w:rPr>
        <w:t xml:space="preserve"> </w:t>
      </w:r>
      <w:r w:rsidRPr="00327165">
        <w:t>la</w:t>
      </w:r>
      <w:r w:rsidRPr="00327165">
        <w:rPr>
          <w:spacing w:val="2"/>
        </w:rPr>
        <w:t xml:space="preserve"> </w:t>
      </w:r>
      <w:r w:rsidRPr="00327165">
        <w:t>inversión.</w:t>
      </w:r>
    </w:p>
    <w:p w:rsidR="00327165" w:rsidRPr="00327165" w:rsidRDefault="00327165" w:rsidP="009E76CC">
      <w:pPr>
        <w:spacing w:after="120" w:line="276" w:lineRule="auto"/>
        <w:ind w:right="-1" w:firstLine="709"/>
        <w:jc w:val="both"/>
      </w:pPr>
      <w:r w:rsidRPr="00327165">
        <w:t>En 2023 y una vez que se había realizado una apuesta importante por la eficiencia</w:t>
      </w:r>
      <w:r w:rsidRPr="00327165">
        <w:rPr>
          <w:spacing w:val="1"/>
        </w:rPr>
        <w:t xml:space="preserve"> </w:t>
      </w:r>
      <w:r w:rsidRPr="00327165">
        <w:t>energética en los municipios de la provincia, tocaba abordar la optimización de un</w:t>
      </w:r>
      <w:r w:rsidRPr="00327165">
        <w:rPr>
          <w:spacing w:val="1"/>
        </w:rPr>
        <w:t xml:space="preserve"> </w:t>
      </w:r>
      <w:r w:rsidRPr="00327165">
        <w:t>recurso escaso en la provincia: el agua, al que se le suma la obsolescencia de la red de</w:t>
      </w:r>
      <w:r w:rsidRPr="00327165">
        <w:rPr>
          <w:spacing w:val="1"/>
        </w:rPr>
        <w:t xml:space="preserve"> </w:t>
      </w:r>
      <w:r w:rsidRPr="00327165">
        <w:t>abastecimiento en muchos municipios de la provincia. Por ello, el anterior equipo de</w:t>
      </w:r>
      <w:r w:rsidRPr="00327165">
        <w:rPr>
          <w:spacing w:val="1"/>
        </w:rPr>
        <w:t xml:space="preserve"> </w:t>
      </w:r>
      <w:r w:rsidRPr="00327165">
        <w:rPr>
          <w:spacing w:val="-1"/>
        </w:rPr>
        <w:t>gobierno</w:t>
      </w:r>
      <w:r w:rsidRPr="00327165">
        <w:rPr>
          <w:spacing w:val="-9"/>
        </w:rPr>
        <w:t xml:space="preserve"> </w:t>
      </w:r>
      <w:r w:rsidRPr="00327165">
        <w:rPr>
          <w:spacing w:val="-1"/>
        </w:rPr>
        <w:t>tenía</w:t>
      </w:r>
      <w:r w:rsidRPr="00327165">
        <w:rPr>
          <w:spacing w:val="-8"/>
        </w:rPr>
        <w:t xml:space="preserve"> </w:t>
      </w:r>
      <w:r w:rsidRPr="00327165">
        <w:rPr>
          <w:spacing w:val="-1"/>
        </w:rPr>
        <w:t>previsto</w:t>
      </w:r>
      <w:r w:rsidRPr="00327165">
        <w:rPr>
          <w:spacing w:val="-14"/>
        </w:rPr>
        <w:t xml:space="preserve"> </w:t>
      </w:r>
      <w:r w:rsidRPr="00327165">
        <w:rPr>
          <w:spacing w:val="-1"/>
        </w:rPr>
        <w:t>la</w:t>
      </w:r>
      <w:r w:rsidRPr="00327165">
        <w:rPr>
          <w:spacing w:val="-13"/>
        </w:rPr>
        <w:t xml:space="preserve"> </w:t>
      </w:r>
      <w:r w:rsidRPr="00327165">
        <w:rPr>
          <w:spacing w:val="-1"/>
        </w:rPr>
        <w:t>puesta</w:t>
      </w:r>
      <w:r w:rsidRPr="00327165">
        <w:rPr>
          <w:spacing w:val="-12"/>
        </w:rPr>
        <w:t xml:space="preserve"> </w:t>
      </w:r>
      <w:r w:rsidRPr="00327165">
        <w:rPr>
          <w:spacing w:val="-1"/>
        </w:rPr>
        <w:t>en</w:t>
      </w:r>
      <w:r w:rsidRPr="00327165">
        <w:rPr>
          <w:spacing w:val="-9"/>
        </w:rPr>
        <w:t xml:space="preserve"> </w:t>
      </w:r>
      <w:r w:rsidRPr="00327165">
        <w:rPr>
          <w:spacing w:val="-1"/>
        </w:rPr>
        <w:t>marcha</w:t>
      </w:r>
      <w:r w:rsidRPr="00327165">
        <w:rPr>
          <w:spacing w:val="-12"/>
        </w:rPr>
        <w:t xml:space="preserve"> </w:t>
      </w:r>
      <w:r w:rsidRPr="00327165">
        <w:t>de</w:t>
      </w:r>
      <w:r w:rsidRPr="00327165">
        <w:rPr>
          <w:spacing w:val="-12"/>
        </w:rPr>
        <w:t xml:space="preserve"> </w:t>
      </w:r>
      <w:r w:rsidRPr="00327165">
        <w:t>un</w:t>
      </w:r>
      <w:r w:rsidRPr="00327165">
        <w:rPr>
          <w:spacing w:val="-14"/>
        </w:rPr>
        <w:t xml:space="preserve"> </w:t>
      </w:r>
      <w:r w:rsidRPr="00327165">
        <w:t>ambicioso</w:t>
      </w:r>
      <w:r w:rsidRPr="00327165">
        <w:rPr>
          <w:spacing w:val="-9"/>
        </w:rPr>
        <w:t xml:space="preserve"> </w:t>
      </w:r>
      <w:r w:rsidRPr="00327165">
        <w:t>plan</w:t>
      </w:r>
      <w:r w:rsidRPr="00327165">
        <w:rPr>
          <w:spacing w:val="-14"/>
        </w:rPr>
        <w:t xml:space="preserve"> </w:t>
      </w:r>
      <w:r w:rsidRPr="00327165">
        <w:t>de</w:t>
      </w:r>
      <w:r w:rsidRPr="00327165">
        <w:rPr>
          <w:spacing w:val="-13"/>
        </w:rPr>
        <w:t xml:space="preserve"> </w:t>
      </w:r>
      <w:r w:rsidRPr="00327165">
        <w:t>renovación</w:t>
      </w:r>
      <w:r w:rsidRPr="00327165">
        <w:rPr>
          <w:spacing w:val="-9"/>
        </w:rPr>
        <w:t xml:space="preserve"> </w:t>
      </w:r>
      <w:r w:rsidRPr="00327165">
        <w:t>de</w:t>
      </w:r>
      <w:r w:rsidRPr="00327165">
        <w:rPr>
          <w:spacing w:val="-13"/>
        </w:rPr>
        <w:t xml:space="preserve"> </w:t>
      </w:r>
      <w:r w:rsidRPr="00327165">
        <w:t>redes</w:t>
      </w:r>
      <w:r w:rsidRPr="00327165">
        <w:rPr>
          <w:spacing w:val="-52"/>
        </w:rPr>
        <w:t xml:space="preserve"> </w:t>
      </w:r>
      <w:r w:rsidRPr="00327165">
        <w:t>dotado</w:t>
      </w:r>
      <w:r w:rsidRPr="00327165">
        <w:rPr>
          <w:spacing w:val="1"/>
        </w:rPr>
        <w:t xml:space="preserve"> </w:t>
      </w:r>
      <w:r w:rsidRPr="00327165">
        <w:t>con</w:t>
      </w:r>
      <w:r w:rsidRPr="00327165">
        <w:rPr>
          <w:spacing w:val="1"/>
        </w:rPr>
        <w:t xml:space="preserve"> </w:t>
      </w:r>
      <w:r w:rsidRPr="00327165">
        <w:t>120</w:t>
      </w:r>
      <w:r w:rsidRPr="00327165">
        <w:rPr>
          <w:spacing w:val="1"/>
        </w:rPr>
        <w:t xml:space="preserve"> </w:t>
      </w:r>
      <w:r w:rsidRPr="00327165">
        <w:t>millones</w:t>
      </w:r>
      <w:r w:rsidRPr="00327165">
        <w:rPr>
          <w:spacing w:val="1"/>
        </w:rPr>
        <w:t xml:space="preserve"> </w:t>
      </w:r>
      <w:r w:rsidRPr="00327165">
        <w:t>de</w:t>
      </w:r>
      <w:r w:rsidRPr="00327165">
        <w:rPr>
          <w:spacing w:val="1"/>
        </w:rPr>
        <w:t xml:space="preserve"> </w:t>
      </w:r>
      <w:r w:rsidRPr="00327165">
        <w:t>euros,</w:t>
      </w:r>
      <w:r w:rsidRPr="00327165">
        <w:rPr>
          <w:spacing w:val="1"/>
        </w:rPr>
        <w:t xml:space="preserve"> </w:t>
      </w:r>
      <w:r w:rsidRPr="00327165">
        <w:t>pero</w:t>
      </w:r>
      <w:r w:rsidRPr="00327165">
        <w:rPr>
          <w:spacing w:val="1"/>
        </w:rPr>
        <w:t xml:space="preserve"> </w:t>
      </w:r>
      <w:r w:rsidRPr="00327165">
        <w:t>que</w:t>
      </w:r>
      <w:r w:rsidRPr="00327165">
        <w:rPr>
          <w:spacing w:val="1"/>
        </w:rPr>
        <w:t xml:space="preserve"> </w:t>
      </w:r>
      <w:r w:rsidRPr="00327165">
        <w:t>tenía</w:t>
      </w:r>
      <w:r w:rsidRPr="00327165">
        <w:rPr>
          <w:spacing w:val="1"/>
        </w:rPr>
        <w:t xml:space="preserve"> </w:t>
      </w:r>
      <w:r w:rsidRPr="00327165">
        <w:t>que</w:t>
      </w:r>
      <w:r w:rsidRPr="00327165">
        <w:rPr>
          <w:spacing w:val="1"/>
        </w:rPr>
        <w:t xml:space="preserve"> </w:t>
      </w:r>
      <w:r w:rsidRPr="00327165">
        <w:t>partir</w:t>
      </w:r>
      <w:r w:rsidRPr="00327165">
        <w:rPr>
          <w:spacing w:val="1"/>
        </w:rPr>
        <w:t xml:space="preserve"> </w:t>
      </w:r>
      <w:r w:rsidRPr="00327165">
        <w:t>de</w:t>
      </w:r>
      <w:r w:rsidRPr="00327165">
        <w:rPr>
          <w:spacing w:val="1"/>
        </w:rPr>
        <w:t xml:space="preserve"> </w:t>
      </w:r>
      <w:r w:rsidRPr="00327165">
        <w:t>un</w:t>
      </w:r>
      <w:r w:rsidRPr="00327165">
        <w:rPr>
          <w:spacing w:val="1"/>
        </w:rPr>
        <w:t xml:space="preserve"> </w:t>
      </w:r>
      <w:r w:rsidRPr="00327165">
        <w:t>estudio</w:t>
      </w:r>
      <w:r w:rsidRPr="00327165">
        <w:rPr>
          <w:spacing w:val="1"/>
        </w:rPr>
        <w:t xml:space="preserve"> </w:t>
      </w:r>
      <w:r w:rsidRPr="00327165">
        <w:t>de</w:t>
      </w:r>
      <w:r w:rsidRPr="00327165">
        <w:rPr>
          <w:spacing w:val="1"/>
        </w:rPr>
        <w:t xml:space="preserve"> </w:t>
      </w:r>
      <w:r w:rsidRPr="00327165">
        <w:t>necesidades</w:t>
      </w:r>
      <w:r w:rsidRPr="00327165">
        <w:rPr>
          <w:spacing w:val="1"/>
        </w:rPr>
        <w:t xml:space="preserve"> </w:t>
      </w:r>
      <w:r w:rsidRPr="00327165">
        <w:t>que</w:t>
      </w:r>
      <w:r w:rsidRPr="00327165">
        <w:rPr>
          <w:spacing w:val="1"/>
        </w:rPr>
        <w:t xml:space="preserve"> </w:t>
      </w:r>
      <w:r w:rsidRPr="00327165">
        <w:t>ya</w:t>
      </w:r>
      <w:r w:rsidRPr="00327165">
        <w:rPr>
          <w:spacing w:val="1"/>
        </w:rPr>
        <w:t xml:space="preserve"> </w:t>
      </w:r>
      <w:r w:rsidRPr="00327165">
        <w:t>se</w:t>
      </w:r>
      <w:r w:rsidRPr="00327165">
        <w:rPr>
          <w:spacing w:val="1"/>
        </w:rPr>
        <w:t xml:space="preserve"> </w:t>
      </w:r>
      <w:r w:rsidRPr="00327165">
        <w:t>encontraba</w:t>
      </w:r>
      <w:r w:rsidRPr="00327165">
        <w:rPr>
          <w:spacing w:val="1"/>
        </w:rPr>
        <w:t xml:space="preserve"> </w:t>
      </w:r>
      <w:r w:rsidRPr="00327165">
        <w:t>presupuestado</w:t>
      </w:r>
      <w:r w:rsidRPr="00327165">
        <w:rPr>
          <w:spacing w:val="1"/>
        </w:rPr>
        <w:t xml:space="preserve"> </w:t>
      </w:r>
      <w:r w:rsidRPr="00327165">
        <w:t>en</w:t>
      </w:r>
      <w:r w:rsidRPr="00327165">
        <w:rPr>
          <w:spacing w:val="1"/>
        </w:rPr>
        <w:t xml:space="preserve"> </w:t>
      </w:r>
      <w:r w:rsidRPr="00327165">
        <w:t>2023</w:t>
      </w:r>
      <w:r w:rsidRPr="00327165">
        <w:rPr>
          <w:spacing w:val="1"/>
        </w:rPr>
        <w:t xml:space="preserve"> </w:t>
      </w:r>
      <w:r w:rsidRPr="00327165">
        <w:t>con</w:t>
      </w:r>
      <w:r w:rsidRPr="00327165">
        <w:rPr>
          <w:spacing w:val="1"/>
        </w:rPr>
        <w:t xml:space="preserve"> </w:t>
      </w:r>
      <w:r w:rsidRPr="00327165">
        <w:t>600.000€</w:t>
      </w:r>
      <w:r w:rsidRPr="00327165">
        <w:rPr>
          <w:spacing w:val="1"/>
        </w:rPr>
        <w:t xml:space="preserve"> </w:t>
      </w:r>
      <w:r w:rsidRPr="00327165">
        <w:t>para</w:t>
      </w:r>
      <w:r w:rsidRPr="00327165">
        <w:rPr>
          <w:spacing w:val="1"/>
        </w:rPr>
        <w:t xml:space="preserve"> </w:t>
      </w:r>
      <w:r w:rsidRPr="00327165">
        <w:t>la</w:t>
      </w:r>
      <w:r w:rsidRPr="00327165">
        <w:rPr>
          <w:spacing w:val="1"/>
        </w:rPr>
        <w:t xml:space="preserve"> </w:t>
      </w:r>
      <w:r w:rsidRPr="00327165">
        <w:t>realización</w:t>
      </w:r>
      <w:r w:rsidRPr="00327165">
        <w:rPr>
          <w:spacing w:val="-6"/>
        </w:rPr>
        <w:t xml:space="preserve"> </w:t>
      </w:r>
      <w:r w:rsidRPr="00327165">
        <w:t>del</w:t>
      </w:r>
      <w:r w:rsidRPr="00327165">
        <w:rPr>
          <w:spacing w:val="-3"/>
        </w:rPr>
        <w:t xml:space="preserve"> </w:t>
      </w:r>
      <w:r w:rsidRPr="00327165">
        <w:t>mismo.</w:t>
      </w:r>
    </w:p>
    <w:p w:rsidR="00327165" w:rsidRPr="00327165" w:rsidRDefault="00327165" w:rsidP="009E76CC">
      <w:pPr>
        <w:spacing w:after="120" w:line="276" w:lineRule="auto"/>
        <w:ind w:right="-1" w:firstLine="709"/>
        <w:jc w:val="both"/>
      </w:pPr>
      <w:r w:rsidRPr="00327165">
        <w:lastRenderedPageBreak/>
        <w:t>Tras</w:t>
      </w:r>
      <w:r w:rsidRPr="00327165">
        <w:rPr>
          <w:spacing w:val="1"/>
        </w:rPr>
        <w:t xml:space="preserve"> </w:t>
      </w:r>
      <w:r w:rsidRPr="00327165">
        <w:t>lo</w:t>
      </w:r>
      <w:r w:rsidRPr="00327165">
        <w:rPr>
          <w:spacing w:val="1"/>
        </w:rPr>
        <w:t xml:space="preserve"> </w:t>
      </w:r>
      <w:r w:rsidRPr="00327165">
        <w:t>expuesto,</w:t>
      </w:r>
      <w:r w:rsidRPr="00327165">
        <w:rPr>
          <w:spacing w:val="1"/>
        </w:rPr>
        <w:t xml:space="preserve"> </w:t>
      </w:r>
      <w:r w:rsidRPr="00327165">
        <w:t>resumir</w:t>
      </w:r>
      <w:r w:rsidRPr="00327165">
        <w:rPr>
          <w:spacing w:val="1"/>
        </w:rPr>
        <w:t xml:space="preserve"> </w:t>
      </w:r>
      <w:r w:rsidRPr="00327165">
        <w:t>que</w:t>
      </w:r>
      <w:r w:rsidRPr="00327165">
        <w:rPr>
          <w:spacing w:val="1"/>
        </w:rPr>
        <w:t xml:space="preserve"> </w:t>
      </w:r>
      <w:r w:rsidRPr="00327165">
        <w:t>tan</w:t>
      </w:r>
      <w:r w:rsidRPr="00327165">
        <w:rPr>
          <w:spacing w:val="1"/>
        </w:rPr>
        <w:t xml:space="preserve"> </w:t>
      </w:r>
      <w:r w:rsidRPr="00327165">
        <w:t>solo</w:t>
      </w:r>
      <w:r w:rsidRPr="00327165">
        <w:rPr>
          <w:spacing w:val="1"/>
        </w:rPr>
        <w:t xml:space="preserve"> </w:t>
      </w:r>
      <w:r w:rsidRPr="00327165">
        <w:t>en</w:t>
      </w:r>
      <w:r w:rsidRPr="00327165">
        <w:rPr>
          <w:spacing w:val="1"/>
        </w:rPr>
        <w:t xml:space="preserve"> </w:t>
      </w:r>
      <w:r w:rsidRPr="00327165">
        <w:t>la</w:t>
      </w:r>
      <w:r w:rsidRPr="00327165">
        <w:rPr>
          <w:spacing w:val="1"/>
        </w:rPr>
        <w:t xml:space="preserve"> </w:t>
      </w:r>
      <w:r w:rsidRPr="00327165">
        <w:t>última</w:t>
      </w:r>
      <w:r w:rsidRPr="00327165">
        <w:rPr>
          <w:spacing w:val="1"/>
        </w:rPr>
        <w:t xml:space="preserve"> </w:t>
      </w:r>
      <w:r w:rsidRPr="00327165">
        <w:t>legislatura,</w:t>
      </w:r>
      <w:r w:rsidRPr="00327165">
        <w:rPr>
          <w:spacing w:val="1"/>
        </w:rPr>
        <w:t xml:space="preserve"> </w:t>
      </w:r>
      <w:r w:rsidRPr="00327165">
        <w:t>el</w:t>
      </w:r>
      <w:r w:rsidRPr="00327165">
        <w:rPr>
          <w:spacing w:val="1"/>
        </w:rPr>
        <w:t xml:space="preserve"> </w:t>
      </w:r>
      <w:r w:rsidRPr="00327165">
        <w:t>gobierno</w:t>
      </w:r>
      <w:r w:rsidRPr="00327165">
        <w:rPr>
          <w:spacing w:val="1"/>
        </w:rPr>
        <w:t xml:space="preserve"> </w:t>
      </w:r>
      <w:r w:rsidRPr="00327165">
        <w:t>de</w:t>
      </w:r>
      <w:r w:rsidRPr="00327165">
        <w:rPr>
          <w:spacing w:val="1"/>
        </w:rPr>
        <w:t xml:space="preserve"> </w:t>
      </w:r>
      <w:r w:rsidRPr="00327165">
        <w:t>la</w:t>
      </w:r>
      <w:r w:rsidRPr="00327165">
        <w:rPr>
          <w:spacing w:val="1"/>
        </w:rPr>
        <w:t xml:space="preserve"> </w:t>
      </w:r>
      <w:r w:rsidRPr="00327165">
        <w:rPr>
          <w:spacing w:val="-1"/>
        </w:rPr>
        <w:t>Diputación</w:t>
      </w:r>
      <w:r w:rsidRPr="00327165">
        <w:rPr>
          <w:spacing w:val="-11"/>
        </w:rPr>
        <w:t xml:space="preserve"> </w:t>
      </w:r>
      <w:r w:rsidRPr="00327165">
        <w:rPr>
          <w:spacing w:val="-1"/>
        </w:rPr>
        <w:t>de</w:t>
      </w:r>
      <w:r w:rsidRPr="00327165">
        <w:rPr>
          <w:spacing w:val="-8"/>
        </w:rPr>
        <w:t xml:space="preserve"> </w:t>
      </w:r>
      <w:r w:rsidRPr="00327165">
        <w:rPr>
          <w:spacing w:val="-1"/>
        </w:rPr>
        <w:t>Ciudad</w:t>
      </w:r>
      <w:r w:rsidRPr="00327165">
        <w:rPr>
          <w:spacing w:val="-10"/>
        </w:rPr>
        <w:t xml:space="preserve"> </w:t>
      </w:r>
      <w:r w:rsidRPr="00327165">
        <w:t>Real,</w:t>
      </w:r>
      <w:r w:rsidRPr="00327165">
        <w:rPr>
          <w:spacing w:val="-9"/>
        </w:rPr>
        <w:t xml:space="preserve"> </w:t>
      </w:r>
      <w:r w:rsidRPr="00327165">
        <w:t>dirigido</w:t>
      </w:r>
      <w:r w:rsidRPr="00327165">
        <w:rPr>
          <w:spacing w:val="-10"/>
        </w:rPr>
        <w:t xml:space="preserve"> </w:t>
      </w:r>
      <w:r w:rsidRPr="00327165">
        <w:t>por</w:t>
      </w:r>
      <w:r w:rsidRPr="00327165">
        <w:rPr>
          <w:spacing w:val="-7"/>
        </w:rPr>
        <w:t xml:space="preserve"> </w:t>
      </w:r>
      <w:r w:rsidRPr="00327165">
        <w:t>José</w:t>
      </w:r>
      <w:r w:rsidRPr="00327165">
        <w:rPr>
          <w:spacing w:val="-9"/>
        </w:rPr>
        <w:t xml:space="preserve"> </w:t>
      </w:r>
      <w:r w:rsidRPr="00327165">
        <w:t>Manuel</w:t>
      </w:r>
      <w:r w:rsidRPr="00327165">
        <w:rPr>
          <w:spacing w:val="-13"/>
        </w:rPr>
        <w:t xml:space="preserve"> </w:t>
      </w:r>
      <w:r w:rsidRPr="00327165">
        <w:t>Caballero</w:t>
      </w:r>
      <w:r w:rsidRPr="00327165">
        <w:rPr>
          <w:spacing w:val="-11"/>
        </w:rPr>
        <w:t xml:space="preserve"> </w:t>
      </w:r>
      <w:r w:rsidRPr="00327165">
        <w:t>Serrano,</w:t>
      </w:r>
      <w:r w:rsidRPr="00327165">
        <w:rPr>
          <w:spacing w:val="-9"/>
        </w:rPr>
        <w:t xml:space="preserve"> </w:t>
      </w:r>
      <w:r w:rsidRPr="00327165">
        <w:t>ha</w:t>
      </w:r>
      <w:r w:rsidRPr="00327165">
        <w:rPr>
          <w:spacing w:val="-9"/>
        </w:rPr>
        <w:t xml:space="preserve"> </w:t>
      </w:r>
      <w:r w:rsidRPr="00327165">
        <w:t>destinado</w:t>
      </w:r>
      <w:r w:rsidRPr="00327165">
        <w:rPr>
          <w:spacing w:val="-9"/>
        </w:rPr>
        <w:t xml:space="preserve"> </w:t>
      </w:r>
      <w:r w:rsidRPr="00327165">
        <w:t>más</w:t>
      </w:r>
      <w:r w:rsidRPr="00327165">
        <w:rPr>
          <w:spacing w:val="-52"/>
        </w:rPr>
        <w:t xml:space="preserve"> </w:t>
      </w:r>
      <w:r w:rsidRPr="00327165">
        <w:t>de 117 millones de euros en diferentes convocatorias de subvenciones y subvenciones</w:t>
      </w:r>
      <w:r w:rsidRPr="00327165">
        <w:rPr>
          <w:spacing w:val="1"/>
        </w:rPr>
        <w:t xml:space="preserve"> </w:t>
      </w:r>
      <w:r w:rsidRPr="00327165">
        <w:rPr>
          <w:spacing w:val="-1"/>
        </w:rPr>
        <w:t>nominativas</w:t>
      </w:r>
      <w:r w:rsidRPr="00327165">
        <w:rPr>
          <w:spacing w:val="-12"/>
        </w:rPr>
        <w:t xml:space="preserve"> </w:t>
      </w:r>
      <w:r w:rsidRPr="00327165">
        <w:rPr>
          <w:spacing w:val="-1"/>
        </w:rPr>
        <w:t>de</w:t>
      </w:r>
      <w:r w:rsidRPr="00327165">
        <w:rPr>
          <w:spacing w:val="-13"/>
        </w:rPr>
        <w:t xml:space="preserve"> </w:t>
      </w:r>
      <w:r w:rsidRPr="00327165">
        <w:rPr>
          <w:spacing w:val="-1"/>
        </w:rPr>
        <w:t>área</w:t>
      </w:r>
      <w:r w:rsidRPr="00327165">
        <w:rPr>
          <w:spacing w:val="-13"/>
        </w:rPr>
        <w:t xml:space="preserve"> </w:t>
      </w:r>
      <w:r w:rsidRPr="00327165">
        <w:rPr>
          <w:spacing w:val="-1"/>
        </w:rPr>
        <w:t>de</w:t>
      </w:r>
      <w:r w:rsidRPr="00327165">
        <w:rPr>
          <w:spacing w:val="-13"/>
        </w:rPr>
        <w:t xml:space="preserve"> </w:t>
      </w:r>
      <w:r w:rsidRPr="00327165">
        <w:rPr>
          <w:spacing w:val="-1"/>
        </w:rPr>
        <w:t>infraestructuras</w:t>
      </w:r>
      <w:r w:rsidRPr="00327165">
        <w:rPr>
          <w:spacing w:val="-13"/>
        </w:rPr>
        <w:t xml:space="preserve"> </w:t>
      </w:r>
      <w:r w:rsidRPr="00327165">
        <w:rPr>
          <w:spacing w:val="-1"/>
        </w:rPr>
        <w:t>que</w:t>
      </w:r>
      <w:r w:rsidRPr="00327165">
        <w:rPr>
          <w:spacing w:val="-8"/>
        </w:rPr>
        <w:t xml:space="preserve"> </w:t>
      </w:r>
      <w:r w:rsidRPr="00327165">
        <w:rPr>
          <w:spacing w:val="-1"/>
        </w:rPr>
        <w:t>ha</w:t>
      </w:r>
      <w:r w:rsidRPr="00327165">
        <w:rPr>
          <w:spacing w:val="-8"/>
        </w:rPr>
        <w:t xml:space="preserve"> </w:t>
      </w:r>
      <w:r w:rsidRPr="00327165">
        <w:rPr>
          <w:spacing w:val="-1"/>
        </w:rPr>
        <w:t>permitido</w:t>
      </w:r>
      <w:r w:rsidRPr="00327165">
        <w:rPr>
          <w:spacing w:val="-14"/>
        </w:rPr>
        <w:t xml:space="preserve"> </w:t>
      </w:r>
      <w:r w:rsidRPr="00327165">
        <w:t>la</w:t>
      </w:r>
      <w:r w:rsidRPr="00327165">
        <w:rPr>
          <w:spacing w:val="-13"/>
        </w:rPr>
        <w:t xml:space="preserve"> </w:t>
      </w:r>
      <w:r w:rsidRPr="00327165">
        <w:t>realización</w:t>
      </w:r>
      <w:r w:rsidRPr="00327165">
        <w:rPr>
          <w:spacing w:val="-10"/>
        </w:rPr>
        <w:t xml:space="preserve"> </w:t>
      </w:r>
      <w:r w:rsidRPr="00327165">
        <w:t>de</w:t>
      </w:r>
      <w:r w:rsidRPr="00327165">
        <w:rPr>
          <w:spacing w:val="-8"/>
        </w:rPr>
        <w:t xml:space="preserve"> </w:t>
      </w:r>
      <w:r w:rsidRPr="00327165">
        <w:t>obras</w:t>
      </w:r>
      <w:r w:rsidRPr="00327165">
        <w:rPr>
          <w:spacing w:val="-8"/>
        </w:rPr>
        <w:t xml:space="preserve"> </w:t>
      </w:r>
      <w:r w:rsidRPr="00327165">
        <w:t>en</w:t>
      </w:r>
      <w:r w:rsidRPr="00327165">
        <w:rPr>
          <w:spacing w:val="-14"/>
        </w:rPr>
        <w:t xml:space="preserve"> </w:t>
      </w:r>
      <w:r w:rsidRPr="00327165">
        <w:t>todos</w:t>
      </w:r>
      <w:r w:rsidRPr="00327165">
        <w:rPr>
          <w:spacing w:val="-52"/>
        </w:rPr>
        <w:t xml:space="preserve"> </w:t>
      </w:r>
      <w:r w:rsidRPr="00327165">
        <w:t>los</w:t>
      </w:r>
      <w:r w:rsidRPr="00327165">
        <w:rPr>
          <w:spacing w:val="1"/>
        </w:rPr>
        <w:t xml:space="preserve"> </w:t>
      </w:r>
      <w:r w:rsidRPr="00327165">
        <w:t>municipios</w:t>
      </w:r>
      <w:r w:rsidRPr="00327165">
        <w:rPr>
          <w:spacing w:val="1"/>
        </w:rPr>
        <w:t xml:space="preserve"> </w:t>
      </w:r>
      <w:r w:rsidRPr="00327165">
        <w:t>de</w:t>
      </w:r>
      <w:r w:rsidRPr="00327165">
        <w:rPr>
          <w:spacing w:val="1"/>
        </w:rPr>
        <w:t xml:space="preserve"> </w:t>
      </w:r>
      <w:r w:rsidRPr="00327165">
        <w:t>la</w:t>
      </w:r>
      <w:r w:rsidRPr="00327165">
        <w:rPr>
          <w:spacing w:val="1"/>
        </w:rPr>
        <w:t xml:space="preserve"> </w:t>
      </w:r>
      <w:r w:rsidRPr="00327165">
        <w:t>provincia</w:t>
      </w:r>
      <w:r w:rsidRPr="00327165">
        <w:rPr>
          <w:spacing w:val="1"/>
        </w:rPr>
        <w:t xml:space="preserve"> </w:t>
      </w:r>
      <w:r w:rsidRPr="00327165">
        <w:t>además</w:t>
      </w:r>
      <w:r w:rsidRPr="00327165">
        <w:rPr>
          <w:spacing w:val="1"/>
        </w:rPr>
        <w:t xml:space="preserve"> </w:t>
      </w:r>
      <w:r w:rsidRPr="00327165">
        <w:t>de</w:t>
      </w:r>
      <w:r w:rsidRPr="00327165">
        <w:rPr>
          <w:spacing w:val="1"/>
        </w:rPr>
        <w:t xml:space="preserve"> </w:t>
      </w:r>
      <w:r w:rsidRPr="00327165">
        <w:t>la</w:t>
      </w:r>
      <w:r w:rsidRPr="00327165">
        <w:rPr>
          <w:spacing w:val="1"/>
        </w:rPr>
        <w:t xml:space="preserve"> </w:t>
      </w:r>
      <w:r w:rsidRPr="00327165">
        <w:t>generación</w:t>
      </w:r>
      <w:r w:rsidRPr="00327165">
        <w:rPr>
          <w:spacing w:val="1"/>
        </w:rPr>
        <w:t xml:space="preserve"> </w:t>
      </w:r>
      <w:r w:rsidRPr="00327165">
        <w:t>de</w:t>
      </w:r>
      <w:r w:rsidRPr="00327165">
        <w:rPr>
          <w:spacing w:val="1"/>
        </w:rPr>
        <w:t xml:space="preserve"> </w:t>
      </w:r>
      <w:r w:rsidRPr="00327165">
        <w:t>riqueza</w:t>
      </w:r>
      <w:r w:rsidRPr="00327165">
        <w:rPr>
          <w:spacing w:val="1"/>
        </w:rPr>
        <w:t xml:space="preserve"> </w:t>
      </w:r>
      <w:r w:rsidRPr="00327165">
        <w:t>y</w:t>
      </w:r>
      <w:r w:rsidRPr="00327165">
        <w:rPr>
          <w:spacing w:val="1"/>
        </w:rPr>
        <w:t xml:space="preserve"> </w:t>
      </w:r>
      <w:r w:rsidRPr="00327165">
        <w:t>empleo,</w:t>
      </w:r>
      <w:r w:rsidRPr="00327165">
        <w:rPr>
          <w:spacing w:val="1"/>
        </w:rPr>
        <w:t xml:space="preserve"> </w:t>
      </w:r>
      <w:r w:rsidRPr="00327165">
        <w:t>sin</w:t>
      </w:r>
      <w:r w:rsidRPr="00327165">
        <w:rPr>
          <w:spacing w:val="1"/>
        </w:rPr>
        <w:t xml:space="preserve"> </w:t>
      </w:r>
      <w:r w:rsidRPr="00327165">
        <w:t>obligación</w:t>
      </w:r>
      <w:r w:rsidRPr="00327165">
        <w:rPr>
          <w:spacing w:val="-1"/>
        </w:rPr>
        <w:t xml:space="preserve"> </w:t>
      </w:r>
      <w:r w:rsidRPr="00327165">
        <w:t>alguna</w:t>
      </w:r>
      <w:r w:rsidRPr="00327165">
        <w:rPr>
          <w:spacing w:val="1"/>
        </w:rPr>
        <w:t xml:space="preserve"> </w:t>
      </w:r>
      <w:r w:rsidRPr="00327165">
        <w:t>de</w:t>
      </w:r>
      <w:r w:rsidRPr="00327165">
        <w:rPr>
          <w:spacing w:val="1"/>
        </w:rPr>
        <w:t xml:space="preserve"> </w:t>
      </w:r>
      <w:r w:rsidRPr="00327165">
        <w:t>copagos</w:t>
      </w:r>
      <w:r w:rsidRPr="00327165">
        <w:rPr>
          <w:spacing w:val="2"/>
        </w:rPr>
        <w:t xml:space="preserve"> </w:t>
      </w:r>
      <w:r w:rsidRPr="00327165">
        <w:t>o</w:t>
      </w:r>
      <w:r w:rsidRPr="00327165">
        <w:rPr>
          <w:spacing w:val="-6"/>
        </w:rPr>
        <w:t xml:space="preserve"> </w:t>
      </w:r>
      <w:r w:rsidRPr="00327165">
        <w:t>cofinanciación</w:t>
      </w:r>
      <w:r w:rsidRPr="00327165">
        <w:rPr>
          <w:spacing w:val="-1"/>
        </w:rPr>
        <w:t xml:space="preserve"> </w:t>
      </w:r>
      <w:r w:rsidRPr="00327165">
        <w:t>y</w:t>
      </w:r>
      <w:r w:rsidRPr="00327165">
        <w:rPr>
          <w:spacing w:val="-1"/>
        </w:rPr>
        <w:t xml:space="preserve"> </w:t>
      </w:r>
      <w:r w:rsidRPr="00327165">
        <w:t>decidiendo su</w:t>
      </w:r>
      <w:r w:rsidRPr="00327165">
        <w:rPr>
          <w:spacing w:val="-6"/>
        </w:rPr>
        <w:t xml:space="preserve"> </w:t>
      </w:r>
      <w:r w:rsidRPr="00327165">
        <w:t>destino.</w:t>
      </w:r>
    </w:p>
    <w:p w:rsidR="00327165" w:rsidRPr="00327165" w:rsidRDefault="00327165" w:rsidP="009E76CC">
      <w:pPr>
        <w:spacing w:before="51" w:after="120" w:line="276" w:lineRule="auto"/>
        <w:ind w:right="-1" w:firstLine="709"/>
        <w:jc w:val="both"/>
      </w:pPr>
      <w:r w:rsidRPr="00327165">
        <w:t>Desde</w:t>
      </w:r>
      <w:r w:rsidRPr="00327165">
        <w:rPr>
          <w:spacing w:val="1"/>
        </w:rPr>
        <w:t xml:space="preserve"> </w:t>
      </w:r>
      <w:r w:rsidRPr="00327165">
        <w:t>el</w:t>
      </w:r>
      <w:r w:rsidRPr="00327165">
        <w:rPr>
          <w:spacing w:val="1"/>
        </w:rPr>
        <w:t xml:space="preserve"> </w:t>
      </w:r>
      <w:r w:rsidRPr="00327165">
        <w:t>año</w:t>
      </w:r>
      <w:r w:rsidRPr="00327165">
        <w:rPr>
          <w:spacing w:val="1"/>
        </w:rPr>
        <w:t xml:space="preserve"> </w:t>
      </w:r>
      <w:r w:rsidRPr="00327165">
        <w:t>2015,</w:t>
      </w:r>
      <w:r w:rsidRPr="00327165">
        <w:rPr>
          <w:spacing w:val="1"/>
        </w:rPr>
        <w:t xml:space="preserve"> </w:t>
      </w:r>
      <w:r w:rsidRPr="00327165">
        <w:t>la</w:t>
      </w:r>
      <w:r w:rsidRPr="00327165">
        <w:rPr>
          <w:spacing w:val="1"/>
        </w:rPr>
        <w:t xml:space="preserve"> </w:t>
      </w:r>
      <w:r w:rsidRPr="00327165">
        <w:t>administración</w:t>
      </w:r>
      <w:r w:rsidRPr="00327165">
        <w:rPr>
          <w:spacing w:val="1"/>
        </w:rPr>
        <w:t xml:space="preserve"> </w:t>
      </w:r>
      <w:r w:rsidRPr="00327165">
        <w:t>regional,</w:t>
      </w:r>
      <w:r w:rsidRPr="00327165">
        <w:rPr>
          <w:spacing w:val="1"/>
        </w:rPr>
        <w:t xml:space="preserve"> </w:t>
      </w:r>
      <w:r w:rsidRPr="00327165">
        <w:t>la</w:t>
      </w:r>
      <w:r w:rsidRPr="00327165">
        <w:rPr>
          <w:spacing w:val="1"/>
        </w:rPr>
        <w:t xml:space="preserve"> </w:t>
      </w:r>
      <w:r w:rsidRPr="00327165">
        <w:t>Diputación</w:t>
      </w:r>
      <w:r w:rsidRPr="00327165">
        <w:rPr>
          <w:spacing w:val="1"/>
        </w:rPr>
        <w:t xml:space="preserve"> </w:t>
      </w:r>
      <w:r w:rsidRPr="00327165">
        <w:t>y</w:t>
      </w:r>
      <w:r w:rsidRPr="00327165">
        <w:rPr>
          <w:spacing w:val="1"/>
        </w:rPr>
        <w:t xml:space="preserve"> </w:t>
      </w:r>
      <w:r w:rsidRPr="00327165">
        <w:t>gran</w:t>
      </w:r>
      <w:r w:rsidRPr="00327165">
        <w:rPr>
          <w:spacing w:val="1"/>
        </w:rPr>
        <w:t xml:space="preserve"> </w:t>
      </w:r>
      <w:r w:rsidRPr="00327165">
        <w:t>parte</w:t>
      </w:r>
      <w:r w:rsidRPr="00327165">
        <w:rPr>
          <w:spacing w:val="1"/>
        </w:rPr>
        <w:t xml:space="preserve"> </w:t>
      </w:r>
      <w:r w:rsidRPr="00327165">
        <w:t>de</w:t>
      </w:r>
      <w:r w:rsidRPr="00327165">
        <w:rPr>
          <w:spacing w:val="1"/>
        </w:rPr>
        <w:t xml:space="preserve"> </w:t>
      </w:r>
      <w:r w:rsidRPr="00327165">
        <w:t>los</w:t>
      </w:r>
      <w:r w:rsidRPr="00327165">
        <w:rPr>
          <w:spacing w:val="1"/>
        </w:rPr>
        <w:t xml:space="preserve"> </w:t>
      </w:r>
      <w:r w:rsidRPr="00327165">
        <w:rPr>
          <w:spacing w:val="-1"/>
        </w:rPr>
        <w:t>ayuntamientos,</w:t>
      </w:r>
      <w:r w:rsidRPr="00327165">
        <w:rPr>
          <w:spacing w:val="-9"/>
        </w:rPr>
        <w:t xml:space="preserve"> </w:t>
      </w:r>
      <w:r w:rsidRPr="00327165">
        <w:rPr>
          <w:spacing w:val="-1"/>
        </w:rPr>
        <w:t>hemos</w:t>
      </w:r>
      <w:r w:rsidRPr="00327165">
        <w:rPr>
          <w:spacing w:val="-13"/>
        </w:rPr>
        <w:t xml:space="preserve"> </w:t>
      </w:r>
      <w:r w:rsidRPr="00327165">
        <w:t>trabajado</w:t>
      </w:r>
      <w:r w:rsidRPr="00327165">
        <w:rPr>
          <w:spacing w:val="-14"/>
        </w:rPr>
        <w:t xml:space="preserve"> </w:t>
      </w:r>
      <w:r w:rsidRPr="00327165">
        <w:t>de</w:t>
      </w:r>
      <w:r w:rsidRPr="00327165">
        <w:rPr>
          <w:spacing w:val="-12"/>
        </w:rPr>
        <w:t xml:space="preserve"> </w:t>
      </w:r>
      <w:r w:rsidRPr="00327165">
        <w:t>la</w:t>
      </w:r>
      <w:r w:rsidRPr="00327165">
        <w:rPr>
          <w:spacing w:val="-13"/>
        </w:rPr>
        <w:t xml:space="preserve"> </w:t>
      </w:r>
      <w:r w:rsidRPr="00327165">
        <w:t>mano</w:t>
      </w:r>
      <w:r w:rsidRPr="00327165">
        <w:rPr>
          <w:spacing w:val="-14"/>
        </w:rPr>
        <w:t xml:space="preserve"> </w:t>
      </w:r>
      <w:r w:rsidRPr="00327165">
        <w:t>y</w:t>
      </w:r>
      <w:r w:rsidRPr="00327165">
        <w:rPr>
          <w:spacing w:val="-10"/>
        </w:rPr>
        <w:t xml:space="preserve"> </w:t>
      </w:r>
      <w:r w:rsidRPr="00327165">
        <w:t>hemos</w:t>
      </w:r>
      <w:r w:rsidRPr="00327165">
        <w:rPr>
          <w:spacing w:val="-12"/>
        </w:rPr>
        <w:t xml:space="preserve"> </w:t>
      </w:r>
      <w:r w:rsidRPr="00327165">
        <w:t>coordinado</w:t>
      </w:r>
      <w:r w:rsidRPr="00327165">
        <w:rPr>
          <w:spacing w:val="-14"/>
        </w:rPr>
        <w:t xml:space="preserve"> </w:t>
      </w:r>
      <w:r w:rsidRPr="00327165">
        <w:t>y</w:t>
      </w:r>
      <w:r w:rsidRPr="00327165">
        <w:rPr>
          <w:spacing w:val="-10"/>
        </w:rPr>
        <w:t xml:space="preserve"> </w:t>
      </w:r>
      <w:r w:rsidRPr="00327165">
        <w:t>negociado</w:t>
      </w:r>
      <w:r w:rsidRPr="00327165">
        <w:rPr>
          <w:spacing w:val="-14"/>
        </w:rPr>
        <w:t xml:space="preserve"> </w:t>
      </w:r>
      <w:r w:rsidRPr="00327165">
        <w:t>de</w:t>
      </w:r>
      <w:r w:rsidRPr="00327165">
        <w:rPr>
          <w:spacing w:val="-13"/>
        </w:rPr>
        <w:t xml:space="preserve"> </w:t>
      </w:r>
      <w:r w:rsidRPr="00327165">
        <w:t>manera</w:t>
      </w:r>
      <w:r w:rsidRPr="00327165">
        <w:rPr>
          <w:spacing w:val="-52"/>
        </w:rPr>
        <w:t xml:space="preserve"> </w:t>
      </w:r>
      <w:r w:rsidRPr="00327165">
        <w:t>conjunta</w:t>
      </w:r>
      <w:r w:rsidRPr="00327165">
        <w:rPr>
          <w:spacing w:val="1"/>
        </w:rPr>
        <w:t xml:space="preserve"> </w:t>
      </w:r>
      <w:r w:rsidRPr="00327165">
        <w:t>diferentes acuerdos, protocolos</w:t>
      </w:r>
      <w:r w:rsidRPr="00327165">
        <w:rPr>
          <w:spacing w:val="1"/>
        </w:rPr>
        <w:t xml:space="preserve"> </w:t>
      </w:r>
      <w:r w:rsidRPr="00327165">
        <w:t>y convocatorias de subvenciones</w:t>
      </w:r>
      <w:r w:rsidRPr="00327165">
        <w:rPr>
          <w:spacing w:val="1"/>
        </w:rPr>
        <w:t xml:space="preserve"> </w:t>
      </w:r>
      <w:r w:rsidRPr="00327165">
        <w:t>que</w:t>
      </w:r>
      <w:r w:rsidRPr="00327165">
        <w:rPr>
          <w:spacing w:val="1"/>
        </w:rPr>
        <w:t xml:space="preserve"> </w:t>
      </w:r>
      <w:r w:rsidRPr="00327165">
        <w:t>han</w:t>
      </w:r>
      <w:r w:rsidRPr="00327165">
        <w:rPr>
          <w:spacing w:val="1"/>
        </w:rPr>
        <w:t xml:space="preserve"> </w:t>
      </w:r>
      <w:r w:rsidRPr="00327165">
        <w:t>beneficiado al conjunto de la sociedad manchega, por ejemplo, el Plan de Empleo o el</w:t>
      </w:r>
      <w:r w:rsidRPr="00327165">
        <w:rPr>
          <w:spacing w:val="1"/>
        </w:rPr>
        <w:t xml:space="preserve"> </w:t>
      </w:r>
      <w:r w:rsidRPr="00327165">
        <w:t>Plan</w:t>
      </w:r>
      <w:r w:rsidRPr="00327165">
        <w:rPr>
          <w:spacing w:val="-1"/>
        </w:rPr>
        <w:t xml:space="preserve"> </w:t>
      </w:r>
      <w:r w:rsidRPr="00327165">
        <w:t>de</w:t>
      </w:r>
      <w:r w:rsidRPr="00327165">
        <w:rPr>
          <w:spacing w:val="2"/>
        </w:rPr>
        <w:t xml:space="preserve"> </w:t>
      </w:r>
      <w:r w:rsidRPr="00327165">
        <w:t>Caminos</w:t>
      </w:r>
      <w:r w:rsidRPr="00327165">
        <w:rPr>
          <w:spacing w:val="2"/>
        </w:rPr>
        <w:t xml:space="preserve"> </w:t>
      </w:r>
      <w:r w:rsidRPr="00327165">
        <w:t>entre</w:t>
      </w:r>
      <w:r w:rsidRPr="00327165">
        <w:rPr>
          <w:spacing w:val="1"/>
        </w:rPr>
        <w:t xml:space="preserve"> </w:t>
      </w:r>
      <w:r w:rsidRPr="00327165">
        <w:t>otros.</w:t>
      </w:r>
    </w:p>
    <w:p w:rsidR="00327165" w:rsidRPr="00327165" w:rsidRDefault="00327165" w:rsidP="00CD6B40">
      <w:pPr>
        <w:ind w:right="-1"/>
        <w:jc w:val="center"/>
        <w:rPr>
          <w:rFonts w:cstheme="minorHAnsi"/>
        </w:rPr>
      </w:pPr>
      <w:r w:rsidRPr="00327165">
        <w:rPr>
          <w:rFonts w:cstheme="minorHAnsi"/>
        </w:rPr>
        <w:t>SOLICITA:</w:t>
      </w:r>
    </w:p>
    <w:p w:rsidR="00327165" w:rsidRPr="00327165" w:rsidRDefault="00327165" w:rsidP="009E76CC">
      <w:pPr>
        <w:widowControl w:val="0"/>
        <w:numPr>
          <w:ilvl w:val="0"/>
          <w:numId w:val="18"/>
        </w:numPr>
        <w:tabs>
          <w:tab w:val="left" w:pos="821"/>
        </w:tabs>
        <w:autoSpaceDE w:val="0"/>
        <w:autoSpaceDN w:val="0"/>
        <w:spacing w:before="1" w:after="0" w:line="276" w:lineRule="auto"/>
        <w:ind w:left="0" w:right="-1" w:firstLine="709"/>
        <w:jc w:val="both"/>
        <w:rPr>
          <w:rFonts w:eastAsia="Calibri Light" w:cstheme="minorHAnsi"/>
        </w:rPr>
      </w:pPr>
      <w:r w:rsidRPr="00327165">
        <w:rPr>
          <w:rFonts w:eastAsia="Calibri Light" w:cstheme="minorHAnsi"/>
        </w:rPr>
        <w:t>Que</w:t>
      </w:r>
      <w:r w:rsidRPr="00327165">
        <w:rPr>
          <w:rFonts w:eastAsia="Calibri Light" w:cstheme="minorHAnsi"/>
          <w:spacing w:val="1"/>
        </w:rPr>
        <w:t xml:space="preserve"> </w:t>
      </w:r>
      <w:r w:rsidRPr="00327165">
        <w:rPr>
          <w:rFonts w:eastAsia="Calibri Light" w:cstheme="minorHAnsi"/>
        </w:rPr>
        <w:t>la</w:t>
      </w:r>
      <w:r w:rsidRPr="00327165">
        <w:rPr>
          <w:rFonts w:eastAsia="Calibri Light" w:cstheme="minorHAnsi"/>
          <w:spacing w:val="1"/>
        </w:rPr>
        <w:t xml:space="preserve"> </w:t>
      </w:r>
      <w:r w:rsidRPr="00327165">
        <w:rPr>
          <w:rFonts w:eastAsia="Calibri Light" w:cstheme="minorHAnsi"/>
        </w:rPr>
        <w:t>diputación</w:t>
      </w:r>
      <w:r w:rsidRPr="00327165">
        <w:rPr>
          <w:rFonts w:eastAsia="Calibri Light" w:cstheme="minorHAnsi"/>
          <w:spacing w:val="1"/>
        </w:rPr>
        <w:t xml:space="preserve"> </w:t>
      </w:r>
      <w:r w:rsidRPr="00327165">
        <w:rPr>
          <w:rFonts w:eastAsia="Calibri Light" w:cstheme="minorHAnsi"/>
        </w:rPr>
        <w:t>de</w:t>
      </w:r>
      <w:r w:rsidRPr="00327165">
        <w:rPr>
          <w:rFonts w:eastAsia="Calibri Light" w:cstheme="minorHAnsi"/>
          <w:spacing w:val="1"/>
        </w:rPr>
        <w:t xml:space="preserve"> </w:t>
      </w:r>
      <w:r w:rsidRPr="00327165">
        <w:rPr>
          <w:rFonts w:eastAsia="Calibri Light" w:cstheme="minorHAnsi"/>
        </w:rPr>
        <w:t>Ciudad</w:t>
      </w:r>
      <w:r w:rsidRPr="00327165">
        <w:rPr>
          <w:rFonts w:eastAsia="Calibri Light" w:cstheme="minorHAnsi"/>
          <w:spacing w:val="1"/>
        </w:rPr>
        <w:t xml:space="preserve"> </w:t>
      </w:r>
      <w:r w:rsidRPr="00327165">
        <w:rPr>
          <w:rFonts w:eastAsia="Calibri Light" w:cstheme="minorHAnsi"/>
        </w:rPr>
        <w:t>Real</w:t>
      </w:r>
      <w:r w:rsidRPr="00327165">
        <w:rPr>
          <w:rFonts w:eastAsia="Calibri Light" w:cstheme="minorHAnsi"/>
          <w:spacing w:val="1"/>
        </w:rPr>
        <w:t xml:space="preserve"> </w:t>
      </w:r>
      <w:r w:rsidRPr="00327165">
        <w:rPr>
          <w:rFonts w:eastAsia="Calibri Light" w:cstheme="minorHAnsi"/>
        </w:rPr>
        <w:t>respete</w:t>
      </w:r>
      <w:r w:rsidRPr="00327165">
        <w:rPr>
          <w:rFonts w:eastAsia="Calibri Light" w:cstheme="minorHAnsi"/>
          <w:spacing w:val="1"/>
        </w:rPr>
        <w:t xml:space="preserve"> </w:t>
      </w:r>
      <w:r w:rsidRPr="00327165">
        <w:rPr>
          <w:rFonts w:eastAsia="Calibri Light" w:cstheme="minorHAnsi"/>
        </w:rPr>
        <w:t>y</w:t>
      </w:r>
      <w:r w:rsidRPr="00327165">
        <w:rPr>
          <w:rFonts w:eastAsia="Calibri Light" w:cstheme="minorHAnsi"/>
          <w:spacing w:val="1"/>
        </w:rPr>
        <w:t xml:space="preserve"> </w:t>
      </w:r>
      <w:r w:rsidRPr="00327165">
        <w:rPr>
          <w:rFonts w:eastAsia="Calibri Light" w:cstheme="minorHAnsi"/>
        </w:rPr>
        <w:t>garantice</w:t>
      </w:r>
      <w:r w:rsidRPr="00327165">
        <w:rPr>
          <w:rFonts w:eastAsia="Calibri Light" w:cstheme="minorHAnsi"/>
          <w:spacing w:val="1"/>
        </w:rPr>
        <w:t xml:space="preserve"> </w:t>
      </w:r>
      <w:r w:rsidRPr="00327165">
        <w:rPr>
          <w:rFonts w:eastAsia="Calibri Light" w:cstheme="minorHAnsi"/>
        </w:rPr>
        <w:t>la</w:t>
      </w:r>
      <w:r w:rsidRPr="00327165">
        <w:rPr>
          <w:rFonts w:eastAsia="Calibri Light" w:cstheme="minorHAnsi"/>
          <w:spacing w:val="1"/>
        </w:rPr>
        <w:t xml:space="preserve"> </w:t>
      </w:r>
      <w:r w:rsidRPr="00327165">
        <w:rPr>
          <w:rFonts w:eastAsia="Calibri Light" w:cstheme="minorHAnsi"/>
        </w:rPr>
        <w:t>autonomía</w:t>
      </w:r>
      <w:r w:rsidRPr="00327165">
        <w:rPr>
          <w:rFonts w:eastAsia="Calibri Light" w:cstheme="minorHAnsi"/>
          <w:spacing w:val="1"/>
        </w:rPr>
        <w:t xml:space="preserve"> </w:t>
      </w:r>
      <w:r w:rsidRPr="00327165">
        <w:rPr>
          <w:rFonts w:eastAsia="Calibri Light" w:cstheme="minorHAnsi"/>
        </w:rPr>
        <w:t>de</w:t>
      </w:r>
      <w:r w:rsidRPr="00327165">
        <w:rPr>
          <w:rFonts w:eastAsia="Calibri Light" w:cstheme="minorHAnsi"/>
          <w:spacing w:val="1"/>
        </w:rPr>
        <w:t xml:space="preserve"> </w:t>
      </w:r>
      <w:r w:rsidRPr="00327165">
        <w:rPr>
          <w:rFonts w:eastAsia="Calibri Light" w:cstheme="minorHAnsi"/>
        </w:rPr>
        <w:t>las</w:t>
      </w:r>
      <w:r w:rsidRPr="00327165">
        <w:rPr>
          <w:rFonts w:eastAsia="Calibri Light" w:cstheme="minorHAnsi"/>
          <w:spacing w:val="1"/>
        </w:rPr>
        <w:t xml:space="preserve"> </w:t>
      </w:r>
      <w:r w:rsidRPr="00327165">
        <w:rPr>
          <w:rFonts w:eastAsia="Calibri Light" w:cstheme="minorHAnsi"/>
        </w:rPr>
        <w:t>administraciones</w:t>
      </w:r>
      <w:r w:rsidRPr="00327165">
        <w:rPr>
          <w:rFonts w:eastAsia="Calibri Light" w:cstheme="minorHAnsi"/>
          <w:spacing w:val="1"/>
        </w:rPr>
        <w:t xml:space="preserve"> </w:t>
      </w:r>
      <w:r w:rsidRPr="00327165">
        <w:rPr>
          <w:rFonts w:eastAsia="Calibri Light" w:cstheme="minorHAnsi"/>
        </w:rPr>
        <w:t>locales</w:t>
      </w:r>
      <w:r w:rsidRPr="00327165">
        <w:rPr>
          <w:rFonts w:eastAsia="Calibri Light" w:cstheme="minorHAnsi"/>
          <w:spacing w:val="1"/>
        </w:rPr>
        <w:t xml:space="preserve"> </w:t>
      </w:r>
      <w:r w:rsidRPr="00327165">
        <w:rPr>
          <w:rFonts w:eastAsia="Calibri Light" w:cstheme="minorHAnsi"/>
        </w:rPr>
        <w:t>para</w:t>
      </w:r>
      <w:r w:rsidRPr="00327165">
        <w:rPr>
          <w:rFonts w:eastAsia="Calibri Light" w:cstheme="minorHAnsi"/>
          <w:spacing w:val="1"/>
        </w:rPr>
        <w:t xml:space="preserve"> </w:t>
      </w:r>
      <w:r w:rsidRPr="00327165">
        <w:rPr>
          <w:rFonts w:eastAsia="Calibri Light" w:cstheme="minorHAnsi"/>
        </w:rPr>
        <w:t>decidir</w:t>
      </w:r>
      <w:r w:rsidRPr="00327165">
        <w:rPr>
          <w:rFonts w:eastAsia="Calibri Light" w:cstheme="minorHAnsi"/>
          <w:spacing w:val="1"/>
        </w:rPr>
        <w:t xml:space="preserve"> </w:t>
      </w:r>
      <w:r w:rsidRPr="00327165">
        <w:rPr>
          <w:rFonts w:eastAsia="Calibri Light" w:cstheme="minorHAnsi"/>
        </w:rPr>
        <w:t>el</w:t>
      </w:r>
      <w:r w:rsidRPr="00327165">
        <w:rPr>
          <w:rFonts w:eastAsia="Calibri Light" w:cstheme="minorHAnsi"/>
          <w:spacing w:val="1"/>
        </w:rPr>
        <w:t xml:space="preserve"> </w:t>
      </w:r>
      <w:r w:rsidRPr="00327165">
        <w:rPr>
          <w:rFonts w:eastAsia="Calibri Light" w:cstheme="minorHAnsi"/>
        </w:rPr>
        <w:t>destino</w:t>
      </w:r>
      <w:r w:rsidRPr="00327165">
        <w:rPr>
          <w:rFonts w:eastAsia="Calibri Light" w:cstheme="minorHAnsi"/>
          <w:spacing w:val="1"/>
        </w:rPr>
        <w:t xml:space="preserve"> </w:t>
      </w:r>
      <w:r w:rsidRPr="00327165">
        <w:rPr>
          <w:rFonts w:eastAsia="Calibri Light" w:cstheme="minorHAnsi"/>
        </w:rPr>
        <w:t>o</w:t>
      </w:r>
      <w:r w:rsidRPr="00327165">
        <w:rPr>
          <w:rFonts w:eastAsia="Calibri Light" w:cstheme="minorHAnsi"/>
          <w:spacing w:val="1"/>
        </w:rPr>
        <w:t xml:space="preserve"> </w:t>
      </w:r>
      <w:r w:rsidRPr="00327165">
        <w:rPr>
          <w:rFonts w:eastAsia="Calibri Light" w:cstheme="minorHAnsi"/>
        </w:rPr>
        <w:t>finalidad</w:t>
      </w:r>
      <w:r w:rsidRPr="00327165">
        <w:rPr>
          <w:rFonts w:eastAsia="Calibri Light" w:cstheme="minorHAnsi"/>
          <w:spacing w:val="1"/>
        </w:rPr>
        <w:t xml:space="preserve"> </w:t>
      </w:r>
      <w:r w:rsidRPr="00327165">
        <w:rPr>
          <w:rFonts w:eastAsia="Calibri Light" w:cstheme="minorHAnsi"/>
        </w:rPr>
        <w:t>de</w:t>
      </w:r>
      <w:r w:rsidRPr="00327165">
        <w:rPr>
          <w:rFonts w:eastAsia="Calibri Light" w:cstheme="minorHAnsi"/>
          <w:spacing w:val="1"/>
        </w:rPr>
        <w:t xml:space="preserve"> </w:t>
      </w:r>
      <w:r w:rsidRPr="00327165">
        <w:rPr>
          <w:rFonts w:eastAsia="Calibri Light" w:cstheme="minorHAnsi"/>
        </w:rPr>
        <w:t>los</w:t>
      </w:r>
      <w:r w:rsidRPr="00327165">
        <w:rPr>
          <w:rFonts w:eastAsia="Calibri Light" w:cstheme="minorHAnsi"/>
          <w:spacing w:val="1"/>
        </w:rPr>
        <w:t xml:space="preserve"> </w:t>
      </w:r>
      <w:r w:rsidRPr="00327165">
        <w:rPr>
          <w:rFonts w:eastAsia="Calibri Light" w:cstheme="minorHAnsi"/>
        </w:rPr>
        <w:t>fondos</w:t>
      </w:r>
      <w:r w:rsidRPr="00327165">
        <w:rPr>
          <w:rFonts w:eastAsia="Calibri Light" w:cstheme="minorHAnsi"/>
          <w:spacing w:val="1"/>
        </w:rPr>
        <w:t xml:space="preserve"> </w:t>
      </w:r>
      <w:r w:rsidRPr="00327165">
        <w:rPr>
          <w:rFonts w:eastAsia="Calibri Light" w:cstheme="minorHAnsi"/>
        </w:rPr>
        <w:t>dispuestos</w:t>
      </w:r>
      <w:r w:rsidRPr="00327165">
        <w:rPr>
          <w:rFonts w:eastAsia="Calibri Light" w:cstheme="minorHAnsi"/>
          <w:spacing w:val="-4"/>
        </w:rPr>
        <w:t xml:space="preserve"> </w:t>
      </w:r>
      <w:r w:rsidRPr="00327165">
        <w:rPr>
          <w:rFonts w:eastAsia="Calibri Light" w:cstheme="minorHAnsi"/>
        </w:rPr>
        <w:t>para</w:t>
      </w:r>
      <w:r w:rsidRPr="00327165">
        <w:rPr>
          <w:rFonts w:eastAsia="Calibri Light" w:cstheme="minorHAnsi"/>
          <w:spacing w:val="1"/>
        </w:rPr>
        <w:t xml:space="preserve"> </w:t>
      </w:r>
      <w:r w:rsidRPr="00327165">
        <w:rPr>
          <w:rFonts w:eastAsia="Calibri Light" w:cstheme="minorHAnsi"/>
        </w:rPr>
        <w:t>los</w:t>
      </w:r>
      <w:r w:rsidRPr="00327165">
        <w:rPr>
          <w:rFonts w:eastAsia="Calibri Light" w:cstheme="minorHAnsi"/>
          <w:spacing w:val="2"/>
        </w:rPr>
        <w:t xml:space="preserve"> </w:t>
      </w:r>
      <w:r w:rsidRPr="00327165">
        <w:rPr>
          <w:rFonts w:eastAsia="Calibri Light" w:cstheme="minorHAnsi"/>
        </w:rPr>
        <w:t>planes</w:t>
      </w:r>
      <w:r w:rsidRPr="00327165">
        <w:rPr>
          <w:rFonts w:eastAsia="Calibri Light" w:cstheme="minorHAnsi"/>
          <w:spacing w:val="1"/>
        </w:rPr>
        <w:t xml:space="preserve"> </w:t>
      </w:r>
      <w:r w:rsidRPr="00327165">
        <w:rPr>
          <w:rFonts w:eastAsia="Calibri Light" w:cstheme="minorHAnsi"/>
        </w:rPr>
        <w:t>de</w:t>
      </w:r>
      <w:r w:rsidRPr="00327165">
        <w:rPr>
          <w:rFonts w:eastAsia="Calibri Light" w:cstheme="minorHAnsi"/>
          <w:spacing w:val="2"/>
        </w:rPr>
        <w:t xml:space="preserve"> </w:t>
      </w:r>
      <w:r w:rsidRPr="00327165">
        <w:rPr>
          <w:rFonts w:eastAsia="Calibri Light" w:cstheme="minorHAnsi"/>
        </w:rPr>
        <w:t>obras</w:t>
      </w:r>
      <w:r w:rsidRPr="00327165">
        <w:rPr>
          <w:rFonts w:eastAsia="Calibri Light" w:cstheme="minorHAnsi"/>
          <w:spacing w:val="1"/>
        </w:rPr>
        <w:t xml:space="preserve"> </w:t>
      </w:r>
      <w:r w:rsidRPr="00327165">
        <w:rPr>
          <w:rFonts w:eastAsia="Calibri Light" w:cstheme="minorHAnsi"/>
        </w:rPr>
        <w:t>y</w:t>
      </w:r>
      <w:r w:rsidRPr="00327165">
        <w:rPr>
          <w:rFonts w:eastAsia="Calibri Light" w:cstheme="minorHAnsi"/>
          <w:spacing w:val="-2"/>
        </w:rPr>
        <w:t xml:space="preserve"> </w:t>
      </w:r>
      <w:r w:rsidRPr="00327165">
        <w:rPr>
          <w:rFonts w:eastAsia="Calibri Light" w:cstheme="minorHAnsi"/>
        </w:rPr>
        <w:t>planes</w:t>
      </w:r>
      <w:r w:rsidRPr="00327165">
        <w:rPr>
          <w:rFonts w:eastAsia="Calibri Light" w:cstheme="minorHAnsi"/>
          <w:spacing w:val="-3"/>
        </w:rPr>
        <w:t xml:space="preserve"> </w:t>
      </w:r>
      <w:r w:rsidRPr="00327165">
        <w:rPr>
          <w:rFonts w:eastAsia="Calibri Light" w:cstheme="minorHAnsi"/>
        </w:rPr>
        <w:t>extraordinarios.</w:t>
      </w:r>
    </w:p>
    <w:p w:rsidR="00327165" w:rsidRPr="00327165" w:rsidRDefault="00327165" w:rsidP="009E76CC">
      <w:pPr>
        <w:spacing w:before="10" w:after="120"/>
        <w:ind w:right="-1" w:firstLine="709"/>
        <w:rPr>
          <w:rFonts w:cstheme="minorHAnsi"/>
        </w:rPr>
      </w:pPr>
    </w:p>
    <w:p w:rsidR="00327165" w:rsidRDefault="00327165" w:rsidP="009E76CC">
      <w:pPr>
        <w:widowControl w:val="0"/>
        <w:numPr>
          <w:ilvl w:val="0"/>
          <w:numId w:val="18"/>
        </w:numPr>
        <w:tabs>
          <w:tab w:val="left" w:pos="821"/>
        </w:tabs>
        <w:autoSpaceDE w:val="0"/>
        <w:autoSpaceDN w:val="0"/>
        <w:spacing w:after="0" w:line="276" w:lineRule="auto"/>
        <w:ind w:left="0" w:right="-1" w:firstLine="709"/>
        <w:jc w:val="both"/>
        <w:rPr>
          <w:rFonts w:eastAsia="Calibri Light" w:cstheme="minorHAnsi"/>
        </w:rPr>
      </w:pPr>
      <w:r w:rsidRPr="00327165">
        <w:rPr>
          <w:rFonts w:eastAsia="Calibri Light" w:cstheme="minorHAnsi"/>
          <w:spacing w:val="-1"/>
        </w:rPr>
        <w:t>Que</w:t>
      </w:r>
      <w:r w:rsidRPr="00327165">
        <w:rPr>
          <w:rFonts w:eastAsia="Calibri Light" w:cstheme="minorHAnsi"/>
          <w:spacing w:val="-8"/>
        </w:rPr>
        <w:t xml:space="preserve"> </w:t>
      </w:r>
      <w:r w:rsidRPr="00327165">
        <w:rPr>
          <w:rFonts w:eastAsia="Calibri Light" w:cstheme="minorHAnsi"/>
          <w:spacing w:val="-1"/>
        </w:rPr>
        <w:t>elimine</w:t>
      </w:r>
      <w:r w:rsidRPr="00327165">
        <w:rPr>
          <w:rFonts w:eastAsia="Calibri Light" w:cstheme="minorHAnsi"/>
          <w:spacing w:val="-13"/>
        </w:rPr>
        <w:t xml:space="preserve"> </w:t>
      </w:r>
      <w:r w:rsidRPr="00327165">
        <w:rPr>
          <w:rFonts w:eastAsia="Calibri Light" w:cstheme="minorHAnsi"/>
          <w:spacing w:val="-1"/>
        </w:rPr>
        <w:t>la</w:t>
      </w:r>
      <w:r w:rsidRPr="00327165">
        <w:rPr>
          <w:rFonts w:eastAsia="Calibri Light" w:cstheme="minorHAnsi"/>
          <w:spacing w:val="-8"/>
        </w:rPr>
        <w:t xml:space="preserve"> </w:t>
      </w:r>
      <w:r w:rsidRPr="00327165">
        <w:rPr>
          <w:rFonts w:eastAsia="Calibri Light" w:cstheme="minorHAnsi"/>
          <w:spacing w:val="-1"/>
        </w:rPr>
        <w:t>cofinanciación</w:t>
      </w:r>
      <w:r w:rsidRPr="00327165">
        <w:rPr>
          <w:rFonts w:eastAsia="Calibri Light" w:cstheme="minorHAnsi"/>
          <w:spacing w:val="-10"/>
        </w:rPr>
        <w:t xml:space="preserve"> </w:t>
      </w:r>
      <w:r w:rsidRPr="00327165">
        <w:rPr>
          <w:rFonts w:eastAsia="Calibri Light" w:cstheme="minorHAnsi"/>
          <w:spacing w:val="-1"/>
        </w:rPr>
        <w:t>del</w:t>
      </w:r>
      <w:r w:rsidRPr="00327165">
        <w:rPr>
          <w:rFonts w:eastAsia="Calibri Light" w:cstheme="minorHAnsi"/>
          <w:spacing w:val="-8"/>
        </w:rPr>
        <w:t xml:space="preserve"> </w:t>
      </w:r>
      <w:r w:rsidRPr="00327165">
        <w:rPr>
          <w:rFonts w:eastAsia="Calibri Light" w:cstheme="minorHAnsi"/>
          <w:spacing w:val="-1"/>
        </w:rPr>
        <w:t>30%</w:t>
      </w:r>
      <w:r w:rsidRPr="00327165">
        <w:rPr>
          <w:rFonts w:eastAsia="Calibri Light" w:cstheme="minorHAnsi"/>
          <w:spacing w:val="-9"/>
        </w:rPr>
        <w:t xml:space="preserve"> </w:t>
      </w:r>
      <w:r w:rsidRPr="00327165">
        <w:rPr>
          <w:rFonts w:eastAsia="Calibri Light" w:cstheme="minorHAnsi"/>
          <w:spacing w:val="-1"/>
        </w:rPr>
        <w:t>como</w:t>
      </w:r>
      <w:r w:rsidRPr="00327165">
        <w:rPr>
          <w:rFonts w:eastAsia="Calibri Light" w:cstheme="minorHAnsi"/>
          <w:spacing w:val="-10"/>
        </w:rPr>
        <w:t xml:space="preserve"> </w:t>
      </w:r>
      <w:r w:rsidRPr="00327165">
        <w:rPr>
          <w:rFonts w:eastAsia="Calibri Light" w:cstheme="minorHAnsi"/>
        </w:rPr>
        <w:t>condición</w:t>
      </w:r>
      <w:r w:rsidRPr="00327165">
        <w:rPr>
          <w:rFonts w:eastAsia="Calibri Light" w:cstheme="minorHAnsi"/>
          <w:spacing w:val="-10"/>
        </w:rPr>
        <w:t xml:space="preserve"> </w:t>
      </w:r>
      <w:r w:rsidRPr="00327165">
        <w:rPr>
          <w:rFonts w:eastAsia="Calibri Light" w:cstheme="minorHAnsi"/>
        </w:rPr>
        <w:t>para</w:t>
      </w:r>
      <w:r w:rsidRPr="00327165">
        <w:rPr>
          <w:rFonts w:eastAsia="Calibri Light" w:cstheme="minorHAnsi"/>
          <w:spacing w:val="-8"/>
        </w:rPr>
        <w:t xml:space="preserve"> </w:t>
      </w:r>
      <w:r w:rsidRPr="00327165">
        <w:rPr>
          <w:rFonts w:eastAsia="Calibri Light" w:cstheme="minorHAnsi"/>
        </w:rPr>
        <w:t>poder</w:t>
      </w:r>
      <w:r w:rsidRPr="00327165">
        <w:rPr>
          <w:rFonts w:eastAsia="Calibri Light" w:cstheme="minorHAnsi"/>
          <w:spacing w:val="-12"/>
        </w:rPr>
        <w:t xml:space="preserve"> </w:t>
      </w:r>
      <w:r w:rsidRPr="00327165">
        <w:rPr>
          <w:rFonts w:eastAsia="Calibri Light" w:cstheme="minorHAnsi"/>
        </w:rPr>
        <w:t>ser</w:t>
      </w:r>
      <w:r w:rsidRPr="00327165">
        <w:rPr>
          <w:rFonts w:eastAsia="Calibri Light" w:cstheme="minorHAnsi"/>
          <w:spacing w:val="-8"/>
        </w:rPr>
        <w:t xml:space="preserve"> </w:t>
      </w:r>
      <w:r w:rsidRPr="00327165">
        <w:rPr>
          <w:rFonts w:eastAsia="Calibri Light" w:cstheme="minorHAnsi"/>
        </w:rPr>
        <w:t>beneficiario</w:t>
      </w:r>
      <w:r w:rsidRPr="00327165">
        <w:rPr>
          <w:rFonts w:eastAsia="Calibri Light" w:cstheme="minorHAnsi"/>
          <w:spacing w:val="-52"/>
        </w:rPr>
        <w:t xml:space="preserve"> </w:t>
      </w:r>
      <w:r w:rsidRPr="00327165">
        <w:rPr>
          <w:rFonts w:eastAsia="Calibri Light" w:cstheme="minorHAnsi"/>
        </w:rPr>
        <w:t>de esta subvención, ya sea para la realización de renovación de redes como para</w:t>
      </w:r>
      <w:r w:rsidRPr="00327165">
        <w:rPr>
          <w:rFonts w:eastAsia="Calibri Light" w:cstheme="minorHAnsi"/>
          <w:spacing w:val="-52"/>
        </w:rPr>
        <w:t xml:space="preserve"> </w:t>
      </w:r>
      <w:r w:rsidRPr="00327165">
        <w:rPr>
          <w:rFonts w:eastAsia="Calibri Light" w:cstheme="minorHAnsi"/>
        </w:rPr>
        <w:t>cualquiera que sea la utilidad que los ayuntamientos quieran dar a los fondos</w:t>
      </w:r>
      <w:r w:rsidRPr="00327165">
        <w:rPr>
          <w:rFonts w:eastAsia="Calibri Light" w:cstheme="minorHAnsi"/>
          <w:spacing w:val="1"/>
        </w:rPr>
        <w:t xml:space="preserve"> </w:t>
      </w:r>
      <w:r w:rsidRPr="00327165">
        <w:rPr>
          <w:rFonts w:eastAsia="Calibri Light" w:cstheme="minorHAnsi"/>
        </w:rPr>
        <w:t>destinados</w:t>
      </w:r>
      <w:r w:rsidRPr="00327165">
        <w:rPr>
          <w:rFonts w:eastAsia="Calibri Light" w:cstheme="minorHAnsi"/>
          <w:spacing w:val="-4"/>
        </w:rPr>
        <w:t xml:space="preserve"> </w:t>
      </w:r>
      <w:r w:rsidRPr="00327165">
        <w:rPr>
          <w:rFonts w:eastAsia="Calibri Light" w:cstheme="minorHAnsi"/>
        </w:rPr>
        <w:t>a</w:t>
      </w:r>
      <w:r w:rsidRPr="00327165">
        <w:rPr>
          <w:rFonts w:eastAsia="Calibri Light" w:cstheme="minorHAnsi"/>
          <w:spacing w:val="2"/>
        </w:rPr>
        <w:t xml:space="preserve"> </w:t>
      </w:r>
      <w:r w:rsidRPr="00327165">
        <w:rPr>
          <w:rFonts w:eastAsia="Calibri Light" w:cstheme="minorHAnsi"/>
        </w:rPr>
        <w:t>obras.</w:t>
      </w:r>
      <w:r w:rsidR="00CD6B40">
        <w:rPr>
          <w:rFonts w:eastAsia="Calibri Light" w:cstheme="minorHAnsi"/>
        </w:rPr>
        <w:t>”</w:t>
      </w:r>
    </w:p>
    <w:p w:rsidR="00D6475C" w:rsidRDefault="00D6475C" w:rsidP="009E76CC">
      <w:pPr>
        <w:pStyle w:val="Prrafodelista"/>
        <w:ind w:left="0" w:right="-1" w:firstLine="709"/>
        <w:rPr>
          <w:rFonts w:eastAsia="Calibri Light" w:cstheme="minorHAnsi"/>
        </w:rPr>
      </w:pPr>
    </w:p>
    <w:p w:rsidR="007567B3" w:rsidRPr="00327165" w:rsidRDefault="007567B3" w:rsidP="009E76CC">
      <w:pPr>
        <w:spacing w:after="0" w:line="276" w:lineRule="auto"/>
        <w:ind w:right="-1" w:firstLine="709"/>
        <w:jc w:val="both"/>
        <w:rPr>
          <w:rFonts w:eastAsia="Times New Roman" w:cstheme="minorHAnsi"/>
          <w:lang w:eastAsia="es-ES"/>
        </w:rPr>
      </w:pPr>
      <w:r w:rsidRPr="00327165">
        <w:rPr>
          <w:rFonts w:eastAsia="Times New Roman" w:cstheme="minorHAnsi"/>
          <w:lang w:eastAsia="es-ES"/>
        </w:rPr>
        <w:t>La propuesta de Alcaldía fue dictaminada favorablemente por la Comisión Informativa permanente de</w:t>
      </w:r>
      <w:r w:rsidR="00327165">
        <w:rPr>
          <w:rFonts w:eastAsia="Times New Roman" w:cstheme="minorHAnsi"/>
          <w:lang w:eastAsia="es-ES"/>
        </w:rPr>
        <w:t xml:space="preserve"> Asuntos Generales</w:t>
      </w:r>
      <w:r w:rsidRPr="00327165">
        <w:rPr>
          <w:rFonts w:eastAsia="Times New Roman" w:cstheme="minorHAnsi"/>
          <w:lang w:eastAsia="es-ES"/>
        </w:rPr>
        <w:t xml:space="preserve"> en sesión ordinaria celebrada el día </w:t>
      </w:r>
      <w:r w:rsidR="00327165">
        <w:rPr>
          <w:rFonts w:eastAsia="Times New Roman" w:cstheme="minorHAnsi"/>
          <w:lang w:eastAsia="es-ES"/>
        </w:rPr>
        <w:t>23 de noviembre</w:t>
      </w:r>
      <w:r w:rsidRPr="00327165">
        <w:rPr>
          <w:rFonts w:eastAsia="Times New Roman" w:cstheme="minorHAnsi"/>
          <w:lang w:eastAsia="es-ES"/>
        </w:rPr>
        <w:t xml:space="preserve"> de 2.023.</w:t>
      </w:r>
    </w:p>
    <w:p w:rsidR="007567B3" w:rsidRDefault="007567B3" w:rsidP="009E76CC">
      <w:pPr>
        <w:spacing w:after="0" w:line="276" w:lineRule="auto"/>
        <w:ind w:right="-1" w:firstLine="709"/>
        <w:jc w:val="both"/>
        <w:rPr>
          <w:rFonts w:eastAsia="Times New Roman" w:cstheme="minorHAnsi"/>
          <w:highlight w:val="yellow"/>
          <w:lang w:eastAsia="es-ES"/>
        </w:rPr>
      </w:pPr>
    </w:p>
    <w:p w:rsidR="00327165" w:rsidRPr="00CD6B40" w:rsidRDefault="00327165" w:rsidP="009E76CC">
      <w:pPr>
        <w:ind w:right="-1" w:firstLine="709"/>
        <w:jc w:val="both"/>
        <w:rPr>
          <w:i/>
        </w:rPr>
      </w:pPr>
      <w:r w:rsidRPr="00327165">
        <w:t xml:space="preserve">El Sr. Alcalde cede la palabra al </w:t>
      </w:r>
      <w:r w:rsidRPr="00327165">
        <w:rPr>
          <w:b/>
        </w:rPr>
        <w:t>Sr. Gijón</w:t>
      </w:r>
      <w:r w:rsidRPr="00AC234E">
        <w:rPr>
          <w:b/>
        </w:rPr>
        <w:t xml:space="preserve"> </w:t>
      </w:r>
      <w:r w:rsidR="00AC234E" w:rsidRPr="00AC234E">
        <w:rPr>
          <w:b/>
        </w:rPr>
        <w:t>Moya</w:t>
      </w:r>
      <w:r w:rsidR="00AC234E">
        <w:t xml:space="preserve"> </w:t>
      </w:r>
      <w:r w:rsidRPr="00327165">
        <w:t xml:space="preserve">que manifiesta: </w:t>
      </w:r>
      <w:r>
        <w:t>“</w:t>
      </w:r>
      <w:r w:rsidRPr="00CD6B40">
        <w:rPr>
          <w:i/>
        </w:rPr>
        <w:t>30% - 40.000 euros. La subvención de la diputación provincial para la renovación de redes de abastecimiento está preasignada en 133.000 euros. De esa cantidad como novedad de esta nueva corporación PP-VOX introduce a los ayuntamientos la obligación de un copago del 30% que a los vecinos de Argamasilla de Calatrava les va a suponer 40.000 euros de fondos propios de este ayuntamiento para</w:t>
      </w:r>
      <w:r w:rsidR="00D6475C" w:rsidRPr="00CD6B40">
        <w:rPr>
          <w:i/>
        </w:rPr>
        <w:t xml:space="preserve"> poder acometer las obras. Ademá</w:t>
      </w:r>
      <w:r w:rsidRPr="00CD6B40">
        <w:rPr>
          <w:i/>
        </w:rPr>
        <w:t>s se quita la autonomía de las entidades locales.</w:t>
      </w:r>
    </w:p>
    <w:p w:rsidR="00327165" w:rsidRPr="00CD6B40" w:rsidRDefault="00327165" w:rsidP="009E76CC">
      <w:pPr>
        <w:ind w:right="-1" w:firstLine="709"/>
        <w:jc w:val="both"/>
        <w:rPr>
          <w:i/>
        </w:rPr>
      </w:pPr>
      <w:r w:rsidRPr="00CD6B40">
        <w:rPr>
          <w:i/>
        </w:rPr>
        <w:t xml:space="preserve"> No como en el plan extraordinario de obras que nos dejaban destinarlo a las necesidades de obras que valoraba el Ayuntamiento y que la anterior corporación presidida por José Manuel Caballero financiaba al 100%. Cabe recordar que se está invirtiendo 130.000 euros de fondos IDEA en obras hidráulicas tales como impermeabilización del depósito, mejora del bombeo y válvulas de sectorización. </w:t>
      </w:r>
    </w:p>
    <w:p w:rsidR="007567B3" w:rsidRPr="00694FD5" w:rsidRDefault="00327165" w:rsidP="009E76CC">
      <w:pPr>
        <w:spacing w:after="0" w:line="276" w:lineRule="auto"/>
        <w:ind w:right="-1" w:firstLine="709"/>
        <w:jc w:val="both"/>
        <w:rPr>
          <w:i/>
        </w:rPr>
      </w:pPr>
      <w:r w:rsidRPr="00CD6B40">
        <w:rPr>
          <w:i/>
        </w:rPr>
        <w:t>Por lo que entendemos que tendríamos que tener libertad los Ayuntamientos de poder destinar estos planes a lo que desde la concejalía de obras vieran más prioritario e indudablemente estamos en contra de tener que realizar un copago que va a suponer a</w:t>
      </w:r>
      <w:r w:rsidRPr="00327165">
        <w:t xml:space="preserve"> </w:t>
      </w:r>
      <w:r w:rsidRPr="00694FD5">
        <w:rPr>
          <w:i/>
        </w:rPr>
        <w:lastRenderedPageBreak/>
        <w:t>nuestros vecinos y vecinas, un gran desembolso económico cuando la diputación de Ciudad Real recordemos es l</w:t>
      </w:r>
      <w:r w:rsidR="00694FD5" w:rsidRPr="00694FD5">
        <w:rPr>
          <w:i/>
        </w:rPr>
        <w:t>a más saneada de España y con má</w:t>
      </w:r>
      <w:r w:rsidRPr="00694FD5">
        <w:rPr>
          <w:i/>
        </w:rPr>
        <w:t>s de 80 millones de euros en los bancos gracias a una impecable gestión del equipo anterior.”</w:t>
      </w:r>
    </w:p>
    <w:p w:rsidR="00D6475C" w:rsidRDefault="00D6475C" w:rsidP="009E76CC">
      <w:pPr>
        <w:spacing w:after="0" w:line="276" w:lineRule="auto"/>
        <w:ind w:right="-1" w:firstLine="709"/>
        <w:jc w:val="both"/>
      </w:pPr>
    </w:p>
    <w:p w:rsidR="00D6475C" w:rsidRDefault="00D6475C"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pPr>
      <w:r>
        <w:t xml:space="preserve">Toma la palabra la </w:t>
      </w:r>
      <w:r w:rsidRPr="008259E5">
        <w:rPr>
          <w:b/>
        </w:rPr>
        <w:t>Sra. De Gregorio Gómez</w:t>
      </w:r>
      <w:r>
        <w:t xml:space="preserve"> que manifiesta que el hecho de tener que aportar un 30 por ciento implica que muchos Ayuntamientos no puedan hacer frente a este gasto y no puedan acogerse a la subvención; debería seguir siendo como antes.</w:t>
      </w:r>
    </w:p>
    <w:p w:rsidR="00D6475C" w:rsidRPr="003C457E" w:rsidRDefault="003C457E"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i/>
        </w:rPr>
      </w:pPr>
      <w:r>
        <w:t>A continuación t</w:t>
      </w:r>
      <w:r w:rsidR="00D6475C">
        <w:t xml:space="preserve">oma la palabra </w:t>
      </w:r>
      <w:r w:rsidR="00D6475C" w:rsidRPr="00A477C5">
        <w:t xml:space="preserve">la </w:t>
      </w:r>
      <w:r w:rsidR="00D6475C" w:rsidRPr="008259E5">
        <w:rPr>
          <w:b/>
        </w:rPr>
        <w:t>Sra. Requena del Hoyo</w:t>
      </w:r>
      <w:r w:rsidR="00D6475C" w:rsidRPr="00A477C5">
        <w:t xml:space="preserve"> que señala</w:t>
      </w:r>
      <w:r w:rsidR="00A477C5" w:rsidRPr="00A477C5">
        <w:t>:</w:t>
      </w:r>
      <w:r w:rsidR="00A14C69">
        <w:t xml:space="preserve"> </w:t>
      </w:r>
      <w:r w:rsidR="00A14C69" w:rsidRPr="003C457E">
        <w:rPr>
          <w:i/>
        </w:rPr>
        <w:t>Argamasilla de Calatrava está teniendo problemas con el abastecimiento del agua ya hace años, como bien sabemos cada dos por tres se tiene que cortar el agua porque si no revienta una tubería por un lado, revien</w:t>
      </w:r>
      <w:r>
        <w:rPr>
          <w:i/>
        </w:rPr>
        <w:t>ta por otr</w:t>
      </w:r>
      <w:r w:rsidR="00A14C69" w:rsidRPr="003C457E">
        <w:rPr>
          <w:i/>
        </w:rPr>
        <w:t xml:space="preserve"> . Cuando se producen estos cortes para subsanar dichos problemas ni por parte del Estado ni por parte de la Junta ni por la Diputación anteriormente han tenido a bien de solucionar. Nuestro pueblo necesita una inversión para la optimización de este bien. Ante esta situación crítica la Diputación ha aprobado por primera vez en los últimos años una inversión de siete millones de euros para renovar las redes de agua de abastecimiento y ayudar </w:t>
      </w:r>
      <w:r>
        <w:rPr>
          <w:i/>
        </w:rPr>
        <w:t>a</w:t>
      </w:r>
      <w:r w:rsidR="00A14C69" w:rsidRPr="003C457E">
        <w:rPr>
          <w:i/>
        </w:rPr>
        <w:t xml:space="preserve"> mitigar las elevadas pérdidas de agua potable en la red. Una inversión que supone el 70% del plan de inversiones </w:t>
      </w:r>
      <w:r w:rsidR="00A477C5" w:rsidRPr="003C457E">
        <w:rPr>
          <w:i/>
        </w:rPr>
        <w:t xml:space="preserve">estratégico </w:t>
      </w:r>
      <w:r w:rsidR="00A14C69" w:rsidRPr="003C457E">
        <w:rPr>
          <w:i/>
        </w:rPr>
        <w:t xml:space="preserve">por lo que el otro 30 % tendría que ser municipal, pero como usted bien sabe la Junta debe </w:t>
      </w:r>
      <w:r w:rsidR="00A477C5" w:rsidRPr="003C457E">
        <w:rPr>
          <w:i/>
        </w:rPr>
        <w:t>solventarlo si se solicita un plan de obras nominativo. Desde el grupo popular siendo conscientes de esta realidad que existe en nuestro municipio y en otros muchos sabemos que no puede sufragar el 30 % pero también es imprescindible con lo cual solicite a la Junta de Comun</w:t>
      </w:r>
      <w:r>
        <w:rPr>
          <w:i/>
        </w:rPr>
        <w:t xml:space="preserve">idades y que se responsabilice </w:t>
      </w:r>
      <w:r w:rsidR="00A477C5" w:rsidRPr="003C457E">
        <w:rPr>
          <w:i/>
        </w:rPr>
        <w:t>del tema. “</w:t>
      </w:r>
    </w:p>
    <w:p w:rsidR="00D6475C" w:rsidRPr="003C457E" w:rsidRDefault="00D6475C"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i/>
        </w:rPr>
      </w:pPr>
      <w:r w:rsidRPr="002B3877">
        <w:t xml:space="preserve">Acto seguido toma la palabra el </w:t>
      </w:r>
      <w:r w:rsidRPr="008259E5">
        <w:rPr>
          <w:b/>
        </w:rPr>
        <w:t>Sr. Gijón Moya</w:t>
      </w:r>
      <w:r w:rsidRPr="002B3877">
        <w:t xml:space="preserve"> que indica</w:t>
      </w:r>
      <w:r w:rsidR="0024572F" w:rsidRPr="002B3877">
        <w:t xml:space="preserve"> que</w:t>
      </w:r>
      <w:r w:rsidR="008259E5">
        <w:t>:</w:t>
      </w:r>
      <w:r w:rsidR="0024572F" w:rsidRPr="002B3877">
        <w:t xml:space="preserve"> </w:t>
      </w:r>
      <w:r w:rsidR="008259E5">
        <w:t>“</w:t>
      </w:r>
      <w:r w:rsidR="0024572F" w:rsidRPr="003C457E">
        <w:rPr>
          <w:i/>
        </w:rPr>
        <w:t>efectivamente durante todos estos años se han ido acometiendo actuaciones puntuales en válvul</w:t>
      </w:r>
      <w:r w:rsidR="003C457E">
        <w:rPr>
          <w:i/>
        </w:rPr>
        <w:t>as, arreglos de tuberías, etc. c</w:t>
      </w:r>
      <w:r w:rsidR="0024572F" w:rsidRPr="003C457E">
        <w:rPr>
          <w:i/>
        </w:rPr>
        <w:t>on cargo a los planes de obras, pero también se ha tenido libertad en prioridad las obras; ahora en cambio se tiene que destinar esa subvención exclusivamente a red de agua. Además dice usted que se le pida a la Junta , está muy bien que la Diputación se invente un plan para que pague la fiesta otro. Hasta ahora la Diputación ha sacado un plan y ha pagado el 100 por 100 y no ha agravado a los Ayuntamientos y ha dado a éstos la libertad para poder decidir, según sus necesidades, donde destinarlo.</w:t>
      </w:r>
      <w:r w:rsidR="008259E5" w:rsidRPr="003C457E">
        <w:rPr>
          <w:i/>
        </w:rPr>
        <w:t>”</w:t>
      </w:r>
    </w:p>
    <w:p w:rsidR="00D6475C" w:rsidRPr="003C457E" w:rsidRDefault="00D6475C"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i/>
        </w:rPr>
      </w:pPr>
      <w:r w:rsidRPr="002B3877">
        <w:t xml:space="preserve">Toma la palabra la </w:t>
      </w:r>
      <w:r w:rsidRPr="008259E5">
        <w:rPr>
          <w:b/>
        </w:rPr>
        <w:t>Sra. Requena del Hoyo</w:t>
      </w:r>
      <w:r w:rsidRPr="002B3877">
        <w:t xml:space="preserve"> que dice</w:t>
      </w:r>
      <w:r w:rsidR="008259E5">
        <w:t>: “</w:t>
      </w:r>
      <w:r w:rsidR="0024572F" w:rsidRPr="003C457E">
        <w:rPr>
          <w:i/>
        </w:rPr>
        <w:t>Está muy bien que el Ayuntamiento pueda tener dinero para de</w:t>
      </w:r>
      <w:r w:rsidR="003C457E">
        <w:rPr>
          <w:i/>
        </w:rPr>
        <w:t>stinarlo donde crea conveniente.</w:t>
      </w:r>
      <w:r w:rsidR="0024572F" w:rsidRPr="003C457E">
        <w:rPr>
          <w:i/>
        </w:rPr>
        <w:t xml:space="preserve"> Creemo</w:t>
      </w:r>
      <w:r w:rsidR="003C457E">
        <w:rPr>
          <w:i/>
        </w:rPr>
        <w:t>s que el agua es necesaria. Habé</w:t>
      </w:r>
      <w:r w:rsidR="0024572F" w:rsidRPr="003C457E">
        <w:rPr>
          <w:i/>
        </w:rPr>
        <w:t>is solicitado a la Junta para el año que viene una subvención para hacer una ruta ciclista pues en lugar de hacerlo ahí, que está muy bien, pues si se necesita para el abastecimiento de agua pues utilizarlo para eso, que le viene bien al pueblo.</w:t>
      </w:r>
      <w:r w:rsidR="008259E5" w:rsidRPr="003C457E">
        <w:rPr>
          <w:i/>
        </w:rPr>
        <w:t>”</w:t>
      </w:r>
    </w:p>
    <w:p w:rsidR="00D6475C" w:rsidRPr="003C457E" w:rsidRDefault="00D6475C"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i/>
        </w:rPr>
      </w:pPr>
      <w:r w:rsidRPr="002B3877">
        <w:t>Tom</w:t>
      </w:r>
      <w:r w:rsidR="0024572F" w:rsidRPr="002B3877">
        <w:t xml:space="preserve">a la palabra el </w:t>
      </w:r>
      <w:r w:rsidR="0024572F" w:rsidRPr="008259E5">
        <w:rPr>
          <w:b/>
        </w:rPr>
        <w:t>Sr. Gijón Moya</w:t>
      </w:r>
      <w:r w:rsidR="0024572F" w:rsidRPr="002B3877">
        <w:t xml:space="preserve"> para hacer una puntualización: </w:t>
      </w:r>
      <w:r w:rsidR="008259E5">
        <w:t>“</w:t>
      </w:r>
      <w:r w:rsidR="0024572F" w:rsidRPr="003C457E">
        <w:rPr>
          <w:i/>
        </w:rPr>
        <w:t>las subvenciones finalistas y de fondos europeos se tienen que destinar para el fin para la que han sido concedidas.</w:t>
      </w:r>
      <w:r w:rsidR="008259E5" w:rsidRPr="003C457E">
        <w:rPr>
          <w:i/>
        </w:rPr>
        <w:t>”</w:t>
      </w:r>
    </w:p>
    <w:p w:rsidR="00850EA1" w:rsidRPr="003C457E" w:rsidRDefault="00850EA1"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i/>
        </w:rPr>
      </w:pPr>
      <w:r w:rsidRPr="002B3877">
        <w:t xml:space="preserve">Toma la palabra la </w:t>
      </w:r>
      <w:r w:rsidRPr="008259E5">
        <w:rPr>
          <w:b/>
        </w:rPr>
        <w:t>Sra.</w:t>
      </w:r>
      <w:r w:rsidR="003C457E">
        <w:rPr>
          <w:b/>
        </w:rPr>
        <w:t xml:space="preserve"> </w:t>
      </w:r>
      <w:r w:rsidRPr="008259E5">
        <w:rPr>
          <w:b/>
        </w:rPr>
        <w:t>Requena del Hoyo</w:t>
      </w:r>
      <w:r w:rsidRPr="002B3877">
        <w:t xml:space="preserve"> añade que </w:t>
      </w:r>
      <w:r w:rsidR="008259E5">
        <w:t>“</w:t>
      </w:r>
      <w:r w:rsidRPr="003C457E">
        <w:rPr>
          <w:i/>
        </w:rPr>
        <w:t>Le parece muy bien entonces que l</w:t>
      </w:r>
      <w:r w:rsidR="002E488E" w:rsidRPr="003C457E">
        <w:rPr>
          <w:i/>
        </w:rPr>
        <w:t>a provincial lo destine a eso, a</w:t>
      </w:r>
      <w:r w:rsidRPr="003C457E">
        <w:rPr>
          <w:i/>
        </w:rPr>
        <w:t>l abastecimiento del agua.</w:t>
      </w:r>
      <w:r w:rsidR="008259E5" w:rsidRPr="003C457E">
        <w:rPr>
          <w:i/>
        </w:rPr>
        <w:t>”</w:t>
      </w:r>
    </w:p>
    <w:p w:rsidR="00D6475C" w:rsidRDefault="00D6475C"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i/>
        </w:rPr>
      </w:pPr>
      <w:r w:rsidRPr="002B3877">
        <w:lastRenderedPageBreak/>
        <w:t xml:space="preserve">En último lugar toma la palabra el </w:t>
      </w:r>
      <w:r w:rsidRPr="008259E5">
        <w:rPr>
          <w:b/>
        </w:rPr>
        <w:t>Sr. Alcalde</w:t>
      </w:r>
      <w:r w:rsidRPr="002B3877">
        <w:t xml:space="preserve"> que manifiesta:</w:t>
      </w:r>
      <w:r>
        <w:t xml:space="preserve"> </w:t>
      </w:r>
      <w:r w:rsidR="008259E5">
        <w:t>“</w:t>
      </w:r>
      <w:r w:rsidR="00850EA1" w:rsidRPr="003C457E">
        <w:rPr>
          <w:i/>
        </w:rPr>
        <w:t>Evidentemente sabemos que hay una problemática no solamente aquí sino en muchos pueblos con el tema del sistema de abastecimiento de agua potable. Es un sistema de abastecimiento bastante antiguo por eso el equipo de gobierno anterior pidió 130.00 € de fondos europeos para renovación de redes, por eso en los planes de obra se han arreglado las redes de agua de la calle Sol, calle Ramón y Cajal, Avenida Libertad, calle Palacios, Calle Nomenclator y pa</w:t>
      </w:r>
      <w:r w:rsidR="003C457E">
        <w:rPr>
          <w:i/>
        </w:rPr>
        <w:t>rte de la calle Rodriguez Marín y</w:t>
      </w:r>
      <w:r w:rsidR="00850EA1" w:rsidRPr="003C457E">
        <w:rPr>
          <w:i/>
        </w:rPr>
        <w:t xml:space="preserve"> calle Mayor</w:t>
      </w:r>
      <w:r w:rsidR="002B3877" w:rsidRPr="003C457E">
        <w:rPr>
          <w:i/>
        </w:rPr>
        <w:t>. Le parece bien que salga una subvención para renovación de redes de agua, lo que no le parece bien es que el Ayunta</w:t>
      </w:r>
      <w:r w:rsidR="00677B62" w:rsidRPr="003C457E">
        <w:rPr>
          <w:i/>
        </w:rPr>
        <w:t>miento tenga que poner 40.000 € y eso lo van a tener que poner los vecinos de Argamasilla de Calatrava.</w:t>
      </w:r>
      <w:r w:rsidR="008259E5" w:rsidRPr="003C457E">
        <w:rPr>
          <w:i/>
        </w:rPr>
        <w:t>”</w:t>
      </w:r>
    </w:p>
    <w:p w:rsidR="003C457E" w:rsidRPr="003C457E" w:rsidRDefault="003C457E"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pPr>
      <w:r>
        <w:t>No hay más intervenciones.</w:t>
      </w:r>
    </w:p>
    <w:p w:rsidR="00D6475C" w:rsidRPr="00745F6A" w:rsidRDefault="00D6475C"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rPr>
      </w:pPr>
      <w:r w:rsidRPr="00745F6A">
        <w:rPr>
          <w:rFonts w:cstheme="minorHAnsi"/>
          <w:color w:val="000000"/>
        </w:rPr>
        <w:t xml:space="preserve">Sometido el asunto a votación, </w:t>
      </w:r>
      <w:r w:rsidRPr="00745F6A">
        <w:rPr>
          <w:rFonts w:cstheme="minorHAnsi"/>
        </w:rPr>
        <w:t>en votación ordinaria y por mayoría de los Sres. asistentes, se acuerda aprobar la moción presentada por el grupo municipal del partido socialista en los términos expuestos, con el siguiente resultado:</w:t>
      </w:r>
    </w:p>
    <w:p w:rsidR="00D6475C" w:rsidRPr="00745F6A" w:rsidRDefault="00D6475C"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color w:val="000000"/>
        </w:rPr>
      </w:pPr>
      <w:r w:rsidRPr="00745F6A">
        <w:rPr>
          <w:rFonts w:cstheme="minorHAnsi"/>
          <w:b/>
          <w:color w:val="000000"/>
        </w:rPr>
        <w:t xml:space="preserve">Grupo Municipal Socialista: </w:t>
      </w:r>
      <w:r w:rsidRPr="00745F6A">
        <w:rPr>
          <w:rFonts w:cstheme="minorHAnsi"/>
          <w:color w:val="000000"/>
        </w:rPr>
        <w:t>Si (7)</w:t>
      </w:r>
    </w:p>
    <w:p w:rsidR="00D6475C" w:rsidRPr="00745F6A" w:rsidRDefault="00D6475C"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color w:val="000000"/>
        </w:rPr>
      </w:pPr>
      <w:r w:rsidRPr="00745F6A">
        <w:rPr>
          <w:rFonts w:cstheme="minorHAnsi"/>
          <w:b/>
          <w:color w:val="000000"/>
        </w:rPr>
        <w:t xml:space="preserve">Grupo Municipal Partido Popular: </w:t>
      </w:r>
      <w:r w:rsidRPr="00745F6A">
        <w:rPr>
          <w:rFonts w:cstheme="minorHAnsi"/>
          <w:color w:val="000000"/>
        </w:rPr>
        <w:t>No (2)</w:t>
      </w:r>
    </w:p>
    <w:p w:rsidR="00D6475C" w:rsidRPr="00745F6A" w:rsidRDefault="00D6475C"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color w:val="000000"/>
        </w:rPr>
      </w:pPr>
      <w:r w:rsidRPr="00745F6A">
        <w:rPr>
          <w:rFonts w:cstheme="minorHAnsi"/>
          <w:b/>
          <w:color w:val="000000"/>
        </w:rPr>
        <w:t xml:space="preserve">Grupo Municipal Izquierda Unida: </w:t>
      </w:r>
      <w:r w:rsidRPr="00745F6A">
        <w:rPr>
          <w:rFonts w:cstheme="minorHAnsi"/>
          <w:color w:val="000000"/>
        </w:rPr>
        <w:t>Sí (2)</w:t>
      </w:r>
    </w:p>
    <w:p w:rsidR="00D6475C" w:rsidRDefault="00D6475C"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color w:val="000000"/>
        </w:rPr>
      </w:pPr>
    </w:p>
    <w:p w:rsidR="007567B3" w:rsidRPr="00E37D0B" w:rsidRDefault="007567B3"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b/>
          <w:color w:val="000000"/>
        </w:rPr>
      </w:pPr>
      <w:r w:rsidRPr="007567B3">
        <w:rPr>
          <w:rFonts w:cstheme="minorHAnsi"/>
          <w:b/>
          <w:color w:val="000000"/>
        </w:rPr>
        <w:t>SÉPTIMO.- MOCIÓN PRESETADA POR EL GRUPO MUNICIPAL SOCIALISTA</w:t>
      </w:r>
      <w:r>
        <w:rPr>
          <w:rFonts w:cstheme="minorHAnsi"/>
          <w:b/>
          <w:color w:val="000000"/>
        </w:rPr>
        <w:t xml:space="preserve"> DE</w:t>
      </w:r>
      <w:r w:rsidR="00327165">
        <w:rPr>
          <w:rFonts w:cstheme="minorHAnsi"/>
          <w:b/>
          <w:color w:val="000000"/>
        </w:rPr>
        <w:t>L AYUNTAMIENTO DE ARGAMASILLA D</w:t>
      </w:r>
      <w:r>
        <w:rPr>
          <w:rFonts w:cstheme="minorHAnsi"/>
          <w:b/>
          <w:color w:val="000000"/>
        </w:rPr>
        <w:t>E CALATRAVA</w:t>
      </w:r>
      <w:r w:rsidRPr="007567B3">
        <w:rPr>
          <w:rFonts w:cstheme="minorHAnsi"/>
          <w:b/>
          <w:color w:val="000000"/>
        </w:rPr>
        <w:t xml:space="preserve"> PARA LA CONTRATACIÓN DE MONITORES/DINAMIZADORES DE LOS </w:t>
      </w:r>
      <w:r w:rsidR="00327165">
        <w:rPr>
          <w:rFonts w:cstheme="minorHAnsi"/>
          <w:b/>
          <w:color w:val="000000"/>
        </w:rPr>
        <w:t>PUNTOS DE INCLUSIÓN DIGITAL HAS</w:t>
      </w:r>
      <w:r w:rsidRPr="007567B3">
        <w:rPr>
          <w:rFonts w:cstheme="minorHAnsi"/>
          <w:b/>
          <w:color w:val="000000"/>
        </w:rPr>
        <w:t>TA DICIEMBRE 2023.- ADOPCIÓN DEL ACUERDO QUE PROCEDA</w:t>
      </w:r>
    </w:p>
    <w:p w:rsidR="00E37D0B" w:rsidRDefault="00327165"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color w:val="000000"/>
        </w:rPr>
      </w:pPr>
      <w:r>
        <w:rPr>
          <w:rFonts w:cstheme="minorHAnsi"/>
          <w:color w:val="000000"/>
        </w:rPr>
        <w:t>Por el Grupo Municipal del Partido Socialista se presenta moción para la contratación de monitores/dinamizadores de los puntos de inclusión digital hasta diciembre de 2.023 del siguiente contenido:</w:t>
      </w:r>
    </w:p>
    <w:p w:rsidR="00C15A95" w:rsidRPr="00C15A95" w:rsidRDefault="00C15A95" w:rsidP="009E76CC">
      <w:pPr>
        <w:spacing w:before="83" w:line="276" w:lineRule="auto"/>
        <w:ind w:right="-1" w:firstLine="709"/>
        <w:jc w:val="both"/>
        <w:rPr>
          <w:b/>
          <w:bCs/>
        </w:rPr>
      </w:pPr>
      <w:r w:rsidRPr="00C15A95">
        <w:rPr>
          <w:b/>
          <w:bCs/>
        </w:rPr>
        <w:t>“MOCIÓN DEL GRUPO SOCIALISTA PARA LA CONTRATACIÓN DE MONITORES/DINAMIZADORES</w:t>
      </w:r>
      <w:r w:rsidRPr="00C15A95">
        <w:rPr>
          <w:b/>
          <w:bCs/>
          <w:spacing w:val="-7"/>
        </w:rPr>
        <w:t xml:space="preserve"> </w:t>
      </w:r>
      <w:r w:rsidRPr="00C15A95">
        <w:rPr>
          <w:b/>
          <w:bCs/>
        </w:rPr>
        <w:t>DE</w:t>
      </w:r>
      <w:r w:rsidRPr="00C15A95">
        <w:rPr>
          <w:b/>
          <w:bCs/>
          <w:spacing w:val="-7"/>
        </w:rPr>
        <w:t xml:space="preserve"> </w:t>
      </w:r>
      <w:r w:rsidRPr="00C15A95">
        <w:rPr>
          <w:b/>
          <w:bCs/>
        </w:rPr>
        <w:t>LOS</w:t>
      </w:r>
      <w:r w:rsidRPr="00C15A95">
        <w:rPr>
          <w:b/>
          <w:bCs/>
          <w:spacing w:val="-7"/>
        </w:rPr>
        <w:t xml:space="preserve"> </w:t>
      </w:r>
      <w:r w:rsidRPr="00C15A95">
        <w:rPr>
          <w:b/>
          <w:bCs/>
        </w:rPr>
        <w:t>PUNTOS</w:t>
      </w:r>
      <w:r w:rsidRPr="00C15A95">
        <w:rPr>
          <w:b/>
          <w:bCs/>
          <w:spacing w:val="-7"/>
        </w:rPr>
        <w:t xml:space="preserve"> </w:t>
      </w:r>
      <w:r w:rsidRPr="00C15A95">
        <w:rPr>
          <w:b/>
          <w:bCs/>
        </w:rPr>
        <w:t>DE</w:t>
      </w:r>
      <w:r w:rsidRPr="00C15A95">
        <w:rPr>
          <w:b/>
          <w:bCs/>
          <w:spacing w:val="-7"/>
        </w:rPr>
        <w:t xml:space="preserve"> </w:t>
      </w:r>
      <w:r w:rsidRPr="00C15A95">
        <w:rPr>
          <w:b/>
          <w:bCs/>
        </w:rPr>
        <w:t>INCLUSIÓN</w:t>
      </w:r>
      <w:r w:rsidRPr="00C15A95">
        <w:rPr>
          <w:b/>
          <w:bCs/>
          <w:spacing w:val="-5"/>
        </w:rPr>
        <w:t xml:space="preserve"> </w:t>
      </w:r>
      <w:r w:rsidRPr="00C15A95">
        <w:rPr>
          <w:b/>
          <w:bCs/>
        </w:rPr>
        <w:t>DIGITAL HASTA DICIEMBRE DE 2023</w:t>
      </w:r>
    </w:p>
    <w:p w:rsidR="00C15A95" w:rsidRPr="00C15A95" w:rsidRDefault="00C15A95" w:rsidP="009E76CC">
      <w:pPr>
        <w:spacing w:after="120" w:line="276" w:lineRule="auto"/>
        <w:ind w:right="-1" w:firstLine="709"/>
        <w:jc w:val="both"/>
      </w:pPr>
      <w:r w:rsidRPr="00C15A95">
        <w:t>Al amparo de lo establecido en los artículos 91.4 y 97.3 del Real Decreto 2568/1986 de 28</w:t>
      </w:r>
      <w:r w:rsidRPr="00C15A95">
        <w:rPr>
          <w:spacing w:val="-10"/>
        </w:rPr>
        <w:t xml:space="preserve"> </w:t>
      </w:r>
      <w:r w:rsidRPr="00C15A95">
        <w:t>de</w:t>
      </w:r>
      <w:r w:rsidRPr="00C15A95">
        <w:rPr>
          <w:spacing w:val="-6"/>
        </w:rPr>
        <w:t xml:space="preserve"> </w:t>
      </w:r>
      <w:r w:rsidRPr="00C15A95">
        <w:t>noviembre,</w:t>
      </w:r>
      <w:r w:rsidRPr="00C15A95">
        <w:rPr>
          <w:spacing w:val="-12"/>
        </w:rPr>
        <w:t xml:space="preserve"> </w:t>
      </w:r>
      <w:r w:rsidRPr="00C15A95">
        <w:t>por</w:t>
      </w:r>
      <w:r w:rsidRPr="00C15A95">
        <w:rPr>
          <w:spacing w:val="-11"/>
        </w:rPr>
        <w:t xml:space="preserve"> </w:t>
      </w:r>
      <w:r w:rsidRPr="00C15A95">
        <w:t>el</w:t>
      </w:r>
      <w:r w:rsidRPr="00C15A95">
        <w:rPr>
          <w:spacing w:val="-11"/>
        </w:rPr>
        <w:t xml:space="preserve"> </w:t>
      </w:r>
      <w:r w:rsidRPr="00C15A95">
        <w:t>que</w:t>
      </w:r>
      <w:r w:rsidRPr="00C15A95">
        <w:rPr>
          <w:spacing w:val="-11"/>
        </w:rPr>
        <w:t xml:space="preserve"> </w:t>
      </w:r>
      <w:r w:rsidRPr="00C15A95">
        <w:t>se</w:t>
      </w:r>
      <w:r w:rsidRPr="00C15A95">
        <w:rPr>
          <w:spacing w:val="-11"/>
        </w:rPr>
        <w:t xml:space="preserve"> </w:t>
      </w:r>
      <w:r w:rsidRPr="00C15A95">
        <w:t>aprueba</w:t>
      </w:r>
      <w:r w:rsidRPr="00C15A95">
        <w:rPr>
          <w:spacing w:val="-11"/>
        </w:rPr>
        <w:t xml:space="preserve"> </w:t>
      </w:r>
      <w:r w:rsidRPr="00C15A95">
        <w:t>el</w:t>
      </w:r>
      <w:r w:rsidRPr="00C15A95">
        <w:rPr>
          <w:spacing w:val="-11"/>
        </w:rPr>
        <w:t xml:space="preserve"> </w:t>
      </w:r>
      <w:r w:rsidRPr="00C15A95">
        <w:t>Reglamento</w:t>
      </w:r>
      <w:r w:rsidRPr="00C15A95">
        <w:rPr>
          <w:spacing w:val="-9"/>
        </w:rPr>
        <w:t xml:space="preserve"> </w:t>
      </w:r>
      <w:r w:rsidRPr="00C15A95">
        <w:t>de</w:t>
      </w:r>
      <w:r w:rsidRPr="00C15A95">
        <w:rPr>
          <w:spacing w:val="-7"/>
        </w:rPr>
        <w:t xml:space="preserve"> </w:t>
      </w:r>
      <w:r w:rsidRPr="00C15A95">
        <w:t>Organización,</w:t>
      </w:r>
      <w:r w:rsidRPr="00C15A95">
        <w:rPr>
          <w:spacing w:val="-11"/>
        </w:rPr>
        <w:t xml:space="preserve"> </w:t>
      </w:r>
      <w:r w:rsidRPr="00C15A95">
        <w:t>Funcionamiento y Régimen Jurídico de las Entidades Locales, eleva al Pleno Municipal para su debate y, en su caso aprobación en el próximo Pleno Ordinario, la siguiente MOCIÓN</w:t>
      </w:r>
    </w:p>
    <w:p w:rsidR="00C15A95" w:rsidRPr="00C15A95" w:rsidRDefault="00C15A95" w:rsidP="009E76CC">
      <w:pPr>
        <w:spacing w:after="120" w:line="276" w:lineRule="auto"/>
        <w:ind w:right="-1"/>
        <w:jc w:val="center"/>
      </w:pPr>
      <w:r w:rsidRPr="00C15A95">
        <w:t>Exposición</w:t>
      </w:r>
      <w:r w:rsidRPr="00C15A95">
        <w:rPr>
          <w:spacing w:val="-1"/>
        </w:rPr>
        <w:t xml:space="preserve"> </w:t>
      </w:r>
      <w:r w:rsidRPr="00C15A95">
        <w:t xml:space="preserve">de </w:t>
      </w:r>
      <w:r w:rsidRPr="00C15A95">
        <w:rPr>
          <w:spacing w:val="-2"/>
        </w:rPr>
        <w:t>Motivos:</w:t>
      </w:r>
    </w:p>
    <w:p w:rsidR="00C15A95" w:rsidRPr="00C15A95" w:rsidRDefault="00C15A95" w:rsidP="009E76CC">
      <w:pPr>
        <w:spacing w:after="120" w:line="276" w:lineRule="auto"/>
        <w:ind w:right="-1" w:firstLine="709"/>
        <w:jc w:val="both"/>
      </w:pPr>
      <w:r w:rsidRPr="00C15A95">
        <w:t>En los últimos años el progresivo proceso de digitalización de la sociedad ha fomentado que</w:t>
      </w:r>
      <w:r w:rsidRPr="00C15A95">
        <w:rPr>
          <w:spacing w:val="-5"/>
        </w:rPr>
        <w:t xml:space="preserve"> </w:t>
      </w:r>
      <w:r w:rsidRPr="00C15A95">
        <w:t>cada</w:t>
      </w:r>
      <w:r w:rsidRPr="00C15A95">
        <w:rPr>
          <w:spacing w:val="-5"/>
        </w:rPr>
        <w:t xml:space="preserve"> </w:t>
      </w:r>
      <w:r w:rsidRPr="00C15A95">
        <w:t>vez</w:t>
      </w:r>
      <w:r w:rsidRPr="00C15A95">
        <w:rPr>
          <w:spacing w:val="-6"/>
        </w:rPr>
        <w:t xml:space="preserve"> </w:t>
      </w:r>
      <w:r w:rsidRPr="00C15A95">
        <w:t>la</w:t>
      </w:r>
      <w:r w:rsidRPr="00C15A95">
        <w:rPr>
          <w:spacing w:val="-5"/>
        </w:rPr>
        <w:t xml:space="preserve"> </w:t>
      </w:r>
      <w:r w:rsidRPr="00C15A95">
        <w:t>digitalización</w:t>
      </w:r>
      <w:r w:rsidRPr="00C15A95">
        <w:rPr>
          <w:spacing w:val="-12"/>
        </w:rPr>
        <w:t xml:space="preserve"> </w:t>
      </w:r>
      <w:r w:rsidRPr="00C15A95">
        <w:t>llegue</w:t>
      </w:r>
      <w:r w:rsidRPr="00C15A95">
        <w:rPr>
          <w:spacing w:val="-6"/>
        </w:rPr>
        <w:t xml:space="preserve"> </w:t>
      </w:r>
      <w:r w:rsidRPr="00C15A95">
        <w:t>a</w:t>
      </w:r>
      <w:r w:rsidRPr="00C15A95">
        <w:rPr>
          <w:spacing w:val="-10"/>
        </w:rPr>
        <w:t xml:space="preserve"> </w:t>
      </w:r>
      <w:r w:rsidRPr="00C15A95">
        <w:t>mas</w:t>
      </w:r>
      <w:r w:rsidRPr="00C15A95">
        <w:rPr>
          <w:spacing w:val="-10"/>
        </w:rPr>
        <w:t xml:space="preserve"> </w:t>
      </w:r>
      <w:r w:rsidRPr="00C15A95">
        <w:t>ámbitos</w:t>
      </w:r>
      <w:r w:rsidRPr="00C15A95">
        <w:rPr>
          <w:spacing w:val="-5"/>
        </w:rPr>
        <w:t xml:space="preserve"> </w:t>
      </w:r>
      <w:r w:rsidRPr="00C15A95">
        <w:t>de</w:t>
      </w:r>
      <w:r w:rsidRPr="00C15A95">
        <w:rPr>
          <w:spacing w:val="-10"/>
        </w:rPr>
        <w:t xml:space="preserve"> </w:t>
      </w:r>
      <w:r w:rsidRPr="00C15A95">
        <w:t>la</w:t>
      </w:r>
      <w:r w:rsidRPr="00C15A95">
        <w:rPr>
          <w:spacing w:val="-10"/>
        </w:rPr>
        <w:t xml:space="preserve"> </w:t>
      </w:r>
      <w:r w:rsidRPr="00C15A95">
        <w:t>sociedad</w:t>
      </w:r>
      <w:r w:rsidRPr="00C15A95">
        <w:rPr>
          <w:spacing w:val="-6"/>
        </w:rPr>
        <w:t xml:space="preserve"> </w:t>
      </w:r>
      <w:r w:rsidRPr="00C15A95">
        <w:t>influyendo</w:t>
      </w:r>
      <w:r w:rsidRPr="00C15A95">
        <w:rPr>
          <w:spacing w:val="-6"/>
        </w:rPr>
        <w:t xml:space="preserve"> </w:t>
      </w:r>
      <w:r w:rsidRPr="00C15A95">
        <w:t>en</w:t>
      </w:r>
      <w:r w:rsidRPr="00C15A95">
        <w:rPr>
          <w:spacing w:val="-12"/>
        </w:rPr>
        <w:t xml:space="preserve"> </w:t>
      </w:r>
      <w:r w:rsidRPr="00C15A95">
        <w:t>todos</w:t>
      </w:r>
      <w:r w:rsidRPr="00C15A95">
        <w:rPr>
          <w:spacing w:val="-10"/>
        </w:rPr>
        <w:t xml:space="preserve"> </w:t>
      </w:r>
      <w:r w:rsidRPr="00C15A95">
        <w:t>los ámbitos</w:t>
      </w:r>
      <w:r w:rsidRPr="00C15A95">
        <w:rPr>
          <w:spacing w:val="-14"/>
        </w:rPr>
        <w:t xml:space="preserve"> </w:t>
      </w:r>
      <w:r w:rsidRPr="00C15A95">
        <w:t>de</w:t>
      </w:r>
      <w:r w:rsidRPr="00C15A95">
        <w:rPr>
          <w:spacing w:val="-12"/>
        </w:rPr>
        <w:t xml:space="preserve"> </w:t>
      </w:r>
      <w:r w:rsidRPr="00C15A95">
        <w:t>la</w:t>
      </w:r>
      <w:r w:rsidRPr="00C15A95">
        <w:rPr>
          <w:spacing w:val="-11"/>
        </w:rPr>
        <w:t xml:space="preserve"> </w:t>
      </w:r>
      <w:r w:rsidRPr="00C15A95">
        <w:t>vida.</w:t>
      </w:r>
      <w:r w:rsidRPr="00C15A95">
        <w:rPr>
          <w:spacing w:val="-12"/>
        </w:rPr>
        <w:t xml:space="preserve"> </w:t>
      </w:r>
      <w:r w:rsidRPr="00C15A95">
        <w:t>Así,</w:t>
      </w:r>
      <w:r w:rsidRPr="00C15A95">
        <w:rPr>
          <w:spacing w:val="-14"/>
        </w:rPr>
        <w:t xml:space="preserve"> </w:t>
      </w:r>
      <w:r w:rsidRPr="00C15A95">
        <w:t>la</w:t>
      </w:r>
      <w:r w:rsidRPr="00C15A95">
        <w:rPr>
          <w:spacing w:val="-11"/>
        </w:rPr>
        <w:t xml:space="preserve"> </w:t>
      </w:r>
      <w:r w:rsidRPr="00C15A95">
        <w:t>ley</w:t>
      </w:r>
      <w:r w:rsidRPr="00C15A95">
        <w:rPr>
          <w:spacing w:val="-14"/>
        </w:rPr>
        <w:t xml:space="preserve"> </w:t>
      </w:r>
      <w:r w:rsidRPr="00C15A95">
        <w:t>11/2007de</w:t>
      </w:r>
      <w:r w:rsidRPr="00C15A95">
        <w:rPr>
          <w:spacing w:val="-11"/>
        </w:rPr>
        <w:t xml:space="preserve"> </w:t>
      </w:r>
      <w:r w:rsidRPr="00C15A95">
        <w:t>22</w:t>
      </w:r>
      <w:r w:rsidRPr="00C15A95">
        <w:rPr>
          <w:spacing w:val="-14"/>
        </w:rPr>
        <w:t xml:space="preserve"> </w:t>
      </w:r>
      <w:r w:rsidRPr="00C15A95">
        <w:t>de</w:t>
      </w:r>
      <w:r w:rsidRPr="00C15A95">
        <w:rPr>
          <w:spacing w:val="-11"/>
        </w:rPr>
        <w:t xml:space="preserve"> </w:t>
      </w:r>
      <w:r w:rsidRPr="00C15A95">
        <w:t>junio</w:t>
      </w:r>
      <w:r w:rsidRPr="00C15A95">
        <w:rPr>
          <w:spacing w:val="-13"/>
        </w:rPr>
        <w:t xml:space="preserve"> </w:t>
      </w:r>
      <w:r w:rsidRPr="00C15A95">
        <w:t>obliga</w:t>
      </w:r>
      <w:r w:rsidRPr="00C15A95">
        <w:rPr>
          <w:spacing w:val="-11"/>
        </w:rPr>
        <w:t xml:space="preserve"> </w:t>
      </w:r>
      <w:r w:rsidRPr="00C15A95">
        <w:t>a</w:t>
      </w:r>
      <w:r w:rsidRPr="00C15A95">
        <w:rPr>
          <w:spacing w:val="-14"/>
        </w:rPr>
        <w:t xml:space="preserve"> </w:t>
      </w:r>
      <w:r w:rsidRPr="00C15A95">
        <w:t>las</w:t>
      </w:r>
      <w:r w:rsidRPr="00C15A95">
        <w:rPr>
          <w:spacing w:val="-11"/>
        </w:rPr>
        <w:t xml:space="preserve"> </w:t>
      </w:r>
      <w:r w:rsidRPr="00C15A95">
        <w:t>administraciones</w:t>
      </w:r>
      <w:r w:rsidRPr="00C15A95">
        <w:rPr>
          <w:spacing w:val="-11"/>
        </w:rPr>
        <w:t xml:space="preserve"> </w:t>
      </w:r>
      <w:r w:rsidRPr="00C15A95">
        <w:t xml:space="preserve">públicas a fomentar la digitalización de las mismas y la relación de los ciudadanos con la administración, sin embargo, no ha sido hasta la pandemia del Covid cuando las </w:t>
      </w:r>
      <w:r w:rsidRPr="00C15A95">
        <w:lastRenderedPageBreak/>
        <w:t>administraciones y</w:t>
      </w:r>
      <w:r w:rsidRPr="00C15A95">
        <w:rPr>
          <w:spacing w:val="-4"/>
        </w:rPr>
        <w:t xml:space="preserve"> </w:t>
      </w:r>
      <w:r w:rsidRPr="00C15A95">
        <w:t>la</w:t>
      </w:r>
      <w:r w:rsidRPr="00C15A95">
        <w:rPr>
          <w:spacing w:val="-1"/>
        </w:rPr>
        <w:t xml:space="preserve"> </w:t>
      </w:r>
      <w:r w:rsidRPr="00C15A95">
        <w:t>sociedad</w:t>
      </w:r>
      <w:r w:rsidRPr="00C15A95">
        <w:rPr>
          <w:spacing w:val="-3"/>
        </w:rPr>
        <w:t xml:space="preserve"> </w:t>
      </w:r>
      <w:r w:rsidRPr="00C15A95">
        <w:t>en</w:t>
      </w:r>
      <w:r w:rsidRPr="00C15A95">
        <w:rPr>
          <w:spacing w:val="-3"/>
        </w:rPr>
        <w:t xml:space="preserve"> </w:t>
      </w:r>
      <w:r w:rsidRPr="00C15A95">
        <w:t>general</w:t>
      </w:r>
      <w:r w:rsidRPr="00C15A95">
        <w:rPr>
          <w:spacing w:val="-1"/>
        </w:rPr>
        <w:t xml:space="preserve"> </w:t>
      </w:r>
      <w:r w:rsidRPr="00C15A95">
        <w:t>se</w:t>
      </w:r>
      <w:r w:rsidRPr="00C15A95">
        <w:rPr>
          <w:spacing w:val="-2"/>
        </w:rPr>
        <w:t xml:space="preserve"> </w:t>
      </w:r>
      <w:r w:rsidRPr="00C15A95">
        <w:t>ha</w:t>
      </w:r>
      <w:r w:rsidRPr="00C15A95">
        <w:rPr>
          <w:spacing w:val="-1"/>
        </w:rPr>
        <w:t xml:space="preserve"> </w:t>
      </w:r>
      <w:r w:rsidRPr="00C15A95">
        <w:t>dado cuenta</w:t>
      </w:r>
      <w:r w:rsidRPr="00C15A95">
        <w:rPr>
          <w:spacing w:val="-1"/>
        </w:rPr>
        <w:t xml:space="preserve"> </w:t>
      </w:r>
      <w:r w:rsidRPr="00C15A95">
        <w:t>de</w:t>
      </w:r>
      <w:r w:rsidRPr="00C15A95">
        <w:rPr>
          <w:spacing w:val="-1"/>
        </w:rPr>
        <w:t xml:space="preserve"> </w:t>
      </w:r>
      <w:r w:rsidRPr="00C15A95">
        <w:t>la</w:t>
      </w:r>
      <w:r w:rsidRPr="00C15A95">
        <w:rPr>
          <w:spacing w:val="-1"/>
        </w:rPr>
        <w:t xml:space="preserve"> </w:t>
      </w:r>
      <w:r w:rsidRPr="00C15A95">
        <w:t>necesidad de avanzar en este propósito, progresando enormemente desde ese momento.</w:t>
      </w:r>
    </w:p>
    <w:p w:rsidR="00C15A95" w:rsidRPr="00C15A95" w:rsidRDefault="00C15A95" w:rsidP="009E76CC">
      <w:pPr>
        <w:spacing w:after="120" w:line="276" w:lineRule="auto"/>
        <w:ind w:right="-1" w:firstLine="709"/>
        <w:jc w:val="both"/>
      </w:pPr>
      <w:r w:rsidRPr="00C15A95">
        <w:t>El</w:t>
      </w:r>
      <w:r w:rsidRPr="00C15A95">
        <w:rPr>
          <w:spacing w:val="-14"/>
        </w:rPr>
        <w:t xml:space="preserve"> </w:t>
      </w:r>
      <w:r w:rsidRPr="00C15A95">
        <w:t>problema</w:t>
      </w:r>
      <w:r w:rsidRPr="00C15A95">
        <w:rPr>
          <w:spacing w:val="-14"/>
        </w:rPr>
        <w:t xml:space="preserve"> </w:t>
      </w:r>
      <w:r w:rsidRPr="00C15A95">
        <w:t>es</w:t>
      </w:r>
      <w:r w:rsidRPr="00C15A95">
        <w:rPr>
          <w:spacing w:val="-13"/>
        </w:rPr>
        <w:t xml:space="preserve"> </w:t>
      </w:r>
      <w:r w:rsidRPr="00C15A95">
        <w:t>que</w:t>
      </w:r>
      <w:r w:rsidRPr="00C15A95">
        <w:rPr>
          <w:spacing w:val="-14"/>
        </w:rPr>
        <w:t xml:space="preserve"> </w:t>
      </w:r>
      <w:r w:rsidRPr="00C15A95">
        <w:t>algunos</w:t>
      </w:r>
      <w:r w:rsidRPr="00C15A95">
        <w:rPr>
          <w:spacing w:val="-13"/>
        </w:rPr>
        <w:t xml:space="preserve"> </w:t>
      </w:r>
      <w:r w:rsidRPr="00C15A95">
        <w:t>colectivos,</w:t>
      </w:r>
      <w:r w:rsidRPr="00C15A95">
        <w:rPr>
          <w:spacing w:val="-14"/>
        </w:rPr>
        <w:t xml:space="preserve"> </w:t>
      </w:r>
      <w:r w:rsidRPr="00C15A95">
        <w:t>especialmente</w:t>
      </w:r>
      <w:r w:rsidRPr="00C15A95">
        <w:rPr>
          <w:spacing w:val="-13"/>
        </w:rPr>
        <w:t xml:space="preserve"> </w:t>
      </w:r>
      <w:r w:rsidRPr="00C15A95">
        <w:t>las</w:t>
      </w:r>
      <w:r w:rsidRPr="00C15A95">
        <w:rPr>
          <w:spacing w:val="-14"/>
        </w:rPr>
        <w:t xml:space="preserve"> </w:t>
      </w:r>
      <w:r w:rsidRPr="00C15A95">
        <w:t>personas</w:t>
      </w:r>
      <w:r w:rsidRPr="00C15A95">
        <w:rPr>
          <w:spacing w:val="-14"/>
        </w:rPr>
        <w:t xml:space="preserve"> </w:t>
      </w:r>
      <w:r w:rsidRPr="00C15A95">
        <w:t>de</w:t>
      </w:r>
      <w:r w:rsidRPr="00C15A95">
        <w:rPr>
          <w:spacing w:val="-13"/>
        </w:rPr>
        <w:t xml:space="preserve"> </w:t>
      </w:r>
      <w:r w:rsidRPr="00C15A95">
        <w:t>más</w:t>
      </w:r>
      <w:r w:rsidRPr="00C15A95">
        <w:rPr>
          <w:spacing w:val="-14"/>
        </w:rPr>
        <w:t xml:space="preserve"> </w:t>
      </w:r>
      <w:r w:rsidRPr="00C15A95">
        <w:t>edad,</w:t>
      </w:r>
      <w:r w:rsidRPr="00C15A95">
        <w:rPr>
          <w:spacing w:val="-13"/>
        </w:rPr>
        <w:t xml:space="preserve"> </w:t>
      </w:r>
      <w:r w:rsidRPr="00C15A95">
        <w:t>no</w:t>
      </w:r>
      <w:r w:rsidRPr="00C15A95">
        <w:rPr>
          <w:spacing w:val="-14"/>
        </w:rPr>
        <w:t xml:space="preserve"> </w:t>
      </w:r>
      <w:r w:rsidRPr="00C15A95">
        <w:t>están pudiendo adaptarse a este proceso quedando en un aislamiento digital que se ve fomentado si esa persona vive en el medio rural.</w:t>
      </w:r>
    </w:p>
    <w:p w:rsidR="00C15A95" w:rsidRPr="00C15A95" w:rsidRDefault="00C15A95" w:rsidP="009E76CC">
      <w:pPr>
        <w:spacing w:after="120" w:line="276" w:lineRule="auto"/>
        <w:ind w:right="-1" w:firstLine="709"/>
        <w:jc w:val="both"/>
      </w:pPr>
      <w:r w:rsidRPr="00C15A95">
        <w:t>Para</w:t>
      </w:r>
      <w:r w:rsidRPr="00C15A95">
        <w:rPr>
          <w:spacing w:val="-1"/>
        </w:rPr>
        <w:t xml:space="preserve"> </w:t>
      </w:r>
      <w:r w:rsidRPr="00C15A95">
        <w:t>intentar paliar</w:t>
      </w:r>
      <w:r w:rsidRPr="00C15A95">
        <w:rPr>
          <w:spacing w:val="-1"/>
        </w:rPr>
        <w:t xml:space="preserve"> </w:t>
      </w:r>
      <w:r w:rsidRPr="00C15A95">
        <w:t>este</w:t>
      </w:r>
      <w:r w:rsidRPr="00C15A95">
        <w:rPr>
          <w:spacing w:val="-2"/>
        </w:rPr>
        <w:t xml:space="preserve"> </w:t>
      </w:r>
      <w:r w:rsidRPr="00C15A95">
        <w:t>problema, en 2017 desde la</w:t>
      </w:r>
      <w:r w:rsidRPr="00C15A95">
        <w:rPr>
          <w:spacing w:val="-1"/>
        </w:rPr>
        <w:t xml:space="preserve"> </w:t>
      </w:r>
      <w:r w:rsidRPr="00C15A95">
        <w:t>Diputación de Ciudad</w:t>
      </w:r>
      <w:r w:rsidRPr="00C15A95">
        <w:rPr>
          <w:spacing w:val="-3"/>
        </w:rPr>
        <w:t xml:space="preserve"> </w:t>
      </w:r>
      <w:r w:rsidRPr="00C15A95">
        <w:t>Real</w:t>
      </w:r>
      <w:r w:rsidRPr="00C15A95">
        <w:rPr>
          <w:spacing w:val="-1"/>
        </w:rPr>
        <w:t xml:space="preserve"> </w:t>
      </w:r>
      <w:r w:rsidRPr="00C15A95">
        <w:t>se vio</w:t>
      </w:r>
      <w:r w:rsidRPr="00C15A95">
        <w:rPr>
          <w:spacing w:val="-4"/>
        </w:rPr>
        <w:t xml:space="preserve"> </w:t>
      </w:r>
      <w:r w:rsidRPr="00C15A95">
        <w:t>la necesidad de crear un sistema de “Puntos de Inclusión Digital”, que tenían por objeto facilitar</w:t>
      </w:r>
      <w:r w:rsidRPr="00C15A95">
        <w:rPr>
          <w:spacing w:val="-6"/>
        </w:rPr>
        <w:t xml:space="preserve"> </w:t>
      </w:r>
      <w:r w:rsidRPr="00C15A95">
        <w:t>que</w:t>
      </w:r>
      <w:r w:rsidRPr="00C15A95">
        <w:rPr>
          <w:spacing w:val="-7"/>
        </w:rPr>
        <w:t xml:space="preserve"> </w:t>
      </w:r>
      <w:r w:rsidRPr="00C15A95">
        <w:t>toda</w:t>
      </w:r>
      <w:r w:rsidRPr="00C15A95">
        <w:rPr>
          <w:spacing w:val="-6"/>
        </w:rPr>
        <w:t xml:space="preserve"> </w:t>
      </w:r>
      <w:r w:rsidRPr="00C15A95">
        <w:t>la</w:t>
      </w:r>
      <w:r w:rsidRPr="00C15A95">
        <w:rPr>
          <w:spacing w:val="-6"/>
        </w:rPr>
        <w:t xml:space="preserve"> </w:t>
      </w:r>
      <w:r w:rsidRPr="00C15A95">
        <w:t>población</w:t>
      </w:r>
      <w:r w:rsidRPr="00C15A95">
        <w:rPr>
          <w:spacing w:val="-7"/>
        </w:rPr>
        <w:t xml:space="preserve"> </w:t>
      </w:r>
      <w:r w:rsidRPr="00C15A95">
        <w:t>de</w:t>
      </w:r>
      <w:r w:rsidRPr="00C15A95">
        <w:rPr>
          <w:spacing w:val="-11"/>
        </w:rPr>
        <w:t xml:space="preserve"> </w:t>
      </w:r>
      <w:r w:rsidRPr="00C15A95">
        <w:t>la</w:t>
      </w:r>
      <w:r w:rsidRPr="00C15A95">
        <w:rPr>
          <w:spacing w:val="-6"/>
        </w:rPr>
        <w:t xml:space="preserve"> </w:t>
      </w:r>
      <w:r w:rsidRPr="00C15A95">
        <w:t>provincia</w:t>
      </w:r>
      <w:r w:rsidRPr="00C15A95">
        <w:rPr>
          <w:spacing w:val="-11"/>
        </w:rPr>
        <w:t xml:space="preserve"> </w:t>
      </w:r>
      <w:r w:rsidRPr="00C15A95">
        <w:t>tuviera</w:t>
      </w:r>
      <w:r w:rsidRPr="00C15A95">
        <w:rPr>
          <w:spacing w:val="-11"/>
        </w:rPr>
        <w:t xml:space="preserve"> </w:t>
      </w:r>
      <w:r w:rsidRPr="00C15A95">
        <w:t>un</w:t>
      </w:r>
      <w:r w:rsidRPr="00C15A95">
        <w:rPr>
          <w:spacing w:val="-7"/>
        </w:rPr>
        <w:t xml:space="preserve"> </w:t>
      </w:r>
      <w:r w:rsidRPr="00C15A95">
        <w:t>lugar</w:t>
      </w:r>
      <w:r w:rsidRPr="00C15A95">
        <w:rPr>
          <w:spacing w:val="-11"/>
        </w:rPr>
        <w:t xml:space="preserve"> </w:t>
      </w:r>
      <w:r w:rsidRPr="00C15A95">
        <w:t>desde</w:t>
      </w:r>
      <w:r w:rsidRPr="00C15A95">
        <w:rPr>
          <w:spacing w:val="-7"/>
        </w:rPr>
        <w:t xml:space="preserve"> </w:t>
      </w:r>
      <w:r w:rsidRPr="00C15A95">
        <w:t>el</w:t>
      </w:r>
      <w:r w:rsidRPr="00C15A95">
        <w:rPr>
          <w:spacing w:val="-6"/>
        </w:rPr>
        <w:t xml:space="preserve"> </w:t>
      </w:r>
      <w:r w:rsidRPr="00C15A95">
        <w:t>cual</w:t>
      </w:r>
      <w:r w:rsidRPr="00C15A95">
        <w:rPr>
          <w:spacing w:val="-11"/>
        </w:rPr>
        <w:t xml:space="preserve"> </w:t>
      </w:r>
      <w:r w:rsidRPr="00C15A95">
        <w:t>poder</w:t>
      </w:r>
      <w:r w:rsidRPr="00C15A95">
        <w:rPr>
          <w:spacing w:val="-11"/>
        </w:rPr>
        <w:t xml:space="preserve"> </w:t>
      </w:r>
      <w:r w:rsidRPr="00C15A95">
        <w:t>realizar estos trámites y trabajar digitalmente con las administraciones.</w:t>
      </w:r>
    </w:p>
    <w:p w:rsidR="00C15A95" w:rsidRPr="00C15A95" w:rsidRDefault="00C15A95" w:rsidP="009E76CC">
      <w:pPr>
        <w:spacing w:after="120" w:line="276" w:lineRule="auto"/>
        <w:ind w:right="-1" w:firstLine="709"/>
        <w:jc w:val="both"/>
      </w:pPr>
      <w:r w:rsidRPr="00C15A95">
        <w:t>En</w:t>
      </w:r>
      <w:r w:rsidRPr="00C15A95">
        <w:rPr>
          <w:spacing w:val="-14"/>
        </w:rPr>
        <w:t xml:space="preserve"> </w:t>
      </w:r>
      <w:r w:rsidRPr="00C15A95">
        <w:t>Junio</w:t>
      </w:r>
      <w:r w:rsidRPr="00C15A95">
        <w:rPr>
          <w:spacing w:val="-12"/>
        </w:rPr>
        <w:t xml:space="preserve"> </w:t>
      </w:r>
      <w:r w:rsidRPr="00C15A95">
        <w:t>de</w:t>
      </w:r>
      <w:r w:rsidRPr="00C15A95">
        <w:rPr>
          <w:spacing w:val="-10"/>
        </w:rPr>
        <w:t xml:space="preserve"> </w:t>
      </w:r>
      <w:r w:rsidRPr="00C15A95">
        <w:t>2018,</w:t>
      </w:r>
      <w:r w:rsidRPr="00C15A95">
        <w:rPr>
          <w:spacing w:val="-11"/>
        </w:rPr>
        <w:t xml:space="preserve"> </w:t>
      </w:r>
      <w:r w:rsidRPr="00C15A95">
        <w:t>le</w:t>
      </w:r>
      <w:r w:rsidRPr="00C15A95">
        <w:rPr>
          <w:spacing w:val="-10"/>
        </w:rPr>
        <w:t xml:space="preserve"> </w:t>
      </w:r>
      <w:r w:rsidRPr="00C15A95">
        <w:t>fue</w:t>
      </w:r>
      <w:r w:rsidRPr="00C15A95">
        <w:rPr>
          <w:spacing w:val="-10"/>
        </w:rPr>
        <w:t xml:space="preserve"> </w:t>
      </w:r>
      <w:r w:rsidRPr="00C15A95">
        <w:t>concedida</w:t>
      </w:r>
      <w:r w:rsidRPr="00C15A95">
        <w:rPr>
          <w:spacing w:val="-10"/>
        </w:rPr>
        <w:t xml:space="preserve"> </w:t>
      </w:r>
      <w:r w:rsidRPr="00C15A95">
        <w:t>a</w:t>
      </w:r>
      <w:r w:rsidRPr="00C15A95">
        <w:rPr>
          <w:spacing w:val="-14"/>
        </w:rPr>
        <w:t xml:space="preserve"> </w:t>
      </w:r>
      <w:r w:rsidRPr="00C15A95">
        <w:t>la</w:t>
      </w:r>
      <w:r w:rsidRPr="00C15A95">
        <w:rPr>
          <w:spacing w:val="-10"/>
        </w:rPr>
        <w:t xml:space="preserve"> </w:t>
      </w:r>
      <w:r w:rsidRPr="00C15A95">
        <w:t>Diputación</w:t>
      </w:r>
      <w:r w:rsidRPr="00C15A95">
        <w:rPr>
          <w:spacing w:val="-12"/>
        </w:rPr>
        <w:t xml:space="preserve"> </w:t>
      </w:r>
      <w:r w:rsidRPr="00C15A95">
        <w:t>de</w:t>
      </w:r>
      <w:r w:rsidRPr="00C15A95">
        <w:rPr>
          <w:spacing w:val="-10"/>
        </w:rPr>
        <w:t xml:space="preserve"> </w:t>
      </w:r>
      <w:r w:rsidRPr="00C15A95">
        <w:t>Ciudad</w:t>
      </w:r>
      <w:r w:rsidRPr="00C15A95">
        <w:rPr>
          <w:spacing w:val="-14"/>
        </w:rPr>
        <w:t xml:space="preserve"> </w:t>
      </w:r>
      <w:r w:rsidRPr="00C15A95">
        <w:t>Real</w:t>
      </w:r>
      <w:r w:rsidRPr="00C15A95">
        <w:rPr>
          <w:spacing w:val="-10"/>
        </w:rPr>
        <w:t xml:space="preserve"> </w:t>
      </w:r>
      <w:r w:rsidRPr="00C15A95">
        <w:t>una</w:t>
      </w:r>
      <w:r w:rsidRPr="00C15A95">
        <w:rPr>
          <w:spacing w:val="-14"/>
        </w:rPr>
        <w:t xml:space="preserve"> </w:t>
      </w:r>
      <w:r w:rsidRPr="00C15A95">
        <w:t>subvención</w:t>
      </w:r>
      <w:r w:rsidRPr="00C15A95">
        <w:rPr>
          <w:spacing w:val="-12"/>
        </w:rPr>
        <w:t xml:space="preserve"> </w:t>
      </w:r>
      <w:r w:rsidRPr="00C15A95">
        <w:t>de</w:t>
      </w:r>
      <w:r w:rsidRPr="00C15A95">
        <w:rPr>
          <w:spacing w:val="-10"/>
        </w:rPr>
        <w:t xml:space="preserve"> </w:t>
      </w:r>
      <w:r w:rsidRPr="00C15A95">
        <w:t>1.87 Millones de</w:t>
      </w:r>
      <w:r w:rsidRPr="00C15A95">
        <w:rPr>
          <w:spacing w:val="-1"/>
        </w:rPr>
        <w:t xml:space="preserve"> </w:t>
      </w:r>
      <w:r w:rsidRPr="00C15A95">
        <w:t>euros con</w:t>
      </w:r>
      <w:r w:rsidRPr="00C15A95">
        <w:rPr>
          <w:spacing w:val="-2"/>
        </w:rPr>
        <w:t xml:space="preserve"> </w:t>
      </w:r>
      <w:r w:rsidRPr="00C15A95">
        <w:t>el fin</w:t>
      </w:r>
      <w:r w:rsidRPr="00C15A95">
        <w:rPr>
          <w:spacing w:val="-2"/>
        </w:rPr>
        <w:t xml:space="preserve"> </w:t>
      </w:r>
      <w:r w:rsidRPr="00C15A95">
        <w:t>de</w:t>
      </w:r>
      <w:r w:rsidRPr="00C15A95">
        <w:rPr>
          <w:spacing w:val="-1"/>
        </w:rPr>
        <w:t xml:space="preserve"> </w:t>
      </w:r>
      <w:r w:rsidRPr="00C15A95">
        <w:t>desarrollar</w:t>
      </w:r>
      <w:r w:rsidRPr="00C15A95">
        <w:rPr>
          <w:spacing w:val="-5"/>
        </w:rPr>
        <w:t xml:space="preserve"> </w:t>
      </w:r>
      <w:r w:rsidRPr="00C15A95">
        <w:t>la</w:t>
      </w:r>
      <w:r w:rsidRPr="00C15A95">
        <w:rPr>
          <w:spacing w:val="-5"/>
        </w:rPr>
        <w:t xml:space="preserve"> </w:t>
      </w:r>
      <w:r w:rsidRPr="00C15A95">
        <w:t>implantación</w:t>
      </w:r>
      <w:r w:rsidRPr="00C15A95">
        <w:rPr>
          <w:spacing w:val="-2"/>
        </w:rPr>
        <w:t xml:space="preserve"> </w:t>
      </w:r>
      <w:r w:rsidRPr="00C15A95">
        <w:t>de</w:t>
      </w:r>
      <w:r w:rsidRPr="00C15A95">
        <w:rPr>
          <w:spacing w:val="-1"/>
        </w:rPr>
        <w:t xml:space="preserve"> </w:t>
      </w:r>
      <w:r w:rsidRPr="00C15A95">
        <w:t>PID</w:t>
      </w:r>
      <w:r w:rsidRPr="00C15A95">
        <w:rPr>
          <w:spacing w:val="-2"/>
        </w:rPr>
        <w:t xml:space="preserve"> </w:t>
      </w:r>
      <w:r w:rsidRPr="00C15A95">
        <w:t>en</w:t>
      </w:r>
      <w:r w:rsidRPr="00C15A95">
        <w:rPr>
          <w:spacing w:val="-2"/>
        </w:rPr>
        <w:t xml:space="preserve"> </w:t>
      </w:r>
      <w:r w:rsidRPr="00C15A95">
        <w:t>la provincia,</w:t>
      </w:r>
      <w:r w:rsidRPr="00C15A95">
        <w:rPr>
          <w:spacing w:val="-6"/>
        </w:rPr>
        <w:t xml:space="preserve"> </w:t>
      </w:r>
      <w:r w:rsidRPr="00C15A95">
        <w:t>gracias a la cual</w:t>
      </w:r>
      <w:r w:rsidRPr="00C15A95">
        <w:rPr>
          <w:spacing w:val="-1"/>
        </w:rPr>
        <w:t xml:space="preserve"> </w:t>
      </w:r>
      <w:r w:rsidRPr="00C15A95">
        <w:t>se</w:t>
      </w:r>
      <w:r w:rsidRPr="00C15A95">
        <w:rPr>
          <w:spacing w:val="-2"/>
        </w:rPr>
        <w:t xml:space="preserve"> </w:t>
      </w:r>
      <w:r w:rsidRPr="00C15A95">
        <w:t>han</w:t>
      </w:r>
      <w:r w:rsidRPr="00C15A95">
        <w:rPr>
          <w:spacing w:val="-3"/>
        </w:rPr>
        <w:t xml:space="preserve"> </w:t>
      </w:r>
      <w:r w:rsidRPr="00C15A95">
        <w:t>instalado</w:t>
      </w:r>
      <w:r w:rsidRPr="00C15A95">
        <w:rPr>
          <w:spacing w:val="-3"/>
        </w:rPr>
        <w:t xml:space="preserve"> </w:t>
      </w:r>
      <w:r w:rsidRPr="00C15A95">
        <w:t>520 PID por</w:t>
      </w:r>
      <w:r w:rsidRPr="00C15A95">
        <w:rPr>
          <w:spacing w:val="-1"/>
        </w:rPr>
        <w:t xml:space="preserve"> </w:t>
      </w:r>
      <w:r w:rsidRPr="00C15A95">
        <w:t>municipios</w:t>
      </w:r>
      <w:r w:rsidRPr="00C15A95">
        <w:rPr>
          <w:spacing w:val="-1"/>
        </w:rPr>
        <w:t xml:space="preserve"> </w:t>
      </w:r>
      <w:r w:rsidRPr="00C15A95">
        <w:t>y pedanías</w:t>
      </w:r>
      <w:r w:rsidRPr="00C15A95">
        <w:rPr>
          <w:spacing w:val="-1"/>
        </w:rPr>
        <w:t xml:space="preserve"> </w:t>
      </w:r>
      <w:r w:rsidRPr="00C15A95">
        <w:t>(53 en total) de</w:t>
      </w:r>
      <w:r w:rsidRPr="00C15A95">
        <w:rPr>
          <w:spacing w:val="-2"/>
        </w:rPr>
        <w:t xml:space="preserve"> </w:t>
      </w:r>
      <w:r w:rsidRPr="00C15A95">
        <w:t>la</w:t>
      </w:r>
      <w:r w:rsidRPr="00C15A95">
        <w:rPr>
          <w:spacing w:val="-1"/>
        </w:rPr>
        <w:t xml:space="preserve"> </w:t>
      </w:r>
      <w:r w:rsidRPr="00C15A95">
        <w:t>provincia donde la prioridad en el reparto no fue la población, sino que se primó que todas las entidades tuvieran un PID con el que acercar la administración electrónica a todos los ciudadanos; muestra de ello es que tras Ciudad Real y Puertollano, sea Porzuna la localidad</w:t>
      </w:r>
      <w:r w:rsidRPr="00C15A95">
        <w:rPr>
          <w:spacing w:val="-7"/>
        </w:rPr>
        <w:t xml:space="preserve"> </w:t>
      </w:r>
      <w:r w:rsidRPr="00C15A95">
        <w:t>que</w:t>
      </w:r>
      <w:r w:rsidRPr="00C15A95">
        <w:rPr>
          <w:spacing w:val="-6"/>
        </w:rPr>
        <w:t xml:space="preserve"> </w:t>
      </w:r>
      <w:r w:rsidRPr="00C15A95">
        <w:t>más</w:t>
      </w:r>
      <w:r w:rsidRPr="00C15A95">
        <w:rPr>
          <w:spacing w:val="-6"/>
        </w:rPr>
        <w:t xml:space="preserve"> </w:t>
      </w:r>
      <w:r w:rsidRPr="00C15A95">
        <w:t>PID</w:t>
      </w:r>
      <w:r w:rsidRPr="00C15A95">
        <w:rPr>
          <w:spacing w:val="-9"/>
        </w:rPr>
        <w:t xml:space="preserve"> </w:t>
      </w:r>
      <w:r w:rsidRPr="00C15A95">
        <w:t>administra</w:t>
      </w:r>
      <w:r w:rsidRPr="00C15A95">
        <w:rPr>
          <w:spacing w:val="-6"/>
        </w:rPr>
        <w:t xml:space="preserve"> </w:t>
      </w:r>
      <w:r w:rsidRPr="00C15A95">
        <w:t>dado</w:t>
      </w:r>
      <w:r w:rsidRPr="00C15A95">
        <w:rPr>
          <w:spacing w:val="-8"/>
        </w:rPr>
        <w:t xml:space="preserve"> </w:t>
      </w:r>
      <w:r w:rsidRPr="00C15A95">
        <w:t>que</w:t>
      </w:r>
      <w:r w:rsidRPr="00C15A95">
        <w:rPr>
          <w:spacing w:val="-6"/>
        </w:rPr>
        <w:t xml:space="preserve"> </w:t>
      </w:r>
      <w:r w:rsidRPr="00C15A95">
        <w:t>tiene</w:t>
      </w:r>
      <w:r w:rsidRPr="00C15A95">
        <w:rPr>
          <w:spacing w:val="-6"/>
        </w:rPr>
        <w:t xml:space="preserve"> </w:t>
      </w:r>
      <w:r w:rsidRPr="00C15A95">
        <w:t>diversas</w:t>
      </w:r>
      <w:r w:rsidRPr="00C15A95">
        <w:rPr>
          <w:spacing w:val="-6"/>
        </w:rPr>
        <w:t xml:space="preserve"> </w:t>
      </w:r>
      <w:r w:rsidRPr="00C15A95">
        <w:t>pedanías,</w:t>
      </w:r>
      <w:r w:rsidRPr="00C15A95">
        <w:rPr>
          <w:spacing w:val="-12"/>
        </w:rPr>
        <w:t xml:space="preserve"> </w:t>
      </w:r>
      <w:r w:rsidRPr="00C15A95">
        <w:t>las</w:t>
      </w:r>
      <w:r w:rsidRPr="00C15A95">
        <w:rPr>
          <w:spacing w:val="-6"/>
        </w:rPr>
        <w:t xml:space="preserve"> </w:t>
      </w:r>
      <w:r w:rsidRPr="00C15A95">
        <w:t>cuales</w:t>
      </w:r>
      <w:r w:rsidRPr="00C15A95">
        <w:rPr>
          <w:spacing w:val="-6"/>
        </w:rPr>
        <w:t xml:space="preserve"> </w:t>
      </w:r>
      <w:r w:rsidRPr="00C15A95">
        <w:t>poseen</w:t>
      </w:r>
      <w:r w:rsidRPr="00C15A95">
        <w:rPr>
          <w:spacing w:val="-7"/>
        </w:rPr>
        <w:t xml:space="preserve"> </w:t>
      </w:r>
      <w:r w:rsidRPr="00C15A95">
        <w:t xml:space="preserve">un </w:t>
      </w:r>
      <w:r w:rsidRPr="00C15A95">
        <w:rPr>
          <w:spacing w:val="-4"/>
        </w:rPr>
        <w:t>PID.</w:t>
      </w:r>
    </w:p>
    <w:p w:rsidR="00C15A95" w:rsidRPr="00C15A95" w:rsidRDefault="00C15A95" w:rsidP="009E76CC">
      <w:pPr>
        <w:spacing w:before="81" w:after="120" w:line="276" w:lineRule="auto"/>
        <w:ind w:right="-1" w:firstLine="709"/>
        <w:jc w:val="both"/>
      </w:pPr>
      <w:r w:rsidRPr="00C15A95">
        <w:t>Una vez, puestos en marcha los PID, se vio la necesidad de contratar “dinamizadores” para</w:t>
      </w:r>
      <w:r w:rsidRPr="00C15A95">
        <w:rPr>
          <w:spacing w:val="-14"/>
        </w:rPr>
        <w:t xml:space="preserve"> </w:t>
      </w:r>
      <w:r w:rsidRPr="00C15A95">
        <w:t>que</w:t>
      </w:r>
      <w:r w:rsidRPr="00C15A95">
        <w:rPr>
          <w:spacing w:val="-14"/>
        </w:rPr>
        <w:t xml:space="preserve"> </w:t>
      </w:r>
      <w:r w:rsidRPr="00C15A95">
        <w:t>el</w:t>
      </w:r>
      <w:r w:rsidRPr="00C15A95">
        <w:rPr>
          <w:spacing w:val="-13"/>
        </w:rPr>
        <w:t xml:space="preserve"> </w:t>
      </w:r>
      <w:r w:rsidRPr="00C15A95">
        <w:t>servicio</w:t>
      </w:r>
      <w:r w:rsidRPr="00C15A95">
        <w:rPr>
          <w:spacing w:val="-14"/>
        </w:rPr>
        <w:t xml:space="preserve"> </w:t>
      </w:r>
      <w:r w:rsidRPr="00C15A95">
        <w:t>fuera</w:t>
      </w:r>
      <w:r w:rsidRPr="00C15A95">
        <w:rPr>
          <w:spacing w:val="-13"/>
        </w:rPr>
        <w:t xml:space="preserve"> </w:t>
      </w:r>
      <w:r w:rsidRPr="00C15A95">
        <w:t>verdaderamente</w:t>
      </w:r>
      <w:r w:rsidRPr="00C15A95">
        <w:rPr>
          <w:spacing w:val="-14"/>
        </w:rPr>
        <w:t xml:space="preserve"> </w:t>
      </w:r>
      <w:r w:rsidRPr="00C15A95">
        <w:t>efectivo</w:t>
      </w:r>
      <w:r w:rsidRPr="00C15A95">
        <w:rPr>
          <w:spacing w:val="-13"/>
        </w:rPr>
        <w:t xml:space="preserve"> </w:t>
      </w:r>
      <w:r w:rsidRPr="00C15A95">
        <w:t>habida</w:t>
      </w:r>
      <w:r w:rsidRPr="00C15A95">
        <w:rPr>
          <w:spacing w:val="-14"/>
        </w:rPr>
        <w:t xml:space="preserve"> </w:t>
      </w:r>
      <w:r w:rsidRPr="00C15A95">
        <w:t>cuenta</w:t>
      </w:r>
      <w:r w:rsidRPr="00C15A95">
        <w:rPr>
          <w:spacing w:val="-14"/>
        </w:rPr>
        <w:t xml:space="preserve"> </w:t>
      </w:r>
      <w:r w:rsidRPr="00C15A95">
        <w:t>que,</w:t>
      </w:r>
      <w:r w:rsidRPr="00C15A95">
        <w:rPr>
          <w:spacing w:val="-13"/>
        </w:rPr>
        <w:t xml:space="preserve"> </w:t>
      </w:r>
      <w:r w:rsidRPr="00C15A95">
        <w:t>sin</w:t>
      </w:r>
      <w:r w:rsidRPr="00C15A95">
        <w:rPr>
          <w:spacing w:val="-14"/>
        </w:rPr>
        <w:t xml:space="preserve"> </w:t>
      </w:r>
      <w:r w:rsidRPr="00C15A95">
        <w:t>conocimientos previos, muchas de las personas que visitaban los PID, no conseguían resolver sus trámites.</w:t>
      </w:r>
      <w:r w:rsidRPr="00C15A95">
        <w:rPr>
          <w:spacing w:val="-2"/>
        </w:rPr>
        <w:t xml:space="preserve"> </w:t>
      </w:r>
      <w:r w:rsidRPr="00C15A95">
        <w:t>Así</w:t>
      </w:r>
      <w:r w:rsidRPr="00C15A95">
        <w:rPr>
          <w:spacing w:val="-1"/>
        </w:rPr>
        <w:t xml:space="preserve"> </w:t>
      </w:r>
      <w:r w:rsidRPr="00C15A95">
        <w:t>a</w:t>
      </w:r>
      <w:r w:rsidRPr="00C15A95">
        <w:rPr>
          <w:spacing w:val="-6"/>
        </w:rPr>
        <w:t xml:space="preserve"> </w:t>
      </w:r>
      <w:r w:rsidRPr="00C15A95">
        <w:t>través</w:t>
      </w:r>
      <w:r w:rsidRPr="00C15A95">
        <w:rPr>
          <w:spacing w:val="-1"/>
        </w:rPr>
        <w:t xml:space="preserve"> </w:t>
      </w:r>
      <w:r w:rsidRPr="00C15A95">
        <w:t>de</w:t>
      </w:r>
      <w:r w:rsidRPr="00C15A95">
        <w:rPr>
          <w:spacing w:val="-2"/>
        </w:rPr>
        <w:t xml:space="preserve"> </w:t>
      </w:r>
      <w:r w:rsidRPr="00C15A95">
        <w:t>3</w:t>
      </w:r>
      <w:r w:rsidRPr="00C15A95">
        <w:rPr>
          <w:spacing w:val="-5"/>
        </w:rPr>
        <w:t xml:space="preserve"> </w:t>
      </w:r>
      <w:r w:rsidRPr="00C15A95">
        <w:t>Convocatorias</w:t>
      </w:r>
      <w:r w:rsidRPr="00C15A95">
        <w:rPr>
          <w:spacing w:val="-1"/>
        </w:rPr>
        <w:t xml:space="preserve"> </w:t>
      </w:r>
      <w:r w:rsidRPr="00C15A95">
        <w:t>publicadas</w:t>
      </w:r>
      <w:r w:rsidRPr="00C15A95">
        <w:rPr>
          <w:spacing w:val="-6"/>
        </w:rPr>
        <w:t xml:space="preserve"> </w:t>
      </w:r>
      <w:r w:rsidRPr="00C15A95">
        <w:t>en</w:t>
      </w:r>
      <w:r w:rsidRPr="00C15A95">
        <w:rPr>
          <w:spacing w:val="-3"/>
        </w:rPr>
        <w:t xml:space="preserve"> </w:t>
      </w:r>
      <w:r w:rsidRPr="00C15A95">
        <w:t>2019,</w:t>
      </w:r>
      <w:r w:rsidRPr="00C15A95">
        <w:rPr>
          <w:spacing w:val="-2"/>
        </w:rPr>
        <w:t xml:space="preserve"> </w:t>
      </w:r>
      <w:r w:rsidRPr="00C15A95">
        <w:t>2020</w:t>
      </w:r>
      <w:r w:rsidRPr="00C15A95">
        <w:rPr>
          <w:spacing w:val="-5"/>
        </w:rPr>
        <w:t xml:space="preserve"> </w:t>
      </w:r>
      <w:r w:rsidRPr="00C15A95">
        <w:t>y</w:t>
      </w:r>
      <w:r w:rsidRPr="00C15A95">
        <w:rPr>
          <w:spacing w:val="-4"/>
        </w:rPr>
        <w:t xml:space="preserve"> </w:t>
      </w:r>
      <w:r w:rsidRPr="00C15A95">
        <w:t>2021</w:t>
      </w:r>
      <w:r w:rsidRPr="00C15A95">
        <w:rPr>
          <w:spacing w:val="-5"/>
        </w:rPr>
        <w:t xml:space="preserve"> </w:t>
      </w:r>
      <w:r w:rsidRPr="00C15A95">
        <w:t>se</w:t>
      </w:r>
      <w:r w:rsidRPr="00C15A95">
        <w:rPr>
          <w:spacing w:val="-2"/>
        </w:rPr>
        <w:t xml:space="preserve"> </w:t>
      </w:r>
      <w:r w:rsidRPr="00C15A95">
        <w:t>procedería a realizar las contrataciones de los diferentes 156 dinamizadores/as que realizarían su labor en las diferentes localidades de nuestra provincia.</w:t>
      </w:r>
    </w:p>
    <w:p w:rsidR="00C15A95" w:rsidRPr="00C15A95" w:rsidRDefault="00C15A95" w:rsidP="009E76CC">
      <w:pPr>
        <w:spacing w:before="1" w:after="120" w:line="271" w:lineRule="auto"/>
        <w:ind w:right="-1" w:firstLine="709"/>
        <w:jc w:val="both"/>
      </w:pPr>
      <w:r w:rsidRPr="00C15A95">
        <w:t>Un personal que recibió una formación homologada y exhaustiva para el trabajo que tenían que realizar y que han cumplido su cometido a la perfección.</w:t>
      </w:r>
    </w:p>
    <w:p w:rsidR="00C15A95" w:rsidRPr="00C15A95" w:rsidRDefault="00C15A95" w:rsidP="009E76CC">
      <w:pPr>
        <w:spacing w:after="120" w:line="276" w:lineRule="auto"/>
        <w:ind w:right="-1" w:firstLine="709"/>
        <w:jc w:val="both"/>
      </w:pPr>
      <w:r w:rsidRPr="00C15A95">
        <w:t>Otro</w:t>
      </w:r>
      <w:r w:rsidRPr="00C15A95">
        <w:rPr>
          <w:spacing w:val="-2"/>
        </w:rPr>
        <w:t xml:space="preserve"> </w:t>
      </w:r>
      <w:r w:rsidRPr="00C15A95">
        <w:t>hito</w:t>
      </w:r>
      <w:r w:rsidRPr="00C15A95">
        <w:rPr>
          <w:spacing w:val="-2"/>
        </w:rPr>
        <w:t xml:space="preserve"> </w:t>
      </w:r>
      <w:r w:rsidRPr="00C15A95">
        <w:t>a resaltar es que en</w:t>
      </w:r>
      <w:r w:rsidRPr="00C15A95">
        <w:rPr>
          <w:spacing w:val="-1"/>
        </w:rPr>
        <w:t xml:space="preserve"> </w:t>
      </w:r>
      <w:r w:rsidRPr="00C15A95">
        <w:t>abril de 2022</w:t>
      </w:r>
      <w:r w:rsidRPr="00C15A95">
        <w:rPr>
          <w:spacing w:val="-3"/>
        </w:rPr>
        <w:t xml:space="preserve"> </w:t>
      </w:r>
      <w:r w:rsidRPr="00C15A95">
        <w:t>nace el “PRODIGIA” marca para “que Ciudad Real sea la provincia más digitalizada de España y una de las de Europa”</w:t>
      </w:r>
      <w:r w:rsidRPr="00C15A95">
        <w:rPr>
          <w:spacing w:val="40"/>
        </w:rPr>
        <w:t xml:space="preserve"> </w:t>
      </w:r>
      <w:r w:rsidRPr="00C15A95">
        <w:t>y a través de este</w:t>
      </w:r>
      <w:r w:rsidRPr="00C15A95">
        <w:rPr>
          <w:spacing w:val="-10"/>
        </w:rPr>
        <w:t xml:space="preserve"> </w:t>
      </w:r>
      <w:r w:rsidRPr="00C15A95">
        <w:t>proyecto</w:t>
      </w:r>
      <w:r w:rsidRPr="00C15A95">
        <w:rPr>
          <w:spacing w:val="-12"/>
        </w:rPr>
        <w:t xml:space="preserve"> </w:t>
      </w:r>
      <w:r w:rsidRPr="00C15A95">
        <w:t>no</w:t>
      </w:r>
      <w:r w:rsidRPr="00C15A95">
        <w:rPr>
          <w:spacing w:val="-12"/>
        </w:rPr>
        <w:t xml:space="preserve"> </w:t>
      </w:r>
      <w:r w:rsidRPr="00C15A95">
        <w:t>sólo</w:t>
      </w:r>
      <w:r w:rsidRPr="00C15A95">
        <w:rPr>
          <w:spacing w:val="-12"/>
        </w:rPr>
        <w:t xml:space="preserve"> </w:t>
      </w:r>
      <w:r w:rsidRPr="00C15A95">
        <w:t>se</w:t>
      </w:r>
      <w:r w:rsidRPr="00C15A95">
        <w:rPr>
          <w:spacing w:val="-6"/>
        </w:rPr>
        <w:t xml:space="preserve"> </w:t>
      </w:r>
      <w:r w:rsidRPr="00C15A95">
        <w:t>ha</w:t>
      </w:r>
      <w:r w:rsidRPr="00C15A95">
        <w:rPr>
          <w:spacing w:val="-10"/>
        </w:rPr>
        <w:t xml:space="preserve"> </w:t>
      </w:r>
      <w:r w:rsidRPr="00C15A95">
        <w:t>logrado</w:t>
      </w:r>
      <w:r w:rsidRPr="00C15A95">
        <w:rPr>
          <w:spacing w:val="-12"/>
        </w:rPr>
        <w:t xml:space="preserve"> </w:t>
      </w:r>
      <w:r w:rsidRPr="00C15A95">
        <w:t>que</w:t>
      </w:r>
      <w:r w:rsidRPr="00C15A95">
        <w:rPr>
          <w:spacing w:val="-10"/>
        </w:rPr>
        <w:t xml:space="preserve"> </w:t>
      </w:r>
      <w:r w:rsidRPr="00C15A95">
        <w:t>muchos</w:t>
      </w:r>
      <w:r w:rsidRPr="00C15A95">
        <w:rPr>
          <w:spacing w:val="-9"/>
        </w:rPr>
        <w:t xml:space="preserve"> </w:t>
      </w:r>
      <w:r w:rsidRPr="00C15A95">
        <w:t>ciudadanos</w:t>
      </w:r>
      <w:r w:rsidRPr="00C15A95">
        <w:rPr>
          <w:spacing w:val="-9"/>
        </w:rPr>
        <w:t xml:space="preserve"> </w:t>
      </w:r>
      <w:r w:rsidRPr="00C15A95">
        <w:t>consigan</w:t>
      </w:r>
      <w:r w:rsidRPr="00C15A95">
        <w:rPr>
          <w:spacing w:val="-12"/>
        </w:rPr>
        <w:t xml:space="preserve"> </w:t>
      </w:r>
      <w:r w:rsidRPr="00C15A95">
        <w:t>su</w:t>
      </w:r>
      <w:r w:rsidRPr="00C15A95">
        <w:rPr>
          <w:spacing w:val="-12"/>
        </w:rPr>
        <w:t xml:space="preserve"> </w:t>
      </w:r>
      <w:r w:rsidRPr="00C15A95">
        <w:t>identidad</w:t>
      </w:r>
      <w:r w:rsidRPr="00C15A95">
        <w:rPr>
          <w:spacing w:val="-12"/>
        </w:rPr>
        <w:t xml:space="preserve"> </w:t>
      </w:r>
      <w:r w:rsidRPr="00C15A95">
        <w:t>digital y comiencen a relacionar de manera electrónica con las administraciones realizando diferentes trámites ( seguridad social, citas del médico, certificados digitales, etc.), sino que además gracias a este servicio se empezaron a desarrollar diferentes iniciativas y formaciones para redundar en esta idea.</w:t>
      </w:r>
    </w:p>
    <w:p w:rsidR="00C15A95" w:rsidRPr="00C15A95" w:rsidRDefault="00C15A95" w:rsidP="009E76CC">
      <w:pPr>
        <w:spacing w:after="120" w:line="276" w:lineRule="auto"/>
        <w:ind w:right="-1" w:firstLine="709"/>
        <w:jc w:val="both"/>
      </w:pPr>
      <w:r w:rsidRPr="00C15A95">
        <w:t>Los datos defienden la continuidad del programa. Por aportar algo de luz a la cuestión, con datos del CENPRI de Diputación, en cifras en 2012, se realizaron casi 90.000 expedientes de forma electrónica de</w:t>
      </w:r>
      <w:r w:rsidRPr="00C15A95">
        <w:rPr>
          <w:spacing w:val="-1"/>
        </w:rPr>
        <w:t xml:space="preserve"> </w:t>
      </w:r>
      <w:r w:rsidRPr="00C15A95">
        <w:t>los que el 98%</w:t>
      </w:r>
      <w:r w:rsidRPr="00C15A95">
        <w:rPr>
          <w:spacing w:val="-2"/>
        </w:rPr>
        <w:t xml:space="preserve"> </w:t>
      </w:r>
      <w:r w:rsidRPr="00C15A95">
        <w:t>lo copaban Diputación,</w:t>
      </w:r>
      <w:r w:rsidRPr="00C15A95">
        <w:rPr>
          <w:spacing w:val="-1"/>
        </w:rPr>
        <w:t xml:space="preserve"> </w:t>
      </w:r>
      <w:r w:rsidRPr="00C15A95">
        <w:t>Ciudad Real y</w:t>
      </w:r>
      <w:r w:rsidRPr="00C15A95">
        <w:rPr>
          <w:spacing w:val="-2"/>
        </w:rPr>
        <w:t xml:space="preserve"> </w:t>
      </w:r>
      <w:r w:rsidRPr="00C15A95">
        <w:t>Socuélanos.</w:t>
      </w:r>
      <w:r w:rsidRPr="00C15A95">
        <w:rPr>
          <w:spacing w:val="-1"/>
        </w:rPr>
        <w:t xml:space="preserve"> </w:t>
      </w:r>
      <w:r w:rsidRPr="00C15A95">
        <w:t>En</w:t>
      </w:r>
      <w:r w:rsidRPr="00C15A95">
        <w:rPr>
          <w:spacing w:val="-2"/>
        </w:rPr>
        <w:t xml:space="preserve"> </w:t>
      </w:r>
      <w:r w:rsidRPr="00C15A95">
        <w:t>2022</w:t>
      </w:r>
      <w:r w:rsidRPr="00C15A95">
        <w:rPr>
          <w:spacing w:val="-4"/>
        </w:rPr>
        <w:t xml:space="preserve"> </w:t>
      </w:r>
      <w:r w:rsidRPr="00C15A95">
        <w:t>esta cifra es de</w:t>
      </w:r>
      <w:r w:rsidRPr="00C15A95">
        <w:rPr>
          <w:spacing w:val="-1"/>
        </w:rPr>
        <w:t xml:space="preserve"> </w:t>
      </w:r>
      <w:r w:rsidRPr="00C15A95">
        <w:t>casi 600.000</w:t>
      </w:r>
      <w:r w:rsidRPr="00C15A95">
        <w:rPr>
          <w:spacing w:val="-4"/>
        </w:rPr>
        <w:t xml:space="preserve"> </w:t>
      </w:r>
      <w:r w:rsidRPr="00C15A95">
        <w:t>lo</w:t>
      </w:r>
      <w:r w:rsidRPr="00C15A95">
        <w:rPr>
          <w:spacing w:val="-3"/>
        </w:rPr>
        <w:t xml:space="preserve"> </w:t>
      </w:r>
      <w:r w:rsidRPr="00C15A95">
        <w:t>que</w:t>
      </w:r>
      <w:r w:rsidRPr="00C15A95">
        <w:rPr>
          <w:spacing w:val="-1"/>
        </w:rPr>
        <w:t xml:space="preserve"> </w:t>
      </w:r>
      <w:r w:rsidRPr="00C15A95">
        <w:t>supone un</w:t>
      </w:r>
      <w:r w:rsidRPr="00C15A95">
        <w:rPr>
          <w:spacing w:val="-6"/>
        </w:rPr>
        <w:t xml:space="preserve"> </w:t>
      </w:r>
      <w:r w:rsidRPr="00C15A95">
        <w:t>aumento</w:t>
      </w:r>
      <w:r w:rsidRPr="00C15A95">
        <w:rPr>
          <w:spacing w:val="-3"/>
        </w:rPr>
        <w:t xml:space="preserve"> </w:t>
      </w:r>
      <w:r w:rsidRPr="00C15A95">
        <w:t>de</w:t>
      </w:r>
      <w:r w:rsidRPr="00C15A95">
        <w:rPr>
          <w:spacing w:val="-1"/>
        </w:rPr>
        <w:t xml:space="preserve"> </w:t>
      </w:r>
      <w:r w:rsidRPr="00C15A95">
        <w:t>casi</w:t>
      </w:r>
      <w:r w:rsidRPr="00C15A95">
        <w:rPr>
          <w:spacing w:val="-5"/>
        </w:rPr>
        <w:t xml:space="preserve"> </w:t>
      </w:r>
      <w:r w:rsidRPr="00C15A95">
        <w:t>el 700%.</w:t>
      </w:r>
      <w:r w:rsidRPr="00C15A95">
        <w:rPr>
          <w:spacing w:val="-2"/>
        </w:rPr>
        <w:t xml:space="preserve"> </w:t>
      </w:r>
      <w:r w:rsidRPr="00C15A95">
        <w:t>O</w:t>
      </w:r>
      <w:r w:rsidRPr="00C15A95">
        <w:rPr>
          <w:spacing w:val="-5"/>
        </w:rPr>
        <w:t xml:space="preserve"> </w:t>
      </w:r>
      <w:r w:rsidRPr="00C15A95">
        <w:t>el</w:t>
      </w:r>
      <w:r w:rsidRPr="00C15A95">
        <w:rPr>
          <w:spacing w:val="-1"/>
        </w:rPr>
        <w:t xml:space="preserve"> </w:t>
      </w:r>
      <w:r w:rsidRPr="00C15A95">
        <w:t>hecho</w:t>
      </w:r>
      <w:r w:rsidRPr="00C15A95">
        <w:rPr>
          <w:spacing w:val="-3"/>
        </w:rPr>
        <w:t xml:space="preserve"> </w:t>
      </w:r>
      <w:r w:rsidRPr="00C15A95">
        <w:t>de</w:t>
      </w:r>
      <w:r w:rsidRPr="00C15A95">
        <w:rPr>
          <w:spacing w:val="-2"/>
        </w:rPr>
        <w:t xml:space="preserve"> </w:t>
      </w:r>
      <w:r w:rsidRPr="00C15A95">
        <w:t>que</w:t>
      </w:r>
      <w:r w:rsidRPr="00C15A95">
        <w:rPr>
          <w:spacing w:val="-1"/>
        </w:rPr>
        <w:t xml:space="preserve"> </w:t>
      </w:r>
      <w:r w:rsidRPr="00C15A95">
        <w:t>Los</w:t>
      </w:r>
      <w:r w:rsidRPr="00C15A95">
        <w:rPr>
          <w:spacing w:val="-6"/>
        </w:rPr>
        <w:t xml:space="preserve"> </w:t>
      </w:r>
      <w:r w:rsidRPr="00C15A95">
        <w:t>Pozuelos</w:t>
      </w:r>
      <w:r w:rsidRPr="00C15A95">
        <w:rPr>
          <w:spacing w:val="-1"/>
        </w:rPr>
        <w:t xml:space="preserve"> </w:t>
      </w:r>
      <w:r w:rsidRPr="00C15A95">
        <w:t>de</w:t>
      </w:r>
      <w:r w:rsidRPr="00C15A95">
        <w:rPr>
          <w:spacing w:val="-2"/>
        </w:rPr>
        <w:t xml:space="preserve"> </w:t>
      </w:r>
      <w:r w:rsidRPr="00C15A95">
        <w:t>Calatrava</w:t>
      </w:r>
      <w:r w:rsidRPr="00C15A95">
        <w:rPr>
          <w:spacing w:val="-5"/>
        </w:rPr>
        <w:t xml:space="preserve"> </w:t>
      </w:r>
      <w:r w:rsidRPr="00C15A95">
        <w:t>sea</w:t>
      </w:r>
      <w:r w:rsidRPr="00C15A95">
        <w:rPr>
          <w:spacing w:val="-1"/>
        </w:rPr>
        <w:t xml:space="preserve"> </w:t>
      </w:r>
      <w:r w:rsidRPr="00C15A95">
        <w:t>una</w:t>
      </w:r>
      <w:r w:rsidRPr="00C15A95">
        <w:rPr>
          <w:spacing w:val="-6"/>
        </w:rPr>
        <w:t xml:space="preserve"> </w:t>
      </w:r>
      <w:r w:rsidRPr="00C15A95">
        <w:t>de</w:t>
      </w:r>
      <w:r w:rsidRPr="00C15A95">
        <w:rPr>
          <w:spacing w:val="-2"/>
        </w:rPr>
        <w:t xml:space="preserve"> </w:t>
      </w:r>
      <w:r w:rsidRPr="00C15A95">
        <w:t>las</w:t>
      </w:r>
      <w:r w:rsidRPr="00C15A95">
        <w:rPr>
          <w:spacing w:val="-6"/>
        </w:rPr>
        <w:t xml:space="preserve"> </w:t>
      </w:r>
      <w:r w:rsidRPr="00C15A95">
        <w:t>localidades</w:t>
      </w:r>
      <w:r w:rsidRPr="00C15A95">
        <w:rPr>
          <w:spacing w:val="-1"/>
        </w:rPr>
        <w:t xml:space="preserve"> </w:t>
      </w:r>
      <w:r w:rsidRPr="00C15A95">
        <w:t>de</w:t>
      </w:r>
      <w:r w:rsidRPr="00C15A95">
        <w:rPr>
          <w:spacing w:val="-6"/>
        </w:rPr>
        <w:t xml:space="preserve"> </w:t>
      </w:r>
      <w:r w:rsidRPr="00C15A95">
        <w:t>España donde existan más certificados digitales por habitante.</w:t>
      </w:r>
    </w:p>
    <w:p w:rsidR="00C15A95" w:rsidRPr="00C15A95" w:rsidRDefault="00C15A95" w:rsidP="009E76CC">
      <w:pPr>
        <w:spacing w:after="120" w:line="276" w:lineRule="auto"/>
        <w:ind w:right="-1" w:firstLine="709"/>
        <w:jc w:val="both"/>
      </w:pPr>
      <w:r w:rsidRPr="00C15A95">
        <w:rPr>
          <w:u w:val="single"/>
        </w:rPr>
        <w:t>En</w:t>
      </w:r>
      <w:r w:rsidRPr="00C15A95">
        <w:rPr>
          <w:spacing w:val="-11"/>
          <w:u w:val="single"/>
        </w:rPr>
        <w:t xml:space="preserve"> </w:t>
      </w:r>
      <w:r w:rsidRPr="00C15A95">
        <w:rPr>
          <w:u w:val="single"/>
        </w:rPr>
        <w:t>2023</w:t>
      </w:r>
      <w:r w:rsidRPr="00C15A95">
        <w:rPr>
          <w:spacing w:val="-7"/>
          <w:u w:val="single"/>
        </w:rPr>
        <w:t xml:space="preserve"> </w:t>
      </w:r>
      <w:r w:rsidRPr="00C15A95">
        <w:rPr>
          <w:u w:val="single"/>
        </w:rPr>
        <w:t>el</w:t>
      </w:r>
      <w:r w:rsidRPr="00C15A95">
        <w:rPr>
          <w:spacing w:val="-9"/>
          <w:u w:val="single"/>
        </w:rPr>
        <w:t xml:space="preserve"> </w:t>
      </w:r>
      <w:r w:rsidRPr="00C15A95">
        <w:rPr>
          <w:u w:val="single"/>
        </w:rPr>
        <w:t>anterior</w:t>
      </w:r>
      <w:r w:rsidRPr="00C15A95">
        <w:rPr>
          <w:spacing w:val="-9"/>
          <w:u w:val="single"/>
        </w:rPr>
        <w:t xml:space="preserve"> </w:t>
      </w:r>
      <w:r w:rsidRPr="00C15A95">
        <w:rPr>
          <w:u w:val="single"/>
        </w:rPr>
        <w:t>equipo</w:t>
      </w:r>
      <w:r w:rsidRPr="00C15A95">
        <w:rPr>
          <w:spacing w:val="-11"/>
          <w:u w:val="single"/>
        </w:rPr>
        <w:t xml:space="preserve"> </w:t>
      </w:r>
      <w:r w:rsidRPr="00C15A95">
        <w:rPr>
          <w:u w:val="single"/>
        </w:rPr>
        <w:t>de</w:t>
      </w:r>
      <w:r w:rsidRPr="00C15A95">
        <w:rPr>
          <w:spacing w:val="-9"/>
          <w:u w:val="single"/>
        </w:rPr>
        <w:t xml:space="preserve"> </w:t>
      </w:r>
      <w:r w:rsidRPr="00C15A95">
        <w:rPr>
          <w:u w:val="single"/>
        </w:rPr>
        <w:t>gobierno</w:t>
      </w:r>
      <w:r w:rsidRPr="00C15A95">
        <w:rPr>
          <w:spacing w:val="-11"/>
          <w:u w:val="single"/>
        </w:rPr>
        <w:t xml:space="preserve"> </w:t>
      </w:r>
      <w:r w:rsidRPr="00C15A95">
        <w:rPr>
          <w:u w:val="single"/>
        </w:rPr>
        <w:t>socialista</w:t>
      </w:r>
      <w:r w:rsidRPr="00C15A95">
        <w:rPr>
          <w:spacing w:val="-9"/>
          <w:u w:val="single"/>
        </w:rPr>
        <w:t xml:space="preserve"> </w:t>
      </w:r>
      <w:r w:rsidRPr="00C15A95">
        <w:rPr>
          <w:u w:val="single"/>
        </w:rPr>
        <w:t>presupuesto</w:t>
      </w:r>
      <w:r w:rsidRPr="00C15A95">
        <w:rPr>
          <w:spacing w:val="-11"/>
          <w:u w:val="single"/>
        </w:rPr>
        <w:t xml:space="preserve"> </w:t>
      </w:r>
      <w:r w:rsidRPr="00C15A95">
        <w:rPr>
          <w:u w:val="single"/>
        </w:rPr>
        <w:t>1,2</w:t>
      </w:r>
      <w:r w:rsidRPr="00C15A95">
        <w:rPr>
          <w:spacing w:val="-12"/>
          <w:u w:val="single"/>
        </w:rPr>
        <w:t xml:space="preserve"> </w:t>
      </w:r>
      <w:r w:rsidRPr="00C15A95">
        <w:rPr>
          <w:u w:val="single"/>
        </w:rPr>
        <w:t>Millones</w:t>
      </w:r>
      <w:r w:rsidRPr="00C15A95">
        <w:rPr>
          <w:spacing w:val="-9"/>
          <w:u w:val="single"/>
        </w:rPr>
        <w:t xml:space="preserve"> </w:t>
      </w:r>
      <w:r w:rsidRPr="00C15A95">
        <w:rPr>
          <w:u w:val="single"/>
        </w:rPr>
        <w:t>de</w:t>
      </w:r>
      <w:r w:rsidRPr="00C15A95">
        <w:rPr>
          <w:spacing w:val="-9"/>
          <w:u w:val="single"/>
        </w:rPr>
        <w:t xml:space="preserve"> </w:t>
      </w:r>
      <w:r w:rsidRPr="00C15A95">
        <w:rPr>
          <w:u w:val="single"/>
        </w:rPr>
        <w:t>euros</w:t>
      </w:r>
      <w:r w:rsidRPr="00C15A95">
        <w:rPr>
          <w:spacing w:val="-9"/>
          <w:u w:val="single"/>
        </w:rPr>
        <w:t xml:space="preserve"> </w:t>
      </w:r>
      <w:r w:rsidRPr="00C15A95">
        <w:rPr>
          <w:u w:val="single"/>
        </w:rPr>
        <w:t>para</w:t>
      </w:r>
      <w:r w:rsidRPr="00C15A95">
        <w:t xml:space="preserve"> </w:t>
      </w:r>
      <w:r w:rsidRPr="00C15A95">
        <w:rPr>
          <w:u w:val="single"/>
        </w:rPr>
        <w:t>este programa con el objetivo de otorgar continuidad al programa</w:t>
      </w:r>
      <w:r w:rsidRPr="00C15A95">
        <w:t xml:space="preserve">, Además había una </w:t>
      </w:r>
      <w:r w:rsidRPr="00C15A95">
        <w:lastRenderedPageBreak/>
        <w:t>partida de 200.000 € para lanzar un programa de digitalización para personas mayores, cuyo presupuesto está intacto.</w:t>
      </w:r>
    </w:p>
    <w:p w:rsidR="00C15A95" w:rsidRPr="00C15A95" w:rsidRDefault="00C15A95" w:rsidP="009E76CC">
      <w:pPr>
        <w:spacing w:after="120" w:line="271" w:lineRule="auto"/>
        <w:ind w:right="-1" w:firstLine="709"/>
        <w:jc w:val="both"/>
      </w:pPr>
      <w:r w:rsidRPr="00C15A95">
        <w:t>La disponibilidad presupuestaria está demostrada dado que los 1.2 Millones de euros estaban destinados</w:t>
      </w:r>
      <w:r w:rsidRPr="00C15A95">
        <w:rPr>
          <w:spacing w:val="-2"/>
        </w:rPr>
        <w:t xml:space="preserve"> </w:t>
      </w:r>
      <w:r w:rsidRPr="00C15A95">
        <w:t>a pagar los contratos hasta diciembre de 2023</w:t>
      </w:r>
      <w:r w:rsidRPr="00C15A95">
        <w:rPr>
          <w:spacing w:val="-1"/>
        </w:rPr>
        <w:t xml:space="preserve"> </w:t>
      </w:r>
      <w:r w:rsidRPr="00C15A95">
        <w:t>dentro de una</w:t>
      </w:r>
      <w:r w:rsidRPr="00C15A95">
        <w:rPr>
          <w:spacing w:val="-2"/>
        </w:rPr>
        <w:t xml:space="preserve"> </w:t>
      </w:r>
      <w:r w:rsidRPr="00C15A95">
        <w:t>nueva convocatoria de empleo.</w:t>
      </w:r>
    </w:p>
    <w:p w:rsidR="00C15A95" w:rsidRPr="00C15A95" w:rsidRDefault="00C15A95" w:rsidP="009E76CC">
      <w:pPr>
        <w:spacing w:before="1" w:after="120" w:line="276" w:lineRule="auto"/>
        <w:ind w:right="-1" w:firstLine="709"/>
        <w:jc w:val="both"/>
      </w:pPr>
      <w:r w:rsidRPr="00C15A95">
        <w:t>Sin embargo, el nuevo equipo de gobierno de Diputación no ha sacado esta nueva convocatoria obligando a los Ayuntamientos a suspender el programa o a asumirlo con fondos propios si se pretende que continué, dejando en la estacada a muchas personas que están viendo como su contrato no se puede renovar al no existir una convocatoria que permita la continuidad del programa.</w:t>
      </w:r>
    </w:p>
    <w:p w:rsidR="00C15A95" w:rsidRPr="00C15A95" w:rsidRDefault="00C15A95" w:rsidP="009E76CC">
      <w:pPr>
        <w:tabs>
          <w:tab w:val="left" w:pos="910"/>
          <w:tab w:val="left" w:pos="1844"/>
          <w:tab w:val="left" w:pos="2738"/>
          <w:tab w:val="left" w:pos="3810"/>
          <w:tab w:val="left" w:pos="4461"/>
          <w:tab w:val="left" w:pos="5551"/>
          <w:tab w:val="left" w:pos="6989"/>
          <w:tab w:val="left" w:pos="8363"/>
        </w:tabs>
        <w:spacing w:after="120"/>
        <w:ind w:right="-1" w:firstLine="709"/>
        <w:jc w:val="both"/>
        <w:rPr>
          <w:rFonts w:cstheme="minorHAnsi"/>
        </w:rPr>
      </w:pPr>
      <w:r w:rsidRPr="00C15A95">
        <w:rPr>
          <w:rFonts w:cstheme="minorHAnsi"/>
          <w:spacing w:val="-5"/>
        </w:rPr>
        <w:t>Por</w:t>
      </w:r>
      <w:r w:rsidR="00AD1C75">
        <w:rPr>
          <w:rFonts w:cstheme="minorHAnsi"/>
          <w:spacing w:val="-5"/>
        </w:rPr>
        <w:t xml:space="preserve"> </w:t>
      </w:r>
      <w:r w:rsidRPr="00C15A95">
        <w:rPr>
          <w:rFonts w:cstheme="minorHAnsi"/>
          <w:spacing w:val="-4"/>
        </w:rPr>
        <w:t>todo</w:t>
      </w:r>
      <w:r w:rsidRPr="00C15A95">
        <w:rPr>
          <w:rFonts w:cstheme="minorHAnsi"/>
        </w:rPr>
        <w:tab/>
      </w:r>
      <w:r w:rsidRPr="00C15A95">
        <w:rPr>
          <w:rFonts w:cstheme="minorHAnsi"/>
          <w:spacing w:val="-4"/>
        </w:rPr>
        <w:t>ello,</w:t>
      </w:r>
      <w:r w:rsidR="00AD1C75">
        <w:rPr>
          <w:rFonts w:cstheme="minorHAnsi"/>
          <w:spacing w:val="-4"/>
        </w:rPr>
        <w:t xml:space="preserve"> </w:t>
      </w:r>
      <w:r w:rsidRPr="00C15A95">
        <w:rPr>
          <w:rFonts w:cstheme="minorHAnsi"/>
          <w:spacing w:val="-4"/>
        </w:rPr>
        <w:t>desde</w:t>
      </w:r>
      <w:r w:rsidR="00AD1C75">
        <w:rPr>
          <w:rFonts w:cstheme="minorHAnsi"/>
          <w:spacing w:val="-4"/>
        </w:rPr>
        <w:t xml:space="preserve"> </w:t>
      </w:r>
      <w:r w:rsidRPr="00C15A95">
        <w:rPr>
          <w:rFonts w:cstheme="minorHAnsi"/>
          <w:spacing w:val="-5"/>
        </w:rPr>
        <w:t>el</w:t>
      </w:r>
      <w:r w:rsidR="00AD1C75">
        <w:rPr>
          <w:rFonts w:cstheme="minorHAnsi"/>
          <w:spacing w:val="-5"/>
        </w:rPr>
        <w:t xml:space="preserve"> </w:t>
      </w:r>
      <w:r w:rsidRPr="00C15A95">
        <w:rPr>
          <w:rFonts w:cstheme="minorHAnsi"/>
          <w:spacing w:val="-4"/>
        </w:rPr>
        <w:t>Grupo</w:t>
      </w:r>
      <w:r w:rsidR="00AD1C75">
        <w:rPr>
          <w:rFonts w:cstheme="minorHAnsi"/>
          <w:spacing w:val="-4"/>
        </w:rPr>
        <w:t xml:space="preserve"> </w:t>
      </w:r>
      <w:r w:rsidRPr="00C15A95">
        <w:rPr>
          <w:rFonts w:cstheme="minorHAnsi"/>
          <w:spacing w:val="-2"/>
        </w:rPr>
        <w:t>Municipal</w:t>
      </w:r>
      <w:r w:rsidR="00AD1C75">
        <w:rPr>
          <w:rFonts w:cstheme="minorHAnsi"/>
          <w:spacing w:val="-2"/>
        </w:rPr>
        <w:t xml:space="preserve"> </w:t>
      </w:r>
      <w:r w:rsidRPr="00C15A95">
        <w:rPr>
          <w:rFonts w:cstheme="minorHAnsi"/>
          <w:spacing w:val="-2"/>
        </w:rPr>
        <w:t>Socialista</w:t>
      </w:r>
      <w:r w:rsidR="00AD1C75">
        <w:rPr>
          <w:rFonts w:cstheme="minorHAnsi"/>
        </w:rPr>
        <w:t xml:space="preserve"> </w:t>
      </w:r>
      <w:r w:rsidRPr="00C15A95">
        <w:rPr>
          <w:rFonts w:cstheme="minorHAnsi"/>
          <w:spacing w:val="-5"/>
        </w:rPr>
        <w:t>de</w:t>
      </w:r>
      <w:r w:rsidRPr="00C15A95">
        <w:rPr>
          <w:rFonts w:cstheme="minorHAnsi"/>
        </w:rPr>
        <w:t xml:space="preserve"> Argamasilla de Calatrava,</w:t>
      </w:r>
      <w:r w:rsidRPr="00C15A95">
        <w:rPr>
          <w:rFonts w:cstheme="minorHAnsi"/>
          <w:spacing w:val="-6"/>
        </w:rPr>
        <w:t xml:space="preserve"> </w:t>
      </w:r>
      <w:r w:rsidRPr="00C15A95">
        <w:rPr>
          <w:rFonts w:cstheme="minorHAnsi"/>
        </w:rPr>
        <w:t>proponemos</w:t>
      </w:r>
      <w:r w:rsidRPr="00C15A95">
        <w:rPr>
          <w:rFonts w:cstheme="minorHAnsi"/>
          <w:spacing w:val="-5"/>
        </w:rPr>
        <w:t xml:space="preserve"> </w:t>
      </w:r>
      <w:r w:rsidRPr="00C15A95">
        <w:rPr>
          <w:rFonts w:cstheme="minorHAnsi"/>
        </w:rPr>
        <w:t>para</w:t>
      </w:r>
      <w:r w:rsidRPr="00C15A95">
        <w:rPr>
          <w:rFonts w:cstheme="minorHAnsi"/>
          <w:spacing w:val="-5"/>
        </w:rPr>
        <w:t xml:space="preserve"> </w:t>
      </w:r>
      <w:r w:rsidRPr="00C15A95">
        <w:rPr>
          <w:rFonts w:cstheme="minorHAnsi"/>
        </w:rPr>
        <w:t>su</w:t>
      </w:r>
      <w:r w:rsidRPr="00C15A95">
        <w:rPr>
          <w:rFonts w:cstheme="minorHAnsi"/>
          <w:spacing w:val="-7"/>
        </w:rPr>
        <w:t xml:space="preserve"> </w:t>
      </w:r>
      <w:r w:rsidRPr="00C15A95">
        <w:rPr>
          <w:rFonts w:cstheme="minorHAnsi"/>
        </w:rPr>
        <w:t>aprobación</w:t>
      </w:r>
      <w:r w:rsidRPr="00C15A95">
        <w:rPr>
          <w:rFonts w:cstheme="minorHAnsi"/>
          <w:spacing w:val="-3"/>
        </w:rPr>
        <w:t xml:space="preserve"> </w:t>
      </w:r>
      <w:r w:rsidRPr="00C15A95">
        <w:rPr>
          <w:rFonts w:cstheme="minorHAnsi"/>
        </w:rPr>
        <w:t>por</w:t>
      </w:r>
      <w:r w:rsidRPr="00C15A95">
        <w:rPr>
          <w:rFonts w:cstheme="minorHAnsi"/>
          <w:spacing w:val="-1"/>
        </w:rPr>
        <w:t xml:space="preserve"> </w:t>
      </w:r>
      <w:r w:rsidRPr="00C15A95">
        <w:rPr>
          <w:rFonts w:cstheme="minorHAnsi"/>
        </w:rPr>
        <w:t>el</w:t>
      </w:r>
      <w:r w:rsidRPr="00C15A95">
        <w:rPr>
          <w:rFonts w:cstheme="minorHAnsi"/>
          <w:spacing w:val="-1"/>
        </w:rPr>
        <w:t xml:space="preserve"> </w:t>
      </w:r>
      <w:r w:rsidRPr="00C15A95">
        <w:rPr>
          <w:rFonts w:cstheme="minorHAnsi"/>
        </w:rPr>
        <w:t>Pleno</w:t>
      </w:r>
      <w:r w:rsidRPr="00C15A95">
        <w:rPr>
          <w:rFonts w:cstheme="minorHAnsi"/>
          <w:spacing w:val="-3"/>
        </w:rPr>
        <w:t xml:space="preserve"> </w:t>
      </w:r>
      <w:r w:rsidRPr="00C15A95">
        <w:rPr>
          <w:rFonts w:cstheme="minorHAnsi"/>
        </w:rPr>
        <w:t>los siguientes ACUERDOS:</w:t>
      </w:r>
    </w:p>
    <w:p w:rsidR="00C15A95" w:rsidRPr="00C15A95" w:rsidRDefault="00C15A95" w:rsidP="009E76CC">
      <w:pPr>
        <w:widowControl w:val="0"/>
        <w:numPr>
          <w:ilvl w:val="0"/>
          <w:numId w:val="19"/>
        </w:numPr>
        <w:tabs>
          <w:tab w:val="left" w:pos="821"/>
        </w:tabs>
        <w:autoSpaceDE w:val="0"/>
        <w:autoSpaceDN w:val="0"/>
        <w:spacing w:after="0" w:line="276" w:lineRule="auto"/>
        <w:ind w:left="0" w:right="-1" w:firstLine="709"/>
        <w:jc w:val="both"/>
        <w:rPr>
          <w:rFonts w:eastAsia="Calibri Light" w:cstheme="minorHAnsi"/>
        </w:rPr>
      </w:pPr>
      <w:r w:rsidRPr="00C15A95">
        <w:rPr>
          <w:rFonts w:eastAsia="Calibri Light" w:cstheme="minorHAnsi"/>
        </w:rPr>
        <w:t>Instar al equipo de</w:t>
      </w:r>
      <w:r w:rsidRPr="00C15A95">
        <w:rPr>
          <w:rFonts w:eastAsia="Calibri Light" w:cstheme="minorHAnsi"/>
          <w:spacing w:val="-1"/>
        </w:rPr>
        <w:t xml:space="preserve"> </w:t>
      </w:r>
      <w:r w:rsidRPr="00C15A95">
        <w:rPr>
          <w:rFonts w:eastAsia="Calibri Light" w:cstheme="minorHAnsi"/>
        </w:rPr>
        <w:t>gobierno</w:t>
      </w:r>
      <w:r w:rsidRPr="00C15A95">
        <w:rPr>
          <w:rFonts w:eastAsia="Calibri Light" w:cstheme="minorHAnsi"/>
          <w:spacing w:val="-3"/>
        </w:rPr>
        <w:t xml:space="preserve"> </w:t>
      </w:r>
      <w:r w:rsidRPr="00C15A95">
        <w:rPr>
          <w:rFonts w:eastAsia="Calibri Light" w:cstheme="minorHAnsi"/>
        </w:rPr>
        <w:t>de</w:t>
      </w:r>
      <w:r w:rsidRPr="00C15A95">
        <w:rPr>
          <w:rFonts w:eastAsia="Calibri Light" w:cstheme="minorHAnsi"/>
          <w:spacing w:val="-2"/>
        </w:rPr>
        <w:t xml:space="preserve"> </w:t>
      </w:r>
      <w:r w:rsidRPr="00C15A95">
        <w:rPr>
          <w:rFonts w:eastAsia="Calibri Light" w:cstheme="minorHAnsi"/>
        </w:rPr>
        <w:t>la Diputación provincial de</w:t>
      </w:r>
      <w:r w:rsidRPr="00C15A95">
        <w:rPr>
          <w:rFonts w:eastAsia="Calibri Light" w:cstheme="minorHAnsi"/>
          <w:spacing w:val="-1"/>
        </w:rPr>
        <w:t xml:space="preserve"> </w:t>
      </w:r>
      <w:r w:rsidRPr="00C15A95">
        <w:rPr>
          <w:rFonts w:eastAsia="Calibri Light" w:cstheme="minorHAnsi"/>
        </w:rPr>
        <w:t>Ciudad</w:t>
      </w:r>
      <w:r w:rsidRPr="00C15A95">
        <w:rPr>
          <w:rFonts w:eastAsia="Calibri Light" w:cstheme="minorHAnsi"/>
          <w:spacing w:val="-3"/>
        </w:rPr>
        <w:t xml:space="preserve"> </w:t>
      </w:r>
      <w:r w:rsidRPr="00C15A95">
        <w:rPr>
          <w:rFonts w:eastAsia="Calibri Light" w:cstheme="minorHAnsi"/>
        </w:rPr>
        <w:t>Real (PP+Vox) a</w:t>
      </w:r>
      <w:r w:rsidRPr="00C15A95">
        <w:rPr>
          <w:rFonts w:eastAsia="Calibri Light" w:cstheme="minorHAnsi"/>
          <w:spacing w:val="-12"/>
        </w:rPr>
        <w:t xml:space="preserve"> </w:t>
      </w:r>
      <w:r w:rsidRPr="00C15A95">
        <w:rPr>
          <w:rFonts w:eastAsia="Calibri Light" w:cstheme="minorHAnsi"/>
        </w:rPr>
        <w:t>la</w:t>
      </w:r>
      <w:r w:rsidRPr="00C15A95">
        <w:rPr>
          <w:rFonts w:eastAsia="Calibri Light" w:cstheme="minorHAnsi"/>
          <w:spacing w:val="-12"/>
        </w:rPr>
        <w:t xml:space="preserve"> </w:t>
      </w:r>
      <w:r w:rsidRPr="00C15A95">
        <w:rPr>
          <w:rFonts w:eastAsia="Calibri Light" w:cstheme="minorHAnsi"/>
        </w:rPr>
        <w:t>realización</w:t>
      </w:r>
      <w:r w:rsidRPr="00C15A95">
        <w:rPr>
          <w:rFonts w:eastAsia="Calibri Light" w:cstheme="minorHAnsi"/>
          <w:spacing w:val="-14"/>
        </w:rPr>
        <w:t xml:space="preserve"> </w:t>
      </w:r>
      <w:r w:rsidRPr="00C15A95">
        <w:rPr>
          <w:rFonts w:eastAsia="Calibri Light" w:cstheme="minorHAnsi"/>
        </w:rPr>
        <w:t>de</w:t>
      </w:r>
      <w:r w:rsidRPr="00C15A95">
        <w:rPr>
          <w:rFonts w:eastAsia="Calibri Light" w:cstheme="minorHAnsi"/>
          <w:spacing w:val="-12"/>
        </w:rPr>
        <w:t xml:space="preserve"> </w:t>
      </w:r>
      <w:r w:rsidRPr="00C15A95">
        <w:rPr>
          <w:rFonts w:eastAsia="Calibri Light" w:cstheme="minorHAnsi"/>
        </w:rPr>
        <w:t>una</w:t>
      </w:r>
      <w:r w:rsidRPr="00C15A95">
        <w:rPr>
          <w:rFonts w:eastAsia="Calibri Light" w:cstheme="minorHAnsi"/>
          <w:spacing w:val="-12"/>
        </w:rPr>
        <w:t xml:space="preserve"> </w:t>
      </w:r>
      <w:r w:rsidRPr="00C15A95">
        <w:rPr>
          <w:rFonts w:eastAsia="Calibri Light" w:cstheme="minorHAnsi"/>
        </w:rPr>
        <w:t>convocatoria</w:t>
      </w:r>
      <w:r w:rsidRPr="00C15A95">
        <w:rPr>
          <w:rFonts w:eastAsia="Calibri Light" w:cstheme="minorHAnsi"/>
          <w:spacing w:val="-12"/>
        </w:rPr>
        <w:t xml:space="preserve"> </w:t>
      </w:r>
      <w:r w:rsidRPr="00C15A95">
        <w:rPr>
          <w:rFonts w:eastAsia="Calibri Light" w:cstheme="minorHAnsi"/>
        </w:rPr>
        <w:t>urgente</w:t>
      </w:r>
      <w:r w:rsidRPr="00C15A95">
        <w:rPr>
          <w:rFonts w:eastAsia="Calibri Light" w:cstheme="minorHAnsi"/>
          <w:spacing w:val="-12"/>
        </w:rPr>
        <w:t xml:space="preserve"> </w:t>
      </w:r>
      <w:r w:rsidRPr="00C15A95">
        <w:rPr>
          <w:rFonts w:eastAsia="Calibri Light" w:cstheme="minorHAnsi"/>
        </w:rPr>
        <w:t>para</w:t>
      </w:r>
      <w:r w:rsidRPr="00C15A95">
        <w:rPr>
          <w:rFonts w:eastAsia="Calibri Light" w:cstheme="minorHAnsi"/>
          <w:spacing w:val="-12"/>
        </w:rPr>
        <w:t xml:space="preserve"> </w:t>
      </w:r>
      <w:r w:rsidRPr="00C15A95">
        <w:rPr>
          <w:rFonts w:eastAsia="Calibri Light" w:cstheme="minorHAnsi"/>
        </w:rPr>
        <w:t>la</w:t>
      </w:r>
      <w:r w:rsidRPr="00C15A95">
        <w:rPr>
          <w:rFonts w:eastAsia="Calibri Light" w:cstheme="minorHAnsi"/>
          <w:spacing w:val="-12"/>
        </w:rPr>
        <w:t xml:space="preserve"> </w:t>
      </w:r>
      <w:r w:rsidRPr="00C15A95">
        <w:rPr>
          <w:rFonts w:eastAsia="Calibri Light" w:cstheme="minorHAnsi"/>
        </w:rPr>
        <w:t>contratación</w:t>
      </w:r>
      <w:r w:rsidRPr="00C15A95">
        <w:rPr>
          <w:rFonts w:eastAsia="Calibri Light" w:cstheme="minorHAnsi"/>
          <w:spacing w:val="-14"/>
        </w:rPr>
        <w:t xml:space="preserve"> </w:t>
      </w:r>
      <w:r w:rsidRPr="00C15A95">
        <w:rPr>
          <w:rFonts w:eastAsia="Calibri Light" w:cstheme="minorHAnsi"/>
        </w:rPr>
        <w:t>de</w:t>
      </w:r>
      <w:r w:rsidRPr="00C15A95">
        <w:rPr>
          <w:rFonts w:eastAsia="Calibri Light" w:cstheme="minorHAnsi"/>
          <w:spacing w:val="-3"/>
        </w:rPr>
        <w:t xml:space="preserve"> </w:t>
      </w:r>
      <w:r w:rsidRPr="00C15A95">
        <w:rPr>
          <w:rFonts w:eastAsia="Calibri Light" w:cstheme="minorHAnsi"/>
        </w:rPr>
        <w:t>monitores/as para los PID hasta diciembre de 2023.</w:t>
      </w:r>
    </w:p>
    <w:p w:rsidR="00C15A95" w:rsidRPr="00C15A95" w:rsidRDefault="00C15A95" w:rsidP="009E76CC">
      <w:pPr>
        <w:widowControl w:val="0"/>
        <w:numPr>
          <w:ilvl w:val="0"/>
          <w:numId w:val="19"/>
        </w:numPr>
        <w:tabs>
          <w:tab w:val="left" w:pos="821"/>
        </w:tabs>
        <w:autoSpaceDE w:val="0"/>
        <w:autoSpaceDN w:val="0"/>
        <w:spacing w:after="0" w:line="276" w:lineRule="auto"/>
        <w:ind w:left="0" w:right="-1" w:firstLine="709"/>
        <w:jc w:val="both"/>
        <w:rPr>
          <w:rFonts w:eastAsia="Calibri Light" w:cstheme="minorHAnsi"/>
        </w:rPr>
      </w:pPr>
      <w:r w:rsidRPr="00C15A95">
        <w:rPr>
          <w:rFonts w:eastAsia="Calibri Light" w:cstheme="minorHAnsi"/>
        </w:rPr>
        <w:t>Que para las sucesivas convocatorias que se pongan en marcha para la contratación de monitores PID no se disminuya la dotación de monitores/as con la que contaban los Ayuntamientos en 2023.</w:t>
      </w:r>
    </w:p>
    <w:p w:rsidR="00C15A95" w:rsidRPr="00C15A95" w:rsidRDefault="00C15A95" w:rsidP="009E76CC">
      <w:pPr>
        <w:widowControl w:val="0"/>
        <w:numPr>
          <w:ilvl w:val="0"/>
          <w:numId w:val="19"/>
        </w:numPr>
        <w:tabs>
          <w:tab w:val="left" w:pos="821"/>
        </w:tabs>
        <w:autoSpaceDE w:val="0"/>
        <w:autoSpaceDN w:val="0"/>
        <w:spacing w:after="0" w:line="276" w:lineRule="auto"/>
        <w:ind w:left="0" w:right="-1" w:firstLine="709"/>
        <w:jc w:val="both"/>
        <w:rPr>
          <w:rFonts w:eastAsia="Calibri Light" w:cstheme="minorHAnsi"/>
        </w:rPr>
      </w:pPr>
      <w:r w:rsidRPr="00C15A95">
        <w:rPr>
          <w:rFonts w:eastAsia="Calibri Light" w:cstheme="minorHAnsi"/>
        </w:rPr>
        <w:t>Que no se introduzca la cofinanciación en la próxima convocatoria de contratación</w:t>
      </w:r>
      <w:r w:rsidRPr="00C15A95">
        <w:rPr>
          <w:rFonts w:eastAsia="Calibri Light" w:cstheme="minorHAnsi"/>
          <w:spacing w:val="-13"/>
        </w:rPr>
        <w:t xml:space="preserve"> </w:t>
      </w:r>
      <w:r w:rsidRPr="00C15A95">
        <w:rPr>
          <w:rFonts w:eastAsia="Calibri Light" w:cstheme="minorHAnsi"/>
        </w:rPr>
        <w:t>de</w:t>
      </w:r>
      <w:r w:rsidRPr="00C15A95">
        <w:rPr>
          <w:rFonts w:eastAsia="Calibri Light" w:cstheme="minorHAnsi"/>
          <w:spacing w:val="-12"/>
        </w:rPr>
        <w:t xml:space="preserve"> </w:t>
      </w:r>
      <w:r>
        <w:rPr>
          <w:rFonts w:eastAsia="Calibri Light" w:cstheme="minorHAnsi"/>
        </w:rPr>
        <w:t>monitor</w:t>
      </w:r>
      <w:r w:rsidRPr="00C15A95">
        <w:rPr>
          <w:rFonts w:eastAsia="Calibri Light" w:cstheme="minorHAnsi"/>
        </w:rPr>
        <w:t>es/as</w:t>
      </w:r>
      <w:r w:rsidRPr="00C15A95">
        <w:rPr>
          <w:rFonts w:eastAsia="Calibri Light" w:cstheme="minorHAnsi"/>
          <w:spacing w:val="-12"/>
        </w:rPr>
        <w:t xml:space="preserve"> </w:t>
      </w:r>
      <w:r w:rsidRPr="00C15A95">
        <w:rPr>
          <w:rFonts w:eastAsia="Calibri Light" w:cstheme="minorHAnsi"/>
        </w:rPr>
        <w:t>PID</w:t>
      </w:r>
      <w:r w:rsidRPr="00C15A95">
        <w:rPr>
          <w:rFonts w:eastAsia="Calibri Light" w:cstheme="minorHAnsi"/>
          <w:spacing w:val="-10"/>
        </w:rPr>
        <w:t xml:space="preserve"> </w:t>
      </w:r>
      <w:r w:rsidRPr="00C15A95">
        <w:rPr>
          <w:rFonts w:eastAsia="Calibri Light" w:cstheme="minorHAnsi"/>
        </w:rPr>
        <w:t>para</w:t>
      </w:r>
      <w:r w:rsidRPr="00C15A95">
        <w:rPr>
          <w:rFonts w:eastAsia="Calibri Light" w:cstheme="minorHAnsi"/>
          <w:spacing w:val="-12"/>
        </w:rPr>
        <w:t xml:space="preserve"> </w:t>
      </w:r>
      <w:r w:rsidRPr="00C15A95">
        <w:rPr>
          <w:rFonts w:eastAsia="Calibri Light" w:cstheme="minorHAnsi"/>
        </w:rPr>
        <w:t>una</w:t>
      </w:r>
      <w:r w:rsidRPr="00C15A95">
        <w:rPr>
          <w:rFonts w:eastAsia="Calibri Light" w:cstheme="minorHAnsi"/>
          <w:spacing w:val="-11"/>
        </w:rPr>
        <w:t xml:space="preserve"> </w:t>
      </w:r>
      <w:r w:rsidRPr="00C15A95">
        <w:rPr>
          <w:rFonts w:eastAsia="Calibri Light" w:cstheme="minorHAnsi"/>
        </w:rPr>
        <w:t>correcta</w:t>
      </w:r>
      <w:r w:rsidRPr="00C15A95">
        <w:rPr>
          <w:rFonts w:eastAsia="Calibri Light" w:cstheme="minorHAnsi"/>
          <w:spacing w:val="-12"/>
        </w:rPr>
        <w:t xml:space="preserve"> </w:t>
      </w:r>
      <w:r w:rsidRPr="00C15A95">
        <w:rPr>
          <w:rFonts w:eastAsia="Calibri Light" w:cstheme="minorHAnsi"/>
        </w:rPr>
        <w:t>y</w:t>
      </w:r>
      <w:r w:rsidRPr="00C15A95">
        <w:rPr>
          <w:rFonts w:eastAsia="Calibri Light" w:cstheme="minorHAnsi"/>
          <w:spacing w:val="-10"/>
        </w:rPr>
        <w:t xml:space="preserve"> </w:t>
      </w:r>
      <w:r w:rsidRPr="00C15A95">
        <w:rPr>
          <w:rFonts w:eastAsia="Calibri Light" w:cstheme="minorHAnsi"/>
        </w:rPr>
        <w:t>eficaz</w:t>
      </w:r>
      <w:r w:rsidRPr="00C15A95">
        <w:rPr>
          <w:rFonts w:eastAsia="Calibri Light" w:cstheme="minorHAnsi"/>
          <w:spacing w:val="-8"/>
        </w:rPr>
        <w:t xml:space="preserve"> </w:t>
      </w:r>
      <w:r w:rsidRPr="00C15A95">
        <w:rPr>
          <w:rFonts w:eastAsia="Calibri Light" w:cstheme="minorHAnsi"/>
        </w:rPr>
        <w:t>ejecución</w:t>
      </w:r>
      <w:r w:rsidRPr="00C15A95">
        <w:rPr>
          <w:rFonts w:eastAsia="Calibri Light" w:cstheme="minorHAnsi"/>
          <w:spacing w:val="-8"/>
        </w:rPr>
        <w:t xml:space="preserve"> </w:t>
      </w:r>
      <w:r w:rsidRPr="00C15A95">
        <w:rPr>
          <w:rFonts w:eastAsia="Calibri Light" w:cstheme="minorHAnsi"/>
        </w:rPr>
        <w:t>y</w:t>
      </w:r>
      <w:r w:rsidRPr="00C15A95">
        <w:rPr>
          <w:rFonts w:eastAsia="Calibri Light" w:cstheme="minorHAnsi"/>
          <w:spacing w:val="-10"/>
        </w:rPr>
        <w:t xml:space="preserve"> </w:t>
      </w:r>
      <w:r w:rsidRPr="00C15A95">
        <w:rPr>
          <w:rFonts w:eastAsia="Calibri Light" w:cstheme="minorHAnsi"/>
        </w:rPr>
        <w:t>atención del servicio.”</w:t>
      </w:r>
    </w:p>
    <w:p w:rsidR="00327165" w:rsidRDefault="00C15A95"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eastAsia="Times New Roman" w:cstheme="minorHAnsi"/>
          <w:lang w:eastAsia="es-ES"/>
        </w:rPr>
      </w:pPr>
      <w:r w:rsidRPr="00327165">
        <w:rPr>
          <w:rFonts w:eastAsia="Times New Roman" w:cstheme="minorHAnsi"/>
          <w:lang w:eastAsia="es-ES"/>
        </w:rPr>
        <w:t>La propuesta de Alcaldía fue dictaminada favorablemente por la Comisión Informativa permanente de</w:t>
      </w:r>
      <w:r>
        <w:rPr>
          <w:rFonts w:eastAsia="Times New Roman" w:cstheme="minorHAnsi"/>
          <w:lang w:eastAsia="es-ES"/>
        </w:rPr>
        <w:t xml:space="preserve"> Asuntos Generales</w:t>
      </w:r>
      <w:r w:rsidRPr="00327165">
        <w:rPr>
          <w:rFonts w:eastAsia="Times New Roman" w:cstheme="minorHAnsi"/>
          <w:lang w:eastAsia="es-ES"/>
        </w:rPr>
        <w:t xml:space="preserve"> en sesión ordinaria celebrada el día </w:t>
      </w:r>
      <w:r>
        <w:rPr>
          <w:rFonts w:eastAsia="Times New Roman" w:cstheme="minorHAnsi"/>
          <w:lang w:eastAsia="es-ES"/>
        </w:rPr>
        <w:t>23 de noviembre</w:t>
      </w:r>
      <w:r w:rsidRPr="00327165">
        <w:rPr>
          <w:rFonts w:eastAsia="Times New Roman" w:cstheme="minorHAnsi"/>
          <w:lang w:eastAsia="es-ES"/>
        </w:rPr>
        <w:t xml:space="preserve"> de 2.023.</w:t>
      </w:r>
      <w:r w:rsidR="003C457E">
        <w:rPr>
          <w:rFonts w:eastAsia="Times New Roman" w:cstheme="minorHAnsi"/>
          <w:lang w:eastAsia="es-ES"/>
        </w:rPr>
        <w:t>”</w:t>
      </w:r>
    </w:p>
    <w:p w:rsidR="00C15A95" w:rsidRPr="003C457E" w:rsidRDefault="00C15A95" w:rsidP="009E76CC">
      <w:pPr>
        <w:ind w:right="-1" w:firstLine="709"/>
        <w:jc w:val="both"/>
        <w:rPr>
          <w:i/>
        </w:rPr>
      </w:pPr>
      <w:r>
        <w:rPr>
          <w:rFonts w:eastAsia="Times New Roman" w:cstheme="minorHAnsi"/>
          <w:lang w:eastAsia="es-ES"/>
        </w:rPr>
        <w:t xml:space="preserve">El Sr. Alcalde cede la palabra al </w:t>
      </w:r>
      <w:r w:rsidRPr="00C15A95">
        <w:rPr>
          <w:rFonts w:eastAsia="Times New Roman" w:cstheme="minorHAnsi"/>
          <w:b/>
          <w:lang w:eastAsia="es-ES"/>
        </w:rPr>
        <w:t>Sr. Gijón Moya</w:t>
      </w:r>
      <w:r>
        <w:rPr>
          <w:rFonts w:eastAsia="Times New Roman" w:cstheme="minorHAnsi"/>
          <w:lang w:eastAsia="es-ES"/>
        </w:rPr>
        <w:t xml:space="preserve"> que expone: “</w:t>
      </w:r>
      <w:r w:rsidRPr="003C457E">
        <w:rPr>
          <w:i/>
        </w:rPr>
        <w:t>La diputación de Ciudad Real nos dejó desde el mes de octubre sin monitores de los puntos de inclusión digital, un servicio importantísimo e imprescindible para muchos</w:t>
      </w:r>
      <w:r w:rsidR="003C457E">
        <w:rPr>
          <w:i/>
        </w:rPr>
        <w:t xml:space="preserve"> vecinos que necesitan hacer trá</w:t>
      </w:r>
      <w:r w:rsidRPr="003C457E">
        <w:rPr>
          <w:i/>
        </w:rPr>
        <w:t>mites con la administración y se le ha estado evitando hasta ahora desplazamientos innecesarios a los diferentes organismos. Cualquier trámite como renovar la demanda del desempleo</w:t>
      </w:r>
      <w:r w:rsidR="003C457E">
        <w:rPr>
          <w:i/>
        </w:rPr>
        <w:t>, la</w:t>
      </w:r>
      <w:r w:rsidRPr="003C457E">
        <w:rPr>
          <w:i/>
        </w:rPr>
        <w:t xml:space="preserve"> solicitud del ingreso mínimo vital, poder obtener documentos sobre vida laboral o prestaciones, han sido entre otras muchas las gestiones que a diario las monitoras de los puntos PID han ayudado a nuestros vecinos. </w:t>
      </w:r>
    </w:p>
    <w:p w:rsidR="00C15A95" w:rsidRPr="003C457E" w:rsidRDefault="00C15A95" w:rsidP="009E76CC">
      <w:pPr>
        <w:ind w:right="-1" w:firstLine="709"/>
        <w:jc w:val="both"/>
        <w:rPr>
          <w:i/>
        </w:rPr>
      </w:pPr>
      <w:r w:rsidRPr="003C457E">
        <w:rPr>
          <w:i/>
        </w:rPr>
        <w:t>Nos encontramos que con un plan de empleo de la junta convocado que nos provocaba un colapso de la administración por todos los documentos a aportar, así como otras gestiones que necesitaban nuestros vecinos la diputación provincial nos dejaba sin monitores en los puntos. Este Ayuntamiento ha tenido que continuar prestando el servicio asumiendo todos los costes de una monitora para poder atender las demandas durante estos dos meses y lo que nos encontramos es que se publica una nueva convocatoria donde nos asignan 3 monitores y nos supone 6.000 euros por monitor a partir del segundo.</w:t>
      </w:r>
    </w:p>
    <w:p w:rsidR="00C15A95" w:rsidRPr="003C457E" w:rsidRDefault="00C15A95" w:rsidP="009E76CC">
      <w:pPr>
        <w:ind w:right="-1" w:firstLine="709"/>
        <w:jc w:val="both"/>
        <w:rPr>
          <w:i/>
        </w:rPr>
      </w:pPr>
      <w:r w:rsidRPr="003C457E">
        <w:rPr>
          <w:i/>
        </w:rPr>
        <w:t>Un nuevo copago de la nueva diputación provincial presidida por el Partido Popular con el apoyo de VOX que nuevamente supone un gasto imprevisto a los vecinos de Argamasilla</w:t>
      </w:r>
      <w:r w:rsidRPr="00C15A95">
        <w:t xml:space="preserve"> de </w:t>
      </w:r>
      <w:r w:rsidRPr="003C457E">
        <w:rPr>
          <w:i/>
        </w:rPr>
        <w:lastRenderedPageBreak/>
        <w:t>Calatrava en un servicio que creemos esencial y que a partir de ahora también tendremos que ponerle fondos económicos.</w:t>
      </w:r>
    </w:p>
    <w:p w:rsidR="00C15A95" w:rsidRPr="003C457E" w:rsidRDefault="00C15A95" w:rsidP="009E76CC">
      <w:pPr>
        <w:ind w:right="-1" w:firstLine="709"/>
        <w:jc w:val="both"/>
        <w:rPr>
          <w:i/>
          <w:sz w:val="32"/>
          <w:szCs w:val="32"/>
        </w:rPr>
      </w:pPr>
      <w:r w:rsidRPr="003C457E">
        <w:rPr>
          <w:i/>
        </w:rPr>
        <w:t>Sra Requena, Señores del Partido Popular, ¿creen justo que el dinero de los vecinos se tenga que destinar nuevamente a un servicio que era financiado por la diputación más saneada de España? Están a favor de este nuevo copago de la nueva diputación provincial o en contra de que nuestros vecinos tengan que aportar nuevamente miles de euros, donde no se hacia.”</w:t>
      </w:r>
    </w:p>
    <w:p w:rsidR="00745F6A" w:rsidRDefault="00745F6A"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pPr>
      <w:r>
        <w:t xml:space="preserve">Toma la palabra la </w:t>
      </w:r>
      <w:r w:rsidRPr="008259E5">
        <w:rPr>
          <w:b/>
        </w:rPr>
        <w:t>Sra. De Gregorio Gómez</w:t>
      </w:r>
      <w:r>
        <w:t xml:space="preserve"> que manifiesta que si antes hemos tenido tres monitores para los puntos de inclusión digital no se puede permitir tener menos o tener los mismos pero teniendo que aportar dinero.</w:t>
      </w:r>
    </w:p>
    <w:p w:rsidR="00745F6A" w:rsidRPr="003C457E" w:rsidRDefault="003C457E"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i/>
        </w:rPr>
      </w:pPr>
      <w:r>
        <w:t>Acto seguido t</w:t>
      </w:r>
      <w:r w:rsidR="00745F6A">
        <w:t xml:space="preserve">oma la palabra la </w:t>
      </w:r>
      <w:r w:rsidR="00745F6A" w:rsidRPr="008259E5">
        <w:rPr>
          <w:b/>
        </w:rPr>
        <w:t>Sra. Requena del Hoyo</w:t>
      </w:r>
      <w:r w:rsidR="00745F6A" w:rsidRPr="009E563B">
        <w:t xml:space="preserve"> que señala</w:t>
      </w:r>
      <w:r w:rsidR="002E488E">
        <w:t>:</w:t>
      </w:r>
      <w:r w:rsidR="009E563B">
        <w:t>”</w:t>
      </w:r>
      <w:r w:rsidR="002E488E">
        <w:t xml:space="preserve"> </w:t>
      </w:r>
      <w:r w:rsidR="002E488E" w:rsidRPr="003C457E">
        <w:rPr>
          <w:i/>
        </w:rPr>
        <w:t xml:space="preserve">Primero le gustaría contestar a una de las preguntas que le ha hecho, el Partido Popular y la portavoz que soy yo en este caso, no ve justo evidentemente que los ciudadanos tengan que pagar ese gasto pero ni ese ni muchos que este Ayuntamiento está haciendo. Creo que ustedes saben que la reforma laboral no permite que los contratos de los planes de empleo sean de más de un año. Este programa es de un plan de empleo que empezó antes </w:t>
      </w:r>
      <w:r w:rsidR="009E563B" w:rsidRPr="003C457E">
        <w:rPr>
          <w:i/>
        </w:rPr>
        <w:t xml:space="preserve">de la reforma y que ha llegado a su fin porque así lo planteó el anterior gobierno, por lo tanto </w:t>
      </w:r>
      <w:r w:rsidR="002E488E" w:rsidRPr="003C457E">
        <w:rPr>
          <w:i/>
        </w:rPr>
        <w:t xml:space="preserve"> </w:t>
      </w:r>
      <w:r w:rsidR="009E563B" w:rsidRPr="003C457E">
        <w:rPr>
          <w:i/>
        </w:rPr>
        <w:t>aunque el programa hubiera seguido igual no había presupuesto para ello. Siguen hasta el año 2025 porque hay una subvención de la Unión Europea que financia a través de la Diputación y que exige su permanencia hasta entonces. La Junta se hace cargo de la continuidad de los equipos y del mantenimiento del software. El equipo de gobierno de la diputación anterior no había previsto suficiente financiación, de ello deben de estar al tanto, nosotros lo hemos subido, ello</w:t>
      </w:r>
      <w:r>
        <w:rPr>
          <w:i/>
        </w:rPr>
        <w:t>s</w:t>
      </w:r>
      <w:r w:rsidR="009E563B" w:rsidRPr="003C457E">
        <w:rPr>
          <w:i/>
        </w:rPr>
        <w:t xml:space="preserve"> lo tenía a 1,2 millones y nosotros lo hemos subido a 2,8 millones para que podamos presupuestar el 70 % como bien ha dicho anteriormente. Cada ayuntamiento va a poder contratar una subvención del 100 % al menos para un monitor de impulso digital. Si realmente el monitor de impulso digital hace bien su trabajo  no creo yo que en Argamasilla de Calatrava se necesite tanta lab</w:t>
      </w:r>
      <w:r>
        <w:rPr>
          <w:i/>
        </w:rPr>
        <w:t>or para ello. De todas formas sí</w:t>
      </w:r>
      <w:r w:rsidR="009E563B" w:rsidRPr="003C457E">
        <w:rPr>
          <w:i/>
        </w:rPr>
        <w:t xml:space="preserve"> me consta de gente que ha venido para resolver determinadas cuestiones y no se les ha facilitado. Aparte de eso</w:t>
      </w:r>
      <w:r>
        <w:rPr>
          <w:i/>
        </w:rPr>
        <w:t>,</w:t>
      </w:r>
      <w:r w:rsidR="009E563B" w:rsidRPr="003C457E">
        <w:rPr>
          <w:i/>
        </w:rPr>
        <w:t xml:space="preserve">  la Diputación va a contratar a siete técnicos especialistas en informática para asistir a nuestros ayuntamientos en tareas de digitalización, administración electrónica e impulso digital. Es rotundamente falso que no se vayan a poder contratar a otras personas o las mismas personas, en su caso.”</w:t>
      </w:r>
    </w:p>
    <w:p w:rsidR="00745F6A" w:rsidRPr="003C457E" w:rsidRDefault="003C457E"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i/>
        </w:rPr>
      </w:pPr>
      <w:r>
        <w:t>Vuelve a tomar</w:t>
      </w:r>
      <w:r w:rsidR="00745F6A" w:rsidRPr="003C457E">
        <w:t xml:space="preserve"> la palabra el</w:t>
      </w:r>
      <w:r w:rsidR="00745F6A" w:rsidRPr="008259E5">
        <w:rPr>
          <w:b/>
        </w:rPr>
        <w:t xml:space="preserve"> Sr. Gijón Moya</w:t>
      </w:r>
      <w:r w:rsidR="00745F6A" w:rsidRPr="00993D35">
        <w:t xml:space="preserve"> que indica</w:t>
      </w:r>
      <w:r w:rsidR="00BC1733" w:rsidRPr="00993D35">
        <w:t xml:space="preserve"> </w:t>
      </w:r>
      <w:r w:rsidR="008259E5">
        <w:t>“</w:t>
      </w:r>
      <w:r w:rsidR="00BC1733" w:rsidRPr="003C457E">
        <w:rPr>
          <w:i/>
        </w:rPr>
        <w:t>es curioso que diga que de un millón doscientos mil de la anterior corporaci</w:t>
      </w:r>
      <w:r w:rsidR="008F7C41" w:rsidRPr="003C457E">
        <w:rPr>
          <w:i/>
        </w:rPr>
        <w:t>ón, encima el Ayuntamiento tenga que poner dinero, cuando hasta ahora ha venido financiado al 100 por 100 los tres monitores. Creo que lo que está haciendo usted es darle la vuelta a un nuevo copago de este Ayuntamiento para los vecinos de este pueblo.</w:t>
      </w:r>
      <w:r w:rsidR="00BC1733" w:rsidRPr="003C457E">
        <w:rPr>
          <w:i/>
        </w:rPr>
        <w:t xml:space="preserve"> </w:t>
      </w:r>
      <w:r w:rsidR="00993D35" w:rsidRPr="003C457E">
        <w:rPr>
          <w:i/>
        </w:rPr>
        <w:t>Se nota que por las mañanas usted no viene al Ayuntamiento porque es un no parar la cantidad de vecinos que va a realizar cualquier trámite o consulta y rara es la gestión que no se pueda hacer desde aquí. Estamos conectados casi a todas la plataformas y gracias a que este Ayuntamiento económicamente va a seguir apostando por prestar este servicio que consideramos prioritario y esencial.</w:t>
      </w:r>
      <w:r w:rsidR="008259E5" w:rsidRPr="003C457E">
        <w:rPr>
          <w:i/>
        </w:rPr>
        <w:t>”</w:t>
      </w:r>
    </w:p>
    <w:p w:rsidR="00745F6A" w:rsidRPr="00993D35" w:rsidRDefault="00745F6A"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pPr>
      <w:r w:rsidRPr="00993D35">
        <w:t xml:space="preserve">Toma la palabra la </w:t>
      </w:r>
      <w:r w:rsidRPr="008259E5">
        <w:rPr>
          <w:b/>
        </w:rPr>
        <w:t>Sra. Requena del Hoyo</w:t>
      </w:r>
      <w:r w:rsidRPr="00993D35">
        <w:t xml:space="preserve"> que dice</w:t>
      </w:r>
      <w:r w:rsidR="00993D35" w:rsidRPr="00993D35">
        <w:t xml:space="preserve"> </w:t>
      </w:r>
      <w:r w:rsidR="008259E5">
        <w:t>“</w:t>
      </w:r>
      <w:r w:rsidR="00993D35" w:rsidRPr="003C457E">
        <w:rPr>
          <w:i/>
        </w:rPr>
        <w:t>como tenemos la facilida</w:t>
      </w:r>
      <w:r w:rsidR="009E563B" w:rsidRPr="003C457E">
        <w:rPr>
          <w:i/>
        </w:rPr>
        <w:t>d de que tenemos un diputado p</w:t>
      </w:r>
      <w:r w:rsidR="00993D35" w:rsidRPr="003C457E">
        <w:rPr>
          <w:i/>
        </w:rPr>
        <w:t>rovincial puede comprobar si son o no ciertos esos datos económicos.</w:t>
      </w:r>
      <w:r w:rsidR="00993D35" w:rsidRPr="00993D35">
        <w:t xml:space="preserve"> </w:t>
      </w:r>
      <w:r w:rsidR="008259E5">
        <w:t>“</w:t>
      </w:r>
    </w:p>
    <w:p w:rsidR="00745F6A" w:rsidRPr="003C457E" w:rsidRDefault="00745F6A"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i/>
        </w:rPr>
      </w:pPr>
      <w:r w:rsidRPr="00DD0DF2">
        <w:lastRenderedPageBreak/>
        <w:t xml:space="preserve">En último lugar toma la palabra el </w:t>
      </w:r>
      <w:r w:rsidRPr="008259E5">
        <w:rPr>
          <w:b/>
        </w:rPr>
        <w:t>Sr. Alcalde</w:t>
      </w:r>
      <w:r w:rsidRPr="00DD0DF2">
        <w:t xml:space="preserve"> que manifiesta:</w:t>
      </w:r>
      <w:r>
        <w:t xml:space="preserve"> </w:t>
      </w:r>
      <w:r w:rsidR="008259E5">
        <w:t>“</w:t>
      </w:r>
      <w:r w:rsidR="00993D35" w:rsidRPr="003C457E">
        <w:rPr>
          <w:i/>
        </w:rPr>
        <w:t xml:space="preserve">evidentemente no es cierto que la partida estuviera agotada, simplemente se ha decidido sacar de otra manera, </w:t>
      </w:r>
      <w:r w:rsidR="007636F0" w:rsidRPr="003C457E">
        <w:rPr>
          <w:i/>
        </w:rPr>
        <w:t>este viernes se aprueban los presupuestos</w:t>
      </w:r>
      <w:r w:rsidR="00993D35" w:rsidRPr="003C457E">
        <w:rPr>
          <w:i/>
        </w:rPr>
        <w:t xml:space="preserve"> donde se baja 250.000 la partida de los </w:t>
      </w:r>
      <w:r w:rsidR="007636F0" w:rsidRPr="003C457E">
        <w:rPr>
          <w:i/>
        </w:rPr>
        <w:t>P</w:t>
      </w:r>
      <w:r w:rsidR="00993D35" w:rsidRPr="003C457E">
        <w:rPr>
          <w:i/>
        </w:rPr>
        <w:t>ID y el presupuesto provincial es accesible a todo el mundo</w:t>
      </w:r>
      <w:r w:rsidR="007636F0" w:rsidRPr="003C457E">
        <w:rPr>
          <w:i/>
        </w:rPr>
        <w:t>. Evidentemente los PID están hasta el 2025 porque son los puntos, los ordenadores, hay un punto PID en el C.P. Virgen del Socorro, la directora del centro nos ha pedido que se retire porque sin monitores no se puede usar, hay otro punto PID en el C.P. Rodríguez Marín, la directora nos ha pedido que se retire porque sin monitores no pueden usarlo, hay un punto PID en la Biblioteca, hay otro punto PID en el Centro de Mayores; los puntos PID siguen abiertos pero no se pueden usar porque no hay monitores. La Diputación ahora lo que hace es sacar una convocatoria de monitores, con los mismos monitores pero nos obliga a pagar  el 30%. Nosotros creemos que los puntos PID son necesarios y los monitores porque han hecho un trabajo estupendo sobre</w:t>
      </w:r>
      <w:r w:rsidR="003C457E">
        <w:rPr>
          <w:i/>
        </w:rPr>
        <w:t xml:space="preserve"> </w:t>
      </w:r>
      <w:r w:rsidR="007636F0" w:rsidRPr="003C457E">
        <w:rPr>
          <w:i/>
        </w:rPr>
        <w:t>todo para las personas que tienen menos recursos a la hora de poder desplazarse a Puertollano a hacer cualquier trámite con la Seguridad Social, con Hacienda etc. Nosotros vamos a seguir apostando porque hay</w:t>
      </w:r>
      <w:r w:rsidR="003C457E">
        <w:rPr>
          <w:i/>
        </w:rPr>
        <w:t>a</w:t>
      </w:r>
      <w:r w:rsidR="007636F0" w:rsidRPr="003C457E">
        <w:rPr>
          <w:i/>
        </w:rPr>
        <w:t xml:space="preserve"> monitores pero lo que pedimos es que esos 12.000 € que le va a costar al Ayuntamiento la contratación de los monitores los asuma la Diputación.</w:t>
      </w:r>
      <w:r w:rsidR="008259E5" w:rsidRPr="003C457E">
        <w:rPr>
          <w:i/>
        </w:rPr>
        <w:t>”</w:t>
      </w:r>
    </w:p>
    <w:p w:rsidR="00C15A95" w:rsidRPr="00745F6A" w:rsidRDefault="00C15A95"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rPr>
      </w:pPr>
      <w:r w:rsidRPr="00745F6A">
        <w:rPr>
          <w:rFonts w:cstheme="minorHAnsi"/>
          <w:color w:val="000000"/>
        </w:rPr>
        <w:t xml:space="preserve">Sometido el asunto a votación, </w:t>
      </w:r>
      <w:r w:rsidRPr="00745F6A">
        <w:rPr>
          <w:rFonts w:cstheme="minorHAnsi"/>
        </w:rPr>
        <w:t xml:space="preserve">en votación ordinaria y por mayoría de los Sres. asistentes, se acuerda aprobar </w:t>
      </w:r>
      <w:r w:rsidR="00745F6A" w:rsidRPr="00745F6A">
        <w:rPr>
          <w:rFonts w:cstheme="minorHAnsi"/>
        </w:rPr>
        <w:t>la moción presentada por el grupo municipal del partido socialista en los términos expuestos</w:t>
      </w:r>
      <w:r w:rsidRPr="00745F6A">
        <w:rPr>
          <w:rFonts w:cstheme="minorHAnsi"/>
        </w:rPr>
        <w:t>, con el siguiente resultado:</w:t>
      </w:r>
    </w:p>
    <w:p w:rsidR="00C15A95" w:rsidRPr="00745F6A" w:rsidRDefault="00C15A95"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color w:val="000000"/>
        </w:rPr>
      </w:pPr>
      <w:r w:rsidRPr="00745F6A">
        <w:rPr>
          <w:rFonts w:cstheme="minorHAnsi"/>
          <w:b/>
          <w:color w:val="000000"/>
        </w:rPr>
        <w:t xml:space="preserve">Grupo Municipal Socialista: </w:t>
      </w:r>
      <w:r w:rsidR="00745F6A" w:rsidRPr="00745F6A">
        <w:rPr>
          <w:rFonts w:cstheme="minorHAnsi"/>
          <w:color w:val="000000"/>
        </w:rPr>
        <w:t>Si (7</w:t>
      </w:r>
      <w:r w:rsidRPr="00745F6A">
        <w:rPr>
          <w:rFonts w:cstheme="minorHAnsi"/>
          <w:color w:val="000000"/>
        </w:rPr>
        <w:t>)</w:t>
      </w:r>
    </w:p>
    <w:p w:rsidR="00C15A95" w:rsidRPr="00745F6A" w:rsidRDefault="00C15A95"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color w:val="000000"/>
        </w:rPr>
      </w:pPr>
      <w:r w:rsidRPr="00745F6A">
        <w:rPr>
          <w:rFonts w:cstheme="minorHAnsi"/>
          <w:b/>
          <w:color w:val="000000"/>
        </w:rPr>
        <w:t xml:space="preserve">Grupo Municipal Partido Popular: </w:t>
      </w:r>
      <w:r w:rsidR="00745F6A" w:rsidRPr="00745F6A">
        <w:rPr>
          <w:rFonts w:cstheme="minorHAnsi"/>
          <w:color w:val="000000"/>
        </w:rPr>
        <w:t xml:space="preserve">No </w:t>
      </w:r>
      <w:r w:rsidRPr="00745F6A">
        <w:rPr>
          <w:rFonts w:cstheme="minorHAnsi"/>
          <w:color w:val="000000"/>
        </w:rPr>
        <w:t>(</w:t>
      </w:r>
      <w:r w:rsidR="00745F6A" w:rsidRPr="00745F6A">
        <w:rPr>
          <w:rFonts w:cstheme="minorHAnsi"/>
          <w:color w:val="000000"/>
        </w:rPr>
        <w:t>2</w:t>
      </w:r>
      <w:r w:rsidRPr="00745F6A">
        <w:rPr>
          <w:rFonts w:cstheme="minorHAnsi"/>
          <w:color w:val="000000"/>
        </w:rPr>
        <w:t>)</w:t>
      </w:r>
    </w:p>
    <w:p w:rsidR="00C15A95" w:rsidRPr="00745F6A" w:rsidRDefault="00C15A95"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color w:val="000000"/>
        </w:rPr>
      </w:pPr>
      <w:r w:rsidRPr="00745F6A">
        <w:rPr>
          <w:rFonts w:cstheme="minorHAnsi"/>
          <w:b/>
          <w:color w:val="000000"/>
        </w:rPr>
        <w:t xml:space="preserve">Grupo Municipal Izquierda Unida: </w:t>
      </w:r>
      <w:r w:rsidR="00745F6A" w:rsidRPr="00745F6A">
        <w:rPr>
          <w:rFonts w:cstheme="minorHAnsi"/>
          <w:color w:val="000000"/>
        </w:rPr>
        <w:t>Sí</w:t>
      </w:r>
      <w:r w:rsidRPr="00745F6A">
        <w:rPr>
          <w:rFonts w:cstheme="minorHAnsi"/>
          <w:color w:val="000000"/>
        </w:rPr>
        <w:t xml:space="preserve"> (2)</w:t>
      </w:r>
    </w:p>
    <w:p w:rsidR="007567B3" w:rsidRDefault="007567B3"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b/>
          <w:color w:val="000000"/>
        </w:rPr>
      </w:pPr>
    </w:p>
    <w:p w:rsidR="007567B3" w:rsidRPr="00E37D0B" w:rsidRDefault="007567B3"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b/>
          <w:color w:val="000000"/>
        </w:rPr>
      </w:pPr>
      <w:r>
        <w:rPr>
          <w:rFonts w:cstheme="minorHAnsi"/>
          <w:b/>
          <w:color w:val="000000"/>
        </w:rPr>
        <w:t xml:space="preserve">OCTAVO.-  MOCIÓN QUE PRESENTA EL GRUPO MUNICIPAL DEL PARTIDO SOCIALISTA   </w:t>
      </w:r>
      <w:r w:rsidR="00C15A95">
        <w:rPr>
          <w:rFonts w:cstheme="minorHAnsi"/>
          <w:b/>
          <w:color w:val="000000"/>
        </w:rPr>
        <w:t>SOBRE LA APLICACIÓN DE LA LEY 7/2022 TASA DE RESIDUOS PARA QUE SU COSTE SEA ASUMIDO DURANTE 2.024 POR EL CONSORCIO RSU CON INCREMENTO DE LA APORTACIÓN ORDINARIA DE LA DIPUTACIÓN PROVINCIAL.- ADOPCIÓN DEL ACUERDO QUE PROCEDA.</w:t>
      </w:r>
    </w:p>
    <w:p w:rsidR="00E37D0B" w:rsidRPr="00E37D0B" w:rsidRDefault="00C15A95"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color w:val="000000"/>
        </w:rPr>
      </w:pPr>
      <w:r w:rsidRPr="00C15A95">
        <w:rPr>
          <w:rFonts w:cstheme="minorHAnsi"/>
          <w:b/>
          <w:color w:val="000000"/>
        </w:rPr>
        <w:t xml:space="preserve">VISTA </w:t>
      </w:r>
      <w:r>
        <w:rPr>
          <w:rFonts w:cstheme="minorHAnsi"/>
          <w:color w:val="000000"/>
        </w:rPr>
        <w:t xml:space="preserve">la moción presentada por el Grupo Municipal del Partido Socialista sobre la aplicación de la Ley 7/2022 tasa de residuos para que su coste sea asumido  durante 2.024por el Consorcio RSU con incremento de la aportación ordinaria de la Diputación Provincial con el </w:t>
      </w:r>
      <w:r w:rsidRPr="00DD0DF2">
        <w:rPr>
          <w:rFonts w:cstheme="minorHAnsi"/>
          <w:color w:val="000000"/>
        </w:rPr>
        <w:t>siguiente contenido:</w:t>
      </w:r>
    </w:p>
    <w:p w:rsidR="00DD0DF2" w:rsidRDefault="00DD0DF2" w:rsidP="009E76CC">
      <w:pPr>
        <w:pStyle w:val="Ttulo"/>
        <w:spacing w:line="276" w:lineRule="auto"/>
        <w:ind w:right="-1" w:firstLine="709"/>
        <w:jc w:val="both"/>
        <w:rPr>
          <w:rFonts w:asciiTheme="minorHAnsi" w:eastAsia="Calibri" w:hAnsiTheme="minorHAnsi" w:cstheme="minorHAnsi"/>
          <w:b/>
          <w:bCs/>
          <w:sz w:val="22"/>
          <w:szCs w:val="22"/>
        </w:rPr>
      </w:pPr>
      <w:r w:rsidRPr="00DD0DF2">
        <w:rPr>
          <w:rFonts w:asciiTheme="minorHAnsi" w:eastAsia="Calibri" w:hAnsiTheme="minorHAnsi" w:cstheme="minorHAnsi"/>
          <w:b/>
          <w:bCs/>
          <w:sz w:val="22"/>
          <w:szCs w:val="22"/>
        </w:rPr>
        <w:t>“MOCIÓN QUE PRESENTA EL EQUIPO DE GOBIERNO DEL AYUNTAMIENTO DE ARGAMASILLA DE CALATRAVA SOBRE APLICACIÓN DE LA LEY 7/2022 TASA DE RESIDUOS, PARA QUE SU COSTE SEA ASUMIDO DURANTE 2024 POR EL</w:t>
      </w:r>
      <w:r w:rsidRPr="00DD0DF2">
        <w:rPr>
          <w:rFonts w:asciiTheme="minorHAnsi" w:eastAsia="Calibri" w:hAnsiTheme="minorHAnsi" w:cstheme="minorHAnsi"/>
          <w:b/>
          <w:bCs/>
          <w:spacing w:val="-2"/>
          <w:sz w:val="22"/>
          <w:szCs w:val="22"/>
        </w:rPr>
        <w:t xml:space="preserve"> </w:t>
      </w:r>
      <w:r w:rsidRPr="00DD0DF2">
        <w:rPr>
          <w:rFonts w:asciiTheme="minorHAnsi" w:eastAsia="Calibri" w:hAnsiTheme="minorHAnsi" w:cstheme="minorHAnsi"/>
          <w:b/>
          <w:bCs/>
          <w:sz w:val="22"/>
          <w:szCs w:val="22"/>
        </w:rPr>
        <w:t>CONSORCIO RSU CON INCREMENTO DE LA APORTACIÓN ORDINARIA DE LA DIPUTACIÓN PROVINCIAL, PARA SU CONSIDERACIÓN,</w:t>
      </w:r>
      <w:r w:rsidRPr="00DD0DF2">
        <w:rPr>
          <w:rFonts w:asciiTheme="minorHAnsi" w:eastAsia="Calibri" w:hAnsiTheme="minorHAnsi" w:cstheme="minorHAnsi"/>
          <w:b/>
          <w:bCs/>
          <w:spacing w:val="-4"/>
          <w:sz w:val="22"/>
          <w:szCs w:val="22"/>
        </w:rPr>
        <w:t xml:space="preserve"> </w:t>
      </w:r>
      <w:r w:rsidRPr="00DD0DF2">
        <w:rPr>
          <w:rFonts w:asciiTheme="minorHAnsi" w:eastAsia="Calibri" w:hAnsiTheme="minorHAnsi" w:cstheme="minorHAnsi"/>
          <w:b/>
          <w:bCs/>
          <w:sz w:val="22"/>
          <w:szCs w:val="22"/>
        </w:rPr>
        <w:t>DEBATE Y APROBACIÓN POR EL</w:t>
      </w:r>
      <w:r w:rsidRPr="00DD0DF2">
        <w:rPr>
          <w:rFonts w:asciiTheme="minorHAnsi" w:eastAsia="Calibri" w:hAnsiTheme="minorHAnsi" w:cstheme="minorHAnsi"/>
          <w:b/>
          <w:bCs/>
          <w:spacing w:val="-3"/>
          <w:sz w:val="22"/>
          <w:szCs w:val="22"/>
        </w:rPr>
        <w:t xml:space="preserve"> </w:t>
      </w:r>
      <w:r w:rsidRPr="00DD0DF2">
        <w:rPr>
          <w:rFonts w:asciiTheme="minorHAnsi" w:eastAsia="Calibri" w:hAnsiTheme="minorHAnsi" w:cstheme="minorHAnsi"/>
          <w:b/>
          <w:bCs/>
          <w:sz w:val="22"/>
          <w:szCs w:val="22"/>
        </w:rPr>
        <w:t>PLENO DEL AYUNTAMIENTO</w:t>
      </w:r>
      <w:r w:rsidRPr="00DD0DF2">
        <w:rPr>
          <w:rFonts w:asciiTheme="minorHAnsi" w:eastAsia="Calibri" w:hAnsiTheme="minorHAnsi" w:cstheme="minorHAnsi"/>
          <w:b/>
          <w:bCs/>
          <w:spacing w:val="14"/>
          <w:sz w:val="22"/>
          <w:szCs w:val="22"/>
        </w:rPr>
        <w:t xml:space="preserve"> </w:t>
      </w:r>
      <w:r w:rsidRPr="00DD0DF2">
        <w:rPr>
          <w:rFonts w:asciiTheme="minorHAnsi" w:eastAsia="Calibri" w:hAnsiTheme="minorHAnsi" w:cstheme="minorHAnsi"/>
          <w:b/>
          <w:bCs/>
          <w:sz w:val="22"/>
          <w:szCs w:val="22"/>
        </w:rPr>
        <w:t>DE</w:t>
      </w:r>
      <w:r w:rsidRPr="00DD0DF2">
        <w:rPr>
          <w:rFonts w:asciiTheme="minorHAnsi" w:eastAsia="Calibri" w:hAnsiTheme="minorHAnsi" w:cstheme="minorHAnsi"/>
          <w:b/>
          <w:bCs/>
          <w:spacing w:val="-14"/>
          <w:sz w:val="22"/>
          <w:szCs w:val="22"/>
        </w:rPr>
        <w:t xml:space="preserve"> </w:t>
      </w:r>
      <w:r w:rsidRPr="00DD0DF2">
        <w:rPr>
          <w:rFonts w:asciiTheme="minorHAnsi" w:eastAsia="Calibri" w:hAnsiTheme="minorHAnsi" w:cstheme="minorHAnsi"/>
          <w:b/>
          <w:bCs/>
          <w:sz w:val="22"/>
          <w:szCs w:val="22"/>
        </w:rPr>
        <w:t>ARGAMASILLA</w:t>
      </w:r>
      <w:r w:rsidRPr="00DD0DF2">
        <w:rPr>
          <w:rFonts w:asciiTheme="minorHAnsi" w:eastAsia="Calibri" w:hAnsiTheme="minorHAnsi" w:cstheme="minorHAnsi"/>
          <w:b/>
          <w:bCs/>
          <w:spacing w:val="9"/>
          <w:sz w:val="22"/>
          <w:szCs w:val="22"/>
        </w:rPr>
        <w:t xml:space="preserve"> </w:t>
      </w:r>
      <w:r w:rsidRPr="00DD0DF2">
        <w:rPr>
          <w:rFonts w:asciiTheme="minorHAnsi" w:eastAsia="Calibri" w:hAnsiTheme="minorHAnsi" w:cstheme="minorHAnsi"/>
          <w:b/>
          <w:bCs/>
          <w:sz w:val="22"/>
          <w:szCs w:val="22"/>
        </w:rPr>
        <w:t>DE</w:t>
      </w:r>
      <w:r w:rsidRPr="00DD0DF2">
        <w:rPr>
          <w:rFonts w:asciiTheme="minorHAnsi" w:eastAsia="Calibri" w:hAnsiTheme="minorHAnsi" w:cstheme="minorHAnsi"/>
          <w:b/>
          <w:bCs/>
          <w:spacing w:val="-14"/>
          <w:sz w:val="22"/>
          <w:szCs w:val="22"/>
        </w:rPr>
        <w:t xml:space="preserve"> </w:t>
      </w:r>
      <w:r w:rsidRPr="00DD0DF2">
        <w:rPr>
          <w:rFonts w:asciiTheme="minorHAnsi" w:eastAsia="Calibri" w:hAnsiTheme="minorHAnsi" w:cstheme="minorHAnsi"/>
          <w:b/>
          <w:bCs/>
          <w:sz w:val="22"/>
          <w:szCs w:val="22"/>
        </w:rPr>
        <w:t>CALATRAVA.</w:t>
      </w:r>
    </w:p>
    <w:p w:rsidR="003C457E" w:rsidRDefault="003C457E" w:rsidP="003C457E"/>
    <w:p w:rsidR="00DD0DF2" w:rsidRPr="00DD0DF2" w:rsidRDefault="00DD0DF2" w:rsidP="0063338E">
      <w:pPr>
        <w:ind w:right="-1"/>
      </w:pPr>
    </w:p>
    <w:p w:rsidR="00DD0DF2" w:rsidRPr="00DD0DF2" w:rsidRDefault="00DD0DF2" w:rsidP="009E76CC">
      <w:pPr>
        <w:spacing w:line="276" w:lineRule="auto"/>
        <w:ind w:right="-1"/>
        <w:jc w:val="center"/>
        <w:rPr>
          <w:rFonts w:cstheme="minorHAnsi"/>
          <w:b/>
        </w:rPr>
      </w:pPr>
      <w:r w:rsidRPr="00DD0DF2">
        <w:rPr>
          <w:rFonts w:cstheme="minorHAnsi"/>
          <w:b/>
          <w:w w:val="120"/>
          <w:u w:val="thick" w:color="18181C"/>
        </w:rPr>
        <w:lastRenderedPageBreak/>
        <w:t>EXPOSICIÓN</w:t>
      </w:r>
      <w:r w:rsidRPr="00DD0DF2">
        <w:rPr>
          <w:rFonts w:cstheme="minorHAnsi"/>
          <w:b/>
          <w:spacing w:val="-12"/>
          <w:w w:val="120"/>
          <w:u w:val="thick" w:color="18181C"/>
        </w:rPr>
        <w:t xml:space="preserve"> </w:t>
      </w:r>
      <w:r w:rsidRPr="00DD0DF2">
        <w:rPr>
          <w:rFonts w:cstheme="minorHAnsi"/>
          <w:b/>
          <w:w w:val="120"/>
          <w:u w:val="thick" w:color="18181C"/>
        </w:rPr>
        <w:t>DE</w:t>
      </w:r>
      <w:r w:rsidRPr="00DD0DF2">
        <w:rPr>
          <w:rFonts w:cstheme="minorHAnsi"/>
          <w:b/>
          <w:spacing w:val="-10"/>
          <w:w w:val="120"/>
          <w:u w:val="thick" w:color="18181C"/>
        </w:rPr>
        <w:t xml:space="preserve"> </w:t>
      </w:r>
      <w:r w:rsidRPr="00DD0DF2">
        <w:rPr>
          <w:rFonts w:cstheme="minorHAnsi"/>
          <w:b/>
          <w:spacing w:val="-2"/>
          <w:w w:val="120"/>
          <w:u w:val="thick" w:color="18181C"/>
        </w:rPr>
        <w:t>MOTIVOS</w:t>
      </w:r>
    </w:p>
    <w:p w:rsidR="00DD0DF2" w:rsidRPr="00DD0DF2" w:rsidRDefault="00DD0DF2" w:rsidP="009E76CC">
      <w:pPr>
        <w:spacing w:after="120" w:line="276" w:lineRule="auto"/>
        <w:ind w:right="-1" w:firstLine="709"/>
        <w:jc w:val="both"/>
        <w:rPr>
          <w:rFonts w:cstheme="minorHAnsi"/>
        </w:rPr>
      </w:pPr>
      <w:r w:rsidRPr="00DD0DF2">
        <w:rPr>
          <w:rFonts w:cstheme="minorHAnsi"/>
        </w:rPr>
        <w:t>La</w:t>
      </w:r>
      <w:r w:rsidRPr="00DD0DF2">
        <w:rPr>
          <w:rFonts w:cstheme="minorHAnsi"/>
          <w:spacing w:val="-14"/>
        </w:rPr>
        <w:t xml:space="preserve"> </w:t>
      </w:r>
      <w:r w:rsidRPr="00DD0DF2">
        <w:rPr>
          <w:rFonts w:cstheme="minorHAnsi"/>
        </w:rPr>
        <w:t>aplicación</w:t>
      </w:r>
      <w:r w:rsidRPr="00DD0DF2">
        <w:rPr>
          <w:rFonts w:cstheme="minorHAnsi"/>
          <w:spacing w:val="-14"/>
        </w:rPr>
        <w:t xml:space="preserve"> </w:t>
      </w:r>
      <w:r w:rsidRPr="00DD0DF2">
        <w:rPr>
          <w:rFonts w:cstheme="minorHAnsi"/>
        </w:rPr>
        <w:t>de</w:t>
      </w:r>
      <w:r w:rsidRPr="00DD0DF2">
        <w:rPr>
          <w:rFonts w:cstheme="minorHAnsi"/>
          <w:spacing w:val="-13"/>
        </w:rPr>
        <w:t xml:space="preserve"> </w:t>
      </w:r>
      <w:r w:rsidRPr="00DD0DF2">
        <w:rPr>
          <w:rFonts w:cstheme="minorHAnsi"/>
        </w:rPr>
        <w:t>la</w:t>
      </w:r>
      <w:r w:rsidRPr="00DD0DF2">
        <w:rPr>
          <w:rFonts w:cstheme="minorHAnsi"/>
          <w:spacing w:val="-14"/>
        </w:rPr>
        <w:t xml:space="preserve"> </w:t>
      </w:r>
      <w:r w:rsidRPr="00DD0DF2">
        <w:rPr>
          <w:rFonts w:cstheme="minorHAnsi"/>
        </w:rPr>
        <w:t>ley</w:t>
      </w:r>
      <w:r w:rsidRPr="00DD0DF2">
        <w:rPr>
          <w:rFonts w:cstheme="minorHAnsi"/>
          <w:spacing w:val="-13"/>
        </w:rPr>
        <w:t xml:space="preserve"> </w:t>
      </w:r>
      <w:r w:rsidRPr="00DD0DF2">
        <w:rPr>
          <w:rFonts w:cstheme="minorHAnsi"/>
        </w:rPr>
        <w:t>7/2022</w:t>
      </w:r>
      <w:r w:rsidRPr="00DD0DF2">
        <w:rPr>
          <w:rFonts w:cstheme="minorHAnsi"/>
          <w:spacing w:val="-14"/>
        </w:rPr>
        <w:t xml:space="preserve"> </w:t>
      </w:r>
      <w:r w:rsidRPr="00DD0DF2">
        <w:rPr>
          <w:rFonts w:cstheme="minorHAnsi"/>
        </w:rPr>
        <w:t>de</w:t>
      </w:r>
      <w:r w:rsidRPr="00DD0DF2">
        <w:rPr>
          <w:rFonts w:cstheme="minorHAnsi"/>
          <w:spacing w:val="-13"/>
        </w:rPr>
        <w:t xml:space="preserve"> </w:t>
      </w:r>
      <w:r w:rsidRPr="00DD0DF2">
        <w:rPr>
          <w:rFonts w:cstheme="minorHAnsi"/>
        </w:rPr>
        <w:t>8</w:t>
      </w:r>
      <w:r w:rsidRPr="00DD0DF2">
        <w:rPr>
          <w:rFonts w:cstheme="minorHAnsi"/>
          <w:spacing w:val="-14"/>
        </w:rPr>
        <w:t xml:space="preserve"> </w:t>
      </w:r>
      <w:r w:rsidRPr="00DD0DF2">
        <w:rPr>
          <w:rFonts w:cstheme="minorHAnsi"/>
        </w:rPr>
        <w:t>de</w:t>
      </w:r>
      <w:r w:rsidRPr="00DD0DF2">
        <w:rPr>
          <w:rFonts w:cstheme="minorHAnsi"/>
          <w:spacing w:val="-14"/>
        </w:rPr>
        <w:t xml:space="preserve"> </w:t>
      </w:r>
      <w:r w:rsidRPr="00DD0DF2">
        <w:rPr>
          <w:rFonts w:cstheme="minorHAnsi"/>
        </w:rPr>
        <w:t>abril,</w:t>
      </w:r>
      <w:r w:rsidRPr="00DD0DF2">
        <w:rPr>
          <w:rFonts w:cstheme="minorHAnsi"/>
          <w:spacing w:val="-13"/>
        </w:rPr>
        <w:t xml:space="preserve"> </w:t>
      </w:r>
      <w:r w:rsidRPr="00DD0DF2">
        <w:rPr>
          <w:rFonts w:cstheme="minorHAnsi"/>
        </w:rPr>
        <w:t>entre</w:t>
      </w:r>
      <w:r w:rsidRPr="00DD0DF2">
        <w:rPr>
          <w:rFonts w:cstheme="minorHAnsi"/>
          <w:spacing w:val="-14"/>
        </w:rPr>
        <w:t xml:space="preserve"> </w:t>
      </w:r>
      <w:r w:rsidRPr="00DD0DF2">
        <w:rPr>
          <w:rFonts w:cstheme="minorHAnsi"/>
        </w:rPr>
        <w:t>otros</w:t>
      </w:r>
      <w:r w:rsidRPr="00DD0DF2">
        <w:rPr>
          <w:rFonts w:cstheme="minorHAnsi"/>
          <w:spacing w:val="-13"/>
        </w:rPr>
        <w:t xml:space="preserve"> </w:t>
      </w:r>
      <w:r w:rsidRPr="00DD0DF2">
        <w:rPr>
          <w:rFonts w:cstheme="minorHAnsi"/>
        </w:rPr>
        <w:t>aspectos,</w:t>
      </w:r>
      <w:r w:rsidRPr="00DD0DF2">
        <w:rPr>
          <w:rFonts w:cstheme="minorHAnsi"/>
          <w:spacing w:val="-8"/>
        </w:rPr>
        <w:t xml:space="preserve"> </w:t>
      </w:r>
      <w:r w:rsidRPr="00DD0DF2">
        <w:rPr>
          <w:rFonts w:cstheme="minorHAnsi"/>
        </w:rPr>
        <w:t>establece</w:t>
      </w:r>
      <w:r w:rsidRPr="00DD0DF2">
        <w:rPr>
          <w:rFonts w:cstheme="minorHAnsi"/>
          <w:spacing w:val="-13"/>
        </w:rPr>
        <w:t xml:space="preserve"> </w:t>
      </w:r>
      <w:r w:rsidRPr="00DD0DF2">
        <w:rPr>
          <w:rFonts w:cstheme="minorHAnsi"/>
        </w:rPr>
        <w:t>un</w:t>
      </w:r>
      <w:r w:rsidRPr="00DD0DF2">
        <w:rPr>
          <w:rFonts w:cstheme="minorHAnsi"/>
          <w:spacing w:val="-14"/>
        </w:rPr>
        <w:t xml:space="preserve"> </w:t>
      </w:r>
      <w:r w:rsidRPr="00DD0DF2">
        <w:rPr>
          <w:rFonts w:cstheme="minorHAnsi"/>
        </w:rPr>
        <w:t>impuesto sobre</w:t>
      </w:r>
      <w:r w:rsidRPr="00DD0DF2">
        <w:rPr>
          <w:rFonts w:cstheme="minorHAnsi"/>
          <w:spacing w:val="-14"/>
        </w:rPr>
        <w:t xml:space="preserve"> </w:t>
      </w:r>
      <w:r w:rsidRPr="00DD0DF2">
        <w:rPr>
          <w:rFonts w:cstheme="minorHAnsi"/>
        </w:rPr>
        <w:t>depósitos</w:t>
      </w:r>
      <w:r w:rsidRPr="00DD0DF2">
        <w:rPr>
          <w:rFonts w:cstheme="minorHAnsi"/>
          <w:spacing w:val="-14"/>
        </w:rPr>
        <w:t xml:space="preserve"> </w:t>
      </w:r>
      <w:r w:rsidRPr="00DD0DF2">
        <w:rPr>
          <w:rFonts w:cstheme="minorHAnsi"/>
        </w:rPr>
        <w:t>de</w:t>
      </w:r>
      <w:r w:rsidRPr="00DD0DF2">
        <w:rPr>
          <w:rFonts w:cstheme="minorHAnsi"/>
          <w:spacing w:val="-13"/>
        </w:rPr>
        <w:t xml:space="preserve"> </w:t>
      </w:r>
      <w:r w:rsidRPr="00DD0DF2">
        <w:rPr>
          <w:rFonts w:cstheme="minorHAnsi"/>
        </w:rPr>
        <w:t>residuos</w:t>
      </w:r>
      <w:r w:rsidRPr="00DD0DF2">
        <w:rPr>
          <w:rFonts w:cstheme="minorHAnsi"/>
          <w:spacing w:val="-12"/>
        </w:rPr>
        <w:t xml:space="preserve"> </w:t>
      </w:r>
      <w:r w:rsidRPr="00DD0DF2">
        <w:rPr>
          <w:rFonts w:cstheme="minorHAnsi"/>
        </w:rPr>
        <w:t>en</w:t>
      </w:r>
      <w:r w:rsidRPr="00DD0DF2">
        <w:rPr>
          <w:rFonts w:cstheme="minorHAnsi"/>
          <w:spacing w:val="-12"/>
        </w:rPr>
        <w:t xml:space="preserve"> </w:t>
      </w:r>
      <w:r w:rsidRPr="00DD0DF2">
        <w:rPr>
          <w:rFonts w:cstheme="minorHAnsi"/>
        </w:rPr>
        <w:t>vertederos.</w:t>
      </w:r>
      <w:r w:rsidRPr="00DD0DF2">
        <w:rPr>
          <w:rFonts w:cstheme="minorHAnsi"/>
          <w:spacing w:val="-5"/>
        </w:rPr>
        <w:t xml:space="preserve"> </w:t>
      </w:r>
      <w:r w:rsidRPr="00DD0DF2">
        <w:rPr>
          <w:rFonts w:cstheme="minorHAnsi"/>
        </w:rPr>
        <w:t>Esta</w:t>
      </w:r>
      <w:r w:rsidRPr="00DD0DF2">
        <w:rPr>
          <w:rFonts w:cstheme="minorHAnsi"/>
          <w:spacing w:val="-14"/>
        </w:rPr>
        <w:t xml:space="preserve"> </w:t>
      </w:r>
      <w:r w:rsidRPr="00DD0DF2">
        <w:rPr>
          <w:rFonts w:cstheme="minorHAnsi"/>
        </w:rPr>
        <w:t>ley</w:t>
      </w:r>
      <w:r w:rsidRPr="00DD0DF2">
        <w:rPr>
          <w:rFonts w:cstheme="minorHAnsi"/>
          <w:spacing w:val="-12"/>
        </w:rPr>
        <w:t xml:space="preserve"> </w:t>
      </w:r>
      <w:r w:rsidRPr="00DD0DF2">
        <w:rPr>
          <w:rFonts w:cstheme="minorHAnsi"/>
          <w:color w:val="050505"/>
        </w:rPr>
        <w:t>es</w:t>
      </w:r>
      <w:r w:rsidRPr="00DD0DF2">
        <w:rPr>
          <w:rFonts w:cstheme="minorHAnsi"/>
          <w:color w:val="050505"/>
          <w:spacing w:val="-14"/>
        </w:rPr>
        <w:t xml:space="preserve"> </w:t>
      </w:r>
      <w:r w:rsidRPr="00DD0DF2">
        <w:rPr>
          <w:rFonts w:cstheme="minorHAnsi"/>
        </w:rPr>
        <w:t>consecuencia de</w:t>
      </w:r>
      <w:r w:rsidRPr="00DD0DF2">
        <w:rPr>
          <w:rFonts w:cstheme="minorHAnsi"/>
          <w:spacing w:val="-14"/>
        </w:rPr>
        <w:t xml:space="preserve"> </w:t>
      </w:r>
      <w:r w:rsidRPr="00DD0DF2">
        <w:rPr>
          <w:rFonts w:cstheme="minorHAnsi"/>
        </w:rPr>
        <w:t>la</w:t>
      </w:r>
      <w:r w:rsidRPr="00DD0DF2">
        <w:rPr>
          <w:rFonts w:cstheme="minorHAnsi"/>
          <w:spacing w:val="-14"/>
        </w:rPr>
        <w:t xml:space="preserve"> </w:t>
      </w:r>
      <w:r w:rsidRPr="00DD0DF2">
        <w:rPr>
          <w:rFonts w:cstheme="minorHAnsi"/>
        </w:rPr>
        <w:t>transposición de una Directiva Europea (UE) 2018/851.</w:t>
      </w:r>
    </w:p>
    <w:p w:rsidR="00DD0DF2" w:rsidRPr="00DD0DF2" w:rsidRDefault="00DD0DF2" w:rsidP="009E76CC">
      <w:pPr>
        <w:spacing w:before="292" w:after="120" w:line="276" w:lineRule="auto"/>
        <w:ind w:right="-1" w:firstLine="709"/>
        <w:jc w:val="both"/>
        <w:rPr>
          <w:rFonts w:cstheme="minorHAnsi"/>
        </w:rPr>
      </w:pPr>
      <w:r w:rsidRPr="00DD0DF2">
        <w:rPr>
          <w:rFonts w:cstheme="minorHAnsi"/>
        </w:rPr>
        <w:t xml:space="preserve">La tasa entró en vigor en cuanto a su devengo, el 1 de enero de 2023, pero en esos momentos se desconocía como se calculaba, pues faltaban desarrollar por </w:t>
      </w:r>
      <w:r w:rsidRPr="00DD0DF2">
        <w:rPr>
          <w:rFonts w:cstheme="minorHAnsi"/>
          <w:color w:val="1C1C1C"/>
        </w:rPr>
        <w:t xml:space="preserve">la </w:t>
      </w:r>
      <w:r w:rsidRPr="00DD0DF2">
        <w:rPr>
          <w:rFonts w:cstheme="minorHAnsi"/>
        </w:rPr>
        <w:t>Agencia Tributaria</w:t>
      </w:r>
      <w:r w:rsidRPr="00DD0DF2">
        <w:rPr>
          <w:rFonts w:cstheme="minorHAnsi"/>
          <w:spacing w:val="-1"/>
        </w:rPr>
        <w:t xml:space="preserve"> </w:t>
      </w:r>
      <w:r w:rsidRPr="00DD0DF2">
        <w:rPr>
          <w:rFonts w:cstheme="minorHAnsi"/>
        </w:rPr>
        <w:t>y</w:t>
      </w:r>
      <w:r w:rsidRPr="00DD0DF2">
        <w:rPr>
          <w:rFonts w:cstheme="minorHAnsi"/>
          <w:spacing w:val="-14"/>
        </w:rPr>
        <w:t xml:space="preserve"> </w:t>
      </w:r>
      <w:r w:rsidRPr="00DD0DF2">
        <w:rPr>
          <w:rFonts w:cstheme="minorHAnsi"/>
        </w:rPr>
        <w:t>por</w:t>
      </w:r>
      <w:r w:rsidRPr="00DD0DF2">
        <w:rPr>
          <w:rFonts w:cstheme="minorHAnsi"/>
          <w:spacing w:val="-9"/>
        </w:rPr>
        <w:t xml:space="preserve"> </w:t>
      </w:r>
      <w:r w:rsidRPr="00DD0DF2">
        <w:rPr>
          <w:rFonts w:cstheme="minorHAnsi"/>
        </w:rPr>
        <w:t>la</w:t>
      </w:r>
      <w:r w:rsidRPr="00DD0DF2">
        <w:rPr>
          <w:rFonts w:cstheme="minorHAnsi"/>
          <w:spacing w:val="-8"/>
        </w:rPr>
        <w:t xml:space="preserve"> </w:t>
      </w:r>
      <w:r w:rsidRPr="00DD0DF2">
        <w:rPr>
          <w:rFonts w:cstheme="minorHAnsi"/>
        </w:rPr>
        <w:t>Junta</w:t>
      </w:r>
      <w:r w:rsidRPr="00DD0DF2">
        <w:rPr>
          <w:rFonts w:cstheme="minorHAnsi"/>
          <w:spacing w:val="-4"/>
        </w:rPr>
        <w:t xml:space="preserve"> </w:t>
      </w:r>
      <w:r w:rsidRPr="00DD0DF2">
        <w:rPr>
          <w:rFonts w:cstheme="minorHAnsi"/>
        </w:rPr>
        <w:t>de</w:t>
      </w:r>
      <w:r w:rsidRPr="00DD0DF2">
        <w:rPr>
          <w:rFonts w:cstheme="minorHAnsi"/>
          <w:spacing w:val="-10"/>
        </w:rPr>
        <w:t xml:space="preserve"> </w:t>
      </w:r>
      <w:r w:rsidRPr="00DD0DF2">
        <w:rPr>
          <w:rFonts w:cstheme="minorHAnsi"/>
        </w:rPr>
        <w:t>Comunidades,</w:t>
      </w:r>
      <w:r w:rsidRPr="00DD0DF2">
        <w:rPr>
          <w:rFonts w:cstheme="minorHAnsi"/>
          <w:spacing w:val="11"/>
        </w:rPr>
        <w:t xml:space="preserve"> </w:t>
      </w:r>
      <w:r w:rsidRPr="00DD0DF2">
        <w:rPr>
          <w:rFonts w:cstheme="minorHAnsi"/>
        </w:rPr>
        <w:t>toda</w:t>
      </w:r>
      <w:r w:rsidRPr="00DD0DF2">
        <w:rPr>
          <w:rFonts w:cstheme="minorHAnsi"/>
          <w:spacing w:val="-10"/>
        </w:rPr>
        <w:t xml:space="preserve"> </w:t>
      </w:r>
      <w:r w:rsidRPr="00DD0DF2">
        <w:rPr>
          <w:rFonts w:cstheme="minorHAnsi"/>
        </w:rPr>
        <w:t>la</w:t>
      </w:r>
      <w:r w:rsidRPr="00DD0DF2">
        <w:rPr>
          <w:rFonts w:cstheme="minorHAnsi"/>
          <w:spacing w:val="-14"/>
        </w:rPr>
        <w:t xml:space="preserve"> </w:t>
      </w:r>
      <w:r w:rsidRPr="00DD0DF2">
        <w:rPr>
          <w:rFonts w:cstheme="minorHAnsi"/>
        </w:rPr>
        <w:t>normativa</w:t>
      </w:r>
      <w:r w:rsidRPr="00DD0DF2">
        <w:rPr>
          <w:rFonts w:cstheme="minorHAnsi"/>
          <w:spacing w:val="-5"/>
        </w:rPr>
        <w:t xml:space="preserve"> </w:t>
      </w:r>
      <w:r w:rsidRPr="00DD0DF2">
        <w:rPr>
          <w:rFonts w:cstheme="minorHAnsi"/>
        </w:rPr>
        <w:t>para</w:t>
      </w:r>
      <w:r w:rsidRPr="00DD0DF2">
        <w:rPr>
          <w:rFonts w:cstheme="minorHAnsi"/>
          <w:spacing w:val="-11"/>
        </w:rPr>
        <w:t xml:space="preserve"> </w:t>
      </w:r>
      <w:r w:rsidRPr="00DD0DF2">
        <w:rPr>
          <w:rFonts w:cstheme="minorHAnsi"/>
        </w:rPr>
        <w:t>su</w:t>
      </w:r>
      <w:r w:rsidRPr="00DD0DF2">
        <w:rPr>
          <w:rFonts w:cstheme="minorHAnsi"/>
          <w:spacing w:val="-8"/>
        </w:rPr>
        <w:t xml:space="preserve"> </w:t>
      </w:r>
      <w:r w:rsidRPr="00DD0DF2">
        <w:rPr>
          <w:rFonts w:cstheme="minorHAnsi"/>
        </w:rPr>
        <w:t>cálculo y</w:t>
      </w:r>
      <w:r w:rsidRPr="00DD0DF2">
        <w:rPr>
          <w:rFonts w:cstheme="minorHAnsi"/>
          <w:spacing w:val="-12"/>
        </w:rPr>
        <w:t xml:space="preserve"> </w:t>
      </w:r>
      <w:r w:rsidRPr="00DD0DF2">
        <w:rPr>
          <w:rFonts w:cstheme="minorHAnsi"/>
        </w:rPr>
        <w:t>su</w:t>
      </w:r>
      <w:r w:rsidRPr="00DD0DF2">
        <w:rPr>
          <w:rFonts w:cstheme="minorHAnsi"/>
          <w:spacing w:val="-8"/>
        </w:rPr>
        <w:t xml:space="preserve"> </w:t>
      </w:r>
      <w:r w:rsidRPr="00DD0DF2">
        <w:rPr>
          <w:rFonts w:cstheme="minorHAnsi"/>
        </w:rPr>
        <w:t>abono. No es</w:t>
      </w:r>
      <w:r w:rsidRPr="00DD0DF2">
        <w:rPr>
          <w:rFonts w:cstheme="minorHAnsi"/>
          <w:spacing w:val="-3"/>
        </w:rPr>
        <w:t xml:space="preserve"> </w:t>
      </w:r>
      <w:r w:rsidRPr="00DD0DF2">
        <w:rPr>
          <w:rFonts w:cstheme="minorHAnsi"/>
        </w:rPr>
        <w:t>hasta abril</w:t>
      </w:r>
      <w:r w:rsidRPr="00DD0DF2">
        <w:rPr>
          <w:rFonts w:cstheme="minorHAnsi"/>
          <w:spacing w:val="-1"/>
        </w:rPr>
        <w:t xml:space="preserve"> </w:t>
      </w:r>
      <w:r w:rsidRPr="00DD0DF2">
        <w:rPr>
          <w:rFonts w:cstheme="minorHAnsi"/>
        </w:rPr>
        <w:t>del</w:t>
      </w:r>
      <w:r w:rsidRPr="00DD0DF2">
        <w:rPr>
          <w:rFonts w:cstheme="minorHAnsi"/>
          <w:spacing w:val="-6"/>
        </w:rPr>
        <w:t xml:space="preserve"> </w:t>
      </w:r>
      <w:r w:rsidRPr="00DD0DF2">
        <w:rPr>
          <w:rFonts w:cstheme="minorHAnsi"/>
        </w:rPr>
        <w:t>2023 que</w:t>
      </w:r>
      <w:r w:rsidRPr="00DD0DF2">
        <w:rPr>
          <w:rFonts w:cstheme="minorHAnsi"/>
          <w:spacing w:val="-4"/>
        </w:rPr>
        <w:t xml:space="preserve"> </w:t>
      </w:r>
      <w:r w:rsidRPr="00DD0DF2">
        <w:rPr>
          <w:rFonts w:cstheme="minorHAnsi"/>
        </w:rPr>
        <w:t>esta información se aclara.</w:t>
      </w:r>
    </w:p>
    <w:p w:rsidR="00DD0DF2" w:rsidRPr="00DD0DF2" w:rsidRDefault="00DD0DF2" w:rsidP="009E76CC">
      <w:pPr>
        <w:spacing w:before="288" w:after="120" w:line="276" w:lineRule="auto"/>
        <w:ind w:right="-1" w:firstLine="709"/>
        <w:jc w:val="both"/>
        <w:rPr>
          <w:rFonts w:cstheme="minorHAnsi"/>
        </w:rPr>
      </w:pPr>
      <w:r w:rsidRPr="00DD0DF2">
        <w:rPr>
          <w:rFonts w:cstheme="minorHAnsi"/>
        </w:rPr>
        <w:t>El</w:t>
      </w:r>
      <w:r w:rsidRPr="00DD0DF2">
        <w:rPr>
          <w:rFonts w:cstheme="minorHAnsi"/>
          <w:spacing w:val="-2"/>
        </w:rPr>
        <w:t xml:space="preserve"> </w:t>
      </w:r>
      <w:r w:rsidRPr="00DD0DF2">
        <w:rPr>
          <w:rFonts w:cstheme="minorHAnsi"/>
        </w:rPr>
        <w:t>anterior</w:t>
      </w:r>
      <w:r w:rsidRPr="00DD0DF2">
        <w:rPr>
          <w:rFonts w:cstheme="minorHAnsi"/>
          <w:spacing w:val="-3"/>
        </w:rPr>
        <w:t xml:space="preserve"> </w:t>
      </w:r>
      <w:r w:rsidRPr="00DD0DF2">
        <w:rPr>
          <w:rFonts w:cstheme="minorHAnsi"/>
        </w:rPr>
        <w:t>equipo</w:t>
      </w:r>
      <w:r w:rsidRPr="00DD0DF2">
        <w:rPr>
          <w:rFonts w:cstheme="minorHAnsi"/>
          <w:spacing w:val="-5"/>
        </w:rPr>
        <w:t xml:space="preserve"> </w:t>
      </w:r>
      <w:r w:rsidRPr="00DD0DF2">
        <w:rPr>
          <w:rFonts w:cstheme="minorHAnsi"/>
        </w:rPr>
        <w:t>de gobierno de</w:t>
      </w:r>
      <w:r w:rsidRPr="00DD0DF2">
        <w:rPr>
          <w:rFonts w:cstheme="minorHAnsi"/>
          <w:spacing w:val="-8"/>
        </w:rPr>
        <w:t xml:space="preserve"> </w:t>
      </w:r>
      <w:r w:rsidRPr="00DD0DF2">
        <w:rPr>
          <w:rFonts w:cstheme="minorHAnsi"/>
        </w:rPr>
        <w:t>la</w:t>
      </w:r>
      <w:r w:rsidRPr="00DD0DF2">
        <w:rPr>
          <w:rFonts w:cstheme="minorHAnsi"/>
          <w:spacing w:val="-9"/>
        </w:rPr>
        <w:t xml:space="preserve"> </w:t>
      </w:r>
      <w:r w:rsidRPr="00DD0DF2">
        <w:rPr>
          <w:rFonts w:cstheme="minorHAnsi"/>
        </w:rPr>
        <w:t>Diputación y</w:t>
      </w:r>
      <w:r w:rsidRPr="00DD0DF2">
        <w:rPr>
          <w:rFonts w:cstheme="minorHAnsi"/>
          <w:spacing w:val="-6"/>
        </w:rPr>
        <w:t xml:space="preserve"> </w:t>
      </w:r>
      <w:r w:rsidRPr="00DD0DF2">
        <w:rPr>
          <w:rFonts w:cstheme="minorHAnsi"/>
        </w:rPr>
        <w:t>del</w:t>
      </w:r>
      <w:r w:rsidRPr="00DD0DF2">
        <w:rPr>
          <w:rFonts w:cstheme="minorHAnsi"/>
          <w:spacing w:val="-9"/>
        </w:rPr>
        <w:t xml:space="preserve"> </w:t>
      </w:r>
      <w:r w:rsidRPr="00DD0DF2">
        <w:rPr>
          <w:rFonts w:cstheme="minorHAnsi"/>
        </w:rPr>
        <w:t>RSU</w:t>
      </w:r>
      <w:r w:rsidRPr="00DD0DF2">
        <w:rPr>
          <w:rFonts w:cstheme="minorHAnsi"/>
          <w:spacing w:val="-6"/>
        </w:rPr>
        <w:t xml:space="preserve"> </w:t>
      </w:r>
      <w:r w:rsidRPr="00DD0DF2">
        <w:rPr>
          <w:rFonts w:cstheme="minorHAnsi"/>
        </w:rPr>
        <w:t>realizaron</w:t>
      </w:r>
      <w:r w:rsidRPr="00DD0DF2">
        <w:rPr>
          <w:rFonts w:cstheme="minorHAnsi"/>
          <w:spacing w:val="-2"/>
        </w:rPr>
        <w:t xml:space="preserve"> </w:t>
      </w:r>
      <w:r w:rsidRPr="00DD0DF2">
        <w:rPr>
          <w:rFonts w:cstheme="minorHAnsi"/>
        </w:rPr>
        <w:t xml:space="preserve">diversas gestiones </w:t>
      </w:r>
      <w:r w:rsidRPr="00DD0DF2">
        <w:rPr>
          <w:rFonts w:cstheme="minorHAnsi"/>
          <w:spacing w:val="-2"/>
        </w:rPr>
        <w:t>siempre</w:t>
      </w:r>
      <w:r w:rsidRPr="00DD0DF2">
        <w:rPr>
          <w:rFonts w:cstheme="minorHAnsi"/>
          <w:spacing w:val="-12"/>
        </w:rPr>
        <w:t xml:space="preserve"> </w:t>
      </w:r>
      <w:r w:rsidRPr="00DD0DF2">
        <w:rPr>
          <w:rFonts w:cstheme="minorHAnsi"/>
          <w:spacing w:val="-2"/>
        </w:rPr>
        <w:t>encaminadas</w:t>
      </w:r>
      <w:r w:rsidRPr="00DD0DF2">
        <w:rPr>
          <w:rFonts w:cstheme="minorHAnsi"/>
          <w:spacing w:val="-12"/>
        </w:rPr>
        <w:t xml:space="preserve"> </w:t>
      </w:r>
      <w:r w:rsidRPr="00DD0DF2">
        <w:rPr>
          <w:rFonts w:cstheme="minorHAnsi"/>
          <w:spacing w:val="-2"/>
        </w:rPr>
        <w:t>a</w:t>
      </w:r>
      <w:r w:rsidRPr="00DD0DF2">
        <w:rPr>
          <w:rFonts w:cstheme="minorHAnsi"/>
          <w:spacing w:val="-11"/>
        </w:rPr>
        <w:t xml:space="preserve"> </w:t>
      </w:r>
      <w:r w:rsidRPr="00DD0DF2">
        <w:rPr>
          <w:rFonts w:cstheme="minorHAnsi"/>
          <w:spacing w:val="-2"/>
        </w:rPr>
        <w:t>defender</w:t>
      </w:r>
      <w:r w:rsidRPr="00DD0DF2">
        <w:rPr>
          <w:rFonts w:cstheme="minorHAnsi"/>
          <w:spacing w:val="-7"/>
        </w:rPr>
        <w:t xml:space="preserve"> </w:t>
      </w:r>
      <w:r w:rsidRPr="00DD0DF2">
        <w:rPr>
          <w:rFonts w:cstheme="minorHAnsi"/>
          <w:spacing w:val="-2"/>
        </w:rPr>
        <w:t>los</w:t>
      </w:r>
      <w:r w:rsidRPr="00DD0DF2">
        <w:rPr>
          <w:rFonts w:cstheme="minorHAnsi"/>
          <w:spacing w:val="-7"/>
        </w:rPr>
        <w:t xml:space="preserve"> </w:t>
      </w:r>
      <w:r w:rsidRPr="00DD0DF2">
        <w:rPr>
          <w:rFonts w:cstheme="minorHAnsi"/>
          <w:spacing w:val="-2"/>
        </w:rPr>
        <w:t>intereses</w:t>
      </w:r>
      <w:r w:rsidRPr="00DD0DF2">
        <w:rPr>
          <w:rFonts w:cstheme="minorHAnsi"/>
          <w:spacing w:val="-5"/>
        </w:rPr>
        <w:t xml:space="preserve"> </w:t>
      </w:r>
      <w:r w:rsidRPr="00DD0DF2">
        <w:rPr>
          <w:rFonts w:cstheme="minorHAnsi"/>
          <w:spacing w:val="-2"/>
        </w:rPr>
        <w:t>del</w:t>
      </w:r>
      <w:r w:rsidRPr="00DD0DF2">
        <w:rPr>
          <w:rFonts w:cstheme="minorHAnsi"/>
          <w:spacing w:val="-11"/>
        </w:rPr>
        <w:t xml:space="preserve"> </w:t>
      </w:r>
      <w:r w:rsidRPr="00DD0DF2">
        <w:rPr>
          <w:rFonts w:cstheme="minorHAnsi"/>
          <w:spacing w:val="-2"/>
        </w:rPr>
        <w:t>Consorcio</w:t>
      </w:r>
      <w:r w:rsidRPr="00DD0DF2">
        <w:rPr>
          <w:rFonts w:cstheme="minorHAnsi"/>
          <w:spacing w:val="-12"/>
        </w:rPr>
        <w:t xml:space="preserve"> </w:t>
      </w:r>
      <w:r w:rsidRPr="00DD0DF2">
        <w:rPr>
          <w:rFonts w:cstheme="minorHAnsi"/>
          <w:spacing w:val="-2"/>
        </w:rPr>
        <w:t>RSU</w:t>
      </w:r>
      <w:r w:rsidRPr="00DD0DF2">
        <w:rPr>
          <w:rFonts w:cstheme="minorHAnsi"/>
          <w:spacing w:val="-12"/>
        </w:rPr>
        <w:t xml:space="preserve"> </w:t>
      </w:r>
      <w:r w:rsidRPr="00DD0DF2">
        <w:rPr>
          <w:rFonts w:cstheme="minorHAnsi"/>
          <w:spacing w:val="-2"/>
        </w:rPr>
        <w:t>y</w:t>
      </w:r>
      <w:r w:rsidRPr="00DD0DF2">
        <w:rPr>
          <w:rFonts w:cstheme="minorHAnsi"/>
          <w:spacing w:val="-11"/>
        </w:rPr>
        <w:t xml:space="preserve"> </w:t>
      </w:r>
      <w:r w:rsidRPr="00DD0DF2">
        <w:rPr>
          <w:rFonts w:cstheme="minorHAnsi"/>
          <w:spacing w:val="-2"/>
        </w:rPr>
        <w:t>de</w:t>
      </w:r>
      <w:r w:rsidRPr="00DD0DF2">
        <w:rPr>
          <w:rFonts w:cstheme="minorHAnsi"/>
          <w:spacing w:val="-12"/>
        </w:rPr>
        <w:t xml:space="preserve"> </w:t>
      </w:r>
      <w:r w:rsidRPr="00DD0DF2">
        <w:rPr>
          <w:rFonts w:cstheme="minorHAnsi"/>
          <w:spacing w:val="-2"/>
        </w:rPr>
        <w:t>los</w:t>
      </w:r>
      <w:r w:rsidRPr="00DD0DF2">
        <w:rPr>
          <w:rFonts w:cstheme="minorHAnsi"/>
          <w:spacing w:val="-11"/>
        </w:rPr>
        <w:t xml:space="preserve"> </w:t>
      </w:r>
      <w:r w:rsidRPr="00DD0DF2">
        <w:rPr>
          <w:rFonts w:cstheme="minorHAnsi"/>
          <w:spacing w:val="-2"/>
        </w:rPr>
        <w:t xml:space="preserve">Ayuntamientos </w:t>
      </w:r>
      <w:r w:rsidRPr="00DD0DF2">
        <w:rPr>
          <w:rFonts w:cstheme="minorHAnsi"/>
        </w:rPr>
        <w:t>a</w:t>
      </w:r>
      <w:r w:rsidRPr="00DD0DF2">
        <w:rPr>
          <w:rFonts w:cstheme="minorHAnsi"/>
          <w:spacing w:val="-14"/>
        </w:rPr>
        <w:t xml:space="preserve"> </w:t>
      </w:r>
      <w:r w:rsidRPr="00DD0DF2">
        <w:rPr>
          <w:rFonts w:cstheme="minorHAnsi"/>
        </w:rPr>
        <w:t>los</w:t>
      </w:r>
      <w:r w:rsidRPr="00DD0DF2">
        <w:rPr>
          <w:rFonts w:cstheme="minorHAnsi"/>
          <w:spacing w:val="-14"/>
        </w:rPr>
        <w:t xml:space="preserve"> </w:t>
      </w:r>
      <w:r w:rsidRPr="00DD0DF2">
        <w:rPr>
          <w:rFonts w:cstheme="minorHAnsi"/>
        </w:rPr>
        <w:t>que</w:t>
      </w:r>
      <w:r w:rsidRPr="00DD0DF2">
        <w:rPr>
          <w:rFonts w:cstheme="minorHAnsi"/>
          <w:spacing w:val="-10"/>
        </w:rPr>
        <w:t xml:space="preserve"> </w:t>
      </w:r>
      <w:r w:rsidRPr="00DD0DF2">
        <w:rPr>
          <w:rFonts w:cstheme="minorHAnsi"/>
        </w:rPr>
        <w:t>este</w:t>
      </w:r>
      <w:r w:rsidRPr="00DD0DF2">
        <w:rPr>
          <w:rFonts w:cstheme="minorHAnsi"/>
          <w:spacing w:val="-13"/>
        </w:rPr>
        <w:t xml:space="preserve"> </w:t>
      </w:r>
      <w:r w:rsidRPr="00DD0DF2">
        <w:rPr>
          <w:rFonts w:cstheme="minorHAnsi"/>
        </w:rPr>
        <w:t>presta</w:t>
      </w:r>
      <w:r w:rsidRPr="00DD0DF2">
        <w:rPr>
          <w:rFonts w:cstheme="minorHAnsi"/>
          <w:spacing w:val="-12"/>
        </w:rPr>
        <w:t xml:space="preserve"> </w:t>
      </w:r>
      <w:r w:rsidRPr="00DD0DF2">
        <w:rPr>
          <w:rFonts w:cstheme="minorHAnsi"/>
        </w:rPr>
        <w:t>servicios: se</w:t>
      </w:r>
      <w:r w:rsidRPr="00DD0DF2">
        <w:rPr>
          <w:rFonts w:cstheme="minorHAnsi"/>
          <w:spacing w:val="-11"/>
        </w:rPr>
        <w:t xml:space="preserve"> </w:t>
      </w:r>
      <w:r w:rsidRPr="00DD0DF2">
        <w:rPr>
          <w:rFonts w:cstheme="minorHAnsi"/>
        </w:rPr>
        <w:t>realizaron</w:t>
      </w:r>
      <w:r w:rsidRPr="00DD0DF2">
        <w:rPr>
          <w:rFonts w:cstheme="minorHAnsi"/>
          <w:spacing w:val="-1"/>
        </w:rPr>
        <w:t xml:space="preserve"> </w:t>
      </w:r>
      <w:r w:rsidRPr="00DD0DF2">
        <w:rPr>
          <w:rFonts w:cstheme="minorHAnsi"/>
        </w:rPr>
        <w:t>múltiples gestiones</w:t>
      </w:r>
      <w:r w:rsidRPr="00DD0DF2">
        <w:rPr>
          <w:rFonts w:cstheme="minorHAnsi"/>
          <w:spacing w:val="-6"/>
        </w:rPr>
        <w:t xml:space="preserve"> </w:t>
      </w:r>
      <w:r w:rsidRPr="00DD0DF2">
        <w:rPr>
          <w:rFonts w:cstheme="minorHAnsi"/>
        </w:rPr>
        <w:t>para</w:t>
      </w:r>
      <w:r w:rsidRPr="00DD0DF2">
        <w:rPr>
          <w:rFonts w:cstheme="minorHAnsi"/>
          <w:spacing w:val="-12"/>
        </w:rPr>
        <w:t xml:space="preserve"> </w:t>
      </w:r>
      <w:r w:rsidRPr="00DD0DF2">
        <w:rPr>
          <w:rFonts w:cstheme="minorHAnsi"/>
        </w:rPr>
        <w:t>reducir</w:t>
      </w:r>
      <w:r w:rsidRPr="00DD0DF2">
        <w:rPr>
          <w:rFonts w:cstheme="minorHAnsi"/>
          <w:spacing w:val="-7"/>
        </w:rPr>
        <w:t xml:space="preserve"> </w:t>
      </w:r>
      <w:r w:rsidRPr="00DD0DF2">
        <w:rPr>
          <w:rFonts w:cstheme="minorHAnsi"/>
        </w:rPr>
        <w:t>el</w:t>
      </w:r>
      <w:r w:rsidRPr="00DD0DF2">
        <w:rPr>
          <w:rFonts w:cstheme="minorHAnsi"/>
          <w:spacing w:val="-14"/>
        </w:rPr>
        <w:t xml:space="preserve"> </w:t>
      </w:r>
      <w:r w:rsidRPr="00DD0DF2">
        <w:rPr>
          <w:rFonts w:cstheme="minorHAnsi"/>
        </w:rPr>
        <w:t>impone global a</w:t>
      </w:r>
      <w:r w:rsidRPr="00DD0DF2">
        <w:rPr>
          <w:rFonts w:cstheme="minorHAnsi"/>
          <w:spacing w:val="-10"/>
        </w:rPr>
        <w:t xml:space="preserve"> </w:t>
      </w:r>
      <w:r w:rsidRPr="00DD0DF2">
        <w:rPr>
          <w:rFonts w:cstheme="minorHAnsi"/>
        </w:rPr>
        <w:t>abonar, así</w:t>
      </w:r>
      <w:r w:rsidRPr="00DD0DF2">
        <w:rPr>
          <w:rFonts w:cstheme="minorHAnsi"/>
          <w:spacing w:val="-7"/>
        </w:rPr>
        <w:t xml:space="preserve"> </w:t>
      </w:r>
      <w:r w:rsidRPr="00DD0DF2">
        <w:rPr>
          <w:rFonts w:cstheme="minorHAnsi"/>
        </w:rPr>
        <w:t xml:space="preserve">como reuniones con empresas </w:t>
      </w:r>
      <w:r w:rsidRPr="00DD0DF2">
        <w:rPr>
          <w:rFonts w:cstheme="minorHAnsi"/>
          <w:color w:val="050505"/>
        </w:rPr>
        <w:t xml:space="preserve">para </w:t>
      </w:r>
      <w:r w:rsidRPr="00DD0DF2">
        <w:rPr>
          <w:rFonts w:cstheme="minorHAnsi"/>
        </w:rPr>
        <w:t>valorizar el</w:t>
      </w:r>
      <w:r w:rsidRPr="00DD0DF2">
        <w:rPr>
          <w:rFonts w:cstheme="minorHAnsi"/>
          <w:spacing w:val="-7"/>
        </w:rPr>
        <w:t xml:space="preserve"> </w:t>
      </w:r>
      <w:r w:rsidRPr="00DD0DF2">
        <w:rPr>
          <w:rFonts w:cstheme="minorHAnsi"/>
        </w:rPr>
        <w:t>residuo y</w:t>
      </w:r>
      <w:r w:rsidRPr="00DD0DF2">
        <w:rPr>
          <w:rFonts w:cstheme="minorHAnsi"/>
          <w:spacing w:val="-4"/>
        </w:rPr>
        <w:t xml:space="preserve"> </w:t>
      </w:r>
      <w:r w:rsidRPr="00DD0DF2">
        <w:rPr>
          <w:rFonts w:cstheme="minorHAnsi"/>
        </w:rPr>
        <w:t>no tener que llevarlo al</w:t>
      </w:r>
      <w:r w:rsidRPr="00DD0DF2">
        <w:rPr>
          <w:rFonts w:cstheme="minorHAnsi"/>
          <w:spacing w:val="-2"/>
        </w:rPr>
        <w:t xml:space="preserve"> </w:t>
      </w:r>
      <w:r w:rsidRPr="00DD0DF2">
        <w:rPr>
          <w:rFonts w:cstheme="minorHAnsi"/>
        </w:rPr>
        <w:t>vertedero y</w:t>
      </w:r>
      <w:r w:rsidRPr="00DD0DF2">
        <w:rPr>
          <w:rFonts w:cstheme="minorHAnsi"/>
          <w:spacing w:val="-2"/>
        </w:rPr>
        <w:t xml:space="preserve"> </w:t>
      </w:r>
      <w:r w:rsidRPr="00DD0DF2">
        <w:rPr>
          <w:rFonts w:cstheme="minorHAnsi"/>
        </w:rPr>
        <w:t>por</w:t>
      </w:r>
      <w:r w:rsidRPr="00DD0DF2">
        <w:rPr>
          <w:rFonts w:cstheme="minorHAnsi"/>
          <w:spacing w:val="-4"/>
        </w:rPr>
        <w:t xml:space="preserve"> </w:t>
      </w:r>
      <w:r w:rsidRPr="00DD0DF2">
        <w:rPr>
          <w:rFonts w:cstheme="minorHAnsi"/>
        </w:rPr>
        <w:t>tanto reducir la</w:t>
      </w:r>
      <w:r w:rsidRPr="00DD0DF2">
        <w:rPr>
          <w:rFonts w:cstheme="minorHAnsi"/>
          <w:spacing w:val="-7"/>
        </w:rPr>
        <w:t xml:space="preserve"> </w:t>
      </w:r>
      <w:r w:rsidRPr="00DD0DF2">
        <w:rPr>
          <w:rFonts w:cstheme="minorHAnsi"/>
        </w:rPr>
        <w:t>cantidad de residuo y</w:t>
      </w:r>
      <w:r w:rsidRPr="00DD0DF2">
        <w:rPr>
          <w:rFonts w:cstheme="minorHAnsi"/>
          <w:spacing w:val="-5"/>
        </w:rPr>
        <w:t xml:space="preserve"> </w:t>
      </w:r>
      <w:r w:rsidRPr="00DD0DF2">
        <w:rPr>
          <w:rFonts w:cstheme="minorHAnsi"/>
        </w:rPr>
        <w:t>aminorar de</w:t>
      </w:r>
      <w:r w:rsidRPr="00DD0DF2">
        <w:rPr>
          <w:rFonts w:cstheme="minorHAnsi"/>
          <w:spacing w:val="-1"/>
        </w:rPr>
        <w:t xml:space="preserve"> </w:t>
      </w:r>
      <w:r w:rsidRPr="00DD0DF2">
        <w:rPr>
          <w:rFonts w:cstheme="minorHAnsi"/>
        </w:rPr>
        <w:t>esta manera la cuantía de la tasa.</w:t>
      </w:r>
    </w:p>
    <w:p w:rsidR="00DD0DF2" w:rsidRPr="00DD0DF2" w:rsidRDefault="00DD0DF2" w:rsidP="009E76CC">
      <w:pPr>
        <w:spacing w:before="289" w:after="120" w:line="276" w:lineRule="auto"/>
        <w:ind w:right="-1" w:firstLine="709"/>
        <w:jc w:val="both"/>
        <w:rPr>
          <w:rFonts w:cstheme="minorHAnsi"/>
        </w:rPr>
      </w:pPr>
      <w:r w:rsidRPr="00DD0DF2">
        <w:rPr>
          <w:rFonts w:cstheme="minorHAnsi"/>
        </w:rPr>
        <w:t xml:space="preserve">Una vez realizadas todas </w:t>
      </w:r>
      <w:r w:rsidRPr="00DD0DF2">
        <w:rPr>
          <w:rFonts w:cstheme="minorHAnsi"/>
          <w:color w:val="131313"/>
        </w:rPr>
        <w:t xml:space="preserve">las </w:t>
      </w:r>
      <w:r w:rsidRPr="00DD0DF2">
        <w:rPr>
          <w:rFonts w:cstheme="minorHAnsi"/>
        </w:rPr>
        <w:t>gestiones y habiéndose aclarado la forma de cálculo y el importe de la</w:t>
      </w:r>
      <w:r w:rsidRPr="00DD0DF2">
        <w:rPr>
          <w:rFonts w:cstheme="minorHAnsi"/>
          <w:spacing w:val="-1"/>
        </w:rPr>
        <w:t xml:space="preserve"> </w:t>
      </w:r>
      <w:r w:rsidRPr="00DD0DF2">
        <w:rPr>
          <w:rFonts w:cstheme="minorHAnsi"/>
        </w:rPr>
        <w:t>tasa, esta</w:t>
      </w:r>
      <w:r w:rsidRPr="00DD0DF2">
        <w:rPr>
          <w:rFonts w:cstheme="minorHAnsi"/>
          <w:spacing w:val="-2"/>
        </w:rPr>
        <w:t xml:space="preserve"> </w:t>
      </w:r>
      <w:r w:rsidRPr="00DD0DF2">
        <w:rPr>
          <w:rFonts w:cstheme="minorHAnsi"/>
        </w:rPr>
        <w:t>se</w:t>
      </w:r>
      <w:r w:rsidRPr="00DD0DF2">
        <w:rPr>
          <w:rFonts w:cstheme="minorHAnsi"/>
          <w:spacing w:val="-2"/>
        </w:rPr>
        <w:t xml:space="preserve"> </w:t>
      </w:r>
      <w:r w:rsidRPr="00DD0DF2">
        <w:rPr>
          <w:rFonts w:cstheme="minorHAnsi"/>
        </w:rPr>
        <w:t>abonó a la</w:t>
      </w:r>
      <w:r w:rsidRPr="00DD0DF2">
        <w:rPr>
          <w:rFonts w:cstheme="minorHAnsi"/>
          <w:spacing w:val="-1"/>
        </w:rPr>
        <w:t xml:space="preserve"> </w:t>
      </w:r>
      <w:r w:rsidRPr="00DD0DF2">
        <w:rPr>
          <w:rFonts w:cstheme="minorHAnsi"/>
        </w:rPr>
        <w:t>Agencia Tributaria en tiempo y forma, haciendo frente</w:t>
      </w:r>
      <w:r w:rsidRPr="00DD0DF2">
        <w:rPr>
          <w:rFonts w:cstheme="minorHAnsi"/>
          <w:spacing w:val="-14"/>
        </w:rPr>
        <w:t xml:space="preserve"> </w:t>
      </w:r>
      <w:r w:rsidRPr="00DD0DF2">
        <w:rPr>
          <w:rFonts w:cstheme="minorHAnsi"/>
        </w:rPr>
        <w:t>a</w:t>
      </w:r>
      <w:r w:rsidRPr="00DD0DF2">
        <w:rPr>
          <w:rFonts w:cstheme="minorHAnsi"/>
          <w:spacing w:val="-14"/>
        </w:rPr>
        <w:t xml:space="preserve"> </w:t>
      </w:r>
      <w:r w:rsidRPr="00DD0DF2">
        <w:rPr>
          <w:rFonts w:cstheme="minorHAnsi"/>
        </w:rPr>
        <w:t>los</w:t>
      </w:r>
      <w:r w:rsidRPr="00DD0DF2">
        <w:rPr>
          <w:rFonts w:cstheme="minorHAnsi"/>
          <w:spacing w:val="-13"/>
        </w:rPr>
        <w:t xml:space="preserve"> </w:t>
      </w:r>
      <w:r w:rsidRPr="00DD0DF2">
        <w:rPr>
          <w:rFonts w:cstheme="minorHAnsi"/>
        </w:rPr>
        <w:t>dos</w:t>
      </w:r>
      <w:r w:rsidRPr="00DD0DF2">
        <w:rPr>
          <w:rFonts w:cstheme="minorHAnsi"/>
          <w:spacing w:val="-14"/>
        </w:rPr>
        <w:t xml:space="preserve"> </w:t>
      </w:r>
      <w:r w:rsidRPr="00DD0DF2">
        <w:rPr>
          <w:rFonts w:cstheme="minorHAnsi"/>
        </w:rPr>
        <w:t>primeros</w:t>
      </w:r>
      <w:r w:rsidRPr="00DD0DF2">
        <w:rPr>
          <w:rFonts w:cstheme="minorHAnsi"/>
          <w:spacing w:val="-13"/>
        </w:rPr>
        <w:t xml:space="preserve"> </w:t>
      </w:r>
      <w:r w:rsidRPr="00DD0DF2">
        <w:rPr>
          <w:rFonts w:cstheme="minorHAnsi"/>
        </w:rPr>
        <w:t>trimestres de</w:t>
      </w:r>
      <w:r w:rsidRPr="00DD0DF2">
        <w:rPr>
          <w:rFonts w:cstheme="minorHAnsi"/>
          <w:spacing w:val="-13"/>
        </w:rPr>
        <w:t xml:space="preserve"> </w:t>
      </w:r>
      <w:r w:rsidRPr="00DD0DF2">
        <w:rPr>
          <w:rFonts w:cstheme="minorHAnsi"/>
        </w:rPr>
        <w:t>2023.</w:t>
      </w:r>
      <w:r w:rsidRPr="00DD0DF2">
        <w:rPr>
          <w:rFonts w:cstheme="minorHAnsi"/>
          <w:spacing w:val="-12"/>
        </w:rPr>
        <w:t xml:space="preserve"> </w:t>
      </w:r>
      <w:r w:rsidRPr="00DD0DF2">
        <w:rPr>
          <w:rFonts w:cstheme="minorHAnsi"/>
        </w:rPr>
        <w:t>Se</w:t>
      </w:r>
      <w:r w:rsidRPr="00DD0DF2">
        <w:rPr>
          <w:rFonts w:cstheme="minorHAnsi"/>
          <w:spacing w:val="-5"/>
        </w:rPr>
        <w:t xml:space="preserve"> </w:t>
      </w:r>
      <w:r w:rsidRPr="00DD0DF2">
        <w:rPr>
          <w:rFonts w:cstheme="minorHAnsi"/>
        </w:rPr>
        <w:t>abonaron</w:t>
      </w:r>
      <w:r w:rsidRPr="00DD0DF2">
        <w:rPr>
          <w:rFonts w:cstheme="minorHAnsi"/>
          <w:spacing w:val="-2"/>
        </w:rPr>
        <w:t xml:space="preserve"> </w:t>
      </w:r>
      <w:r w:rsidRPr="00DD0DF2">
        <w:rPr>
          <w:rFonts w:cstheme="minorHAnsi"/>
        </w:rPr>
        <w:t>con</w:t>
      </w:r>
      <w:r w:rsidRPr="00DD0DF2">
        <w:rPr>
          <w:rFonts w:cstheme="minorHAnsi"/>
          <w:spacing w:val="-14"/>
        </w:rPr>
        <w:t xml:space="preserve"> </w:t>
      </w:r>
      <w:r w:rsidRPr="00DD0DF2">
        <w:rPr>
          <w:rFonts w:cstheme="minorHAnsi"/>
        </w:rPr>
        <w:t>cargo</w:t>
      </w:r>
      <w:r w:rsidRPr="00DD0DF2">
        <w:rPr>
          <w:rFonts w:cstheme="minorHAnsi"/>
          <w:spacing w:val="-5"/>
        </w:rPr>
        <w:t xml:space="preserve"> </w:t>
      </w:r>
      <w:r w:rsidRPr="00DD0DF2">
        <w:rPr>
          <w:rFonts w:cstheme="minorHAnsi"/>
        </w:rPr>
        <w:t>al</w:t>
      </w:r>
      <w:r w:rsidRPr="00DD0DF2">
        <w:rPr>
          <w:rFonts w:cstheme="minorHAnsi"/>
          <w:spacing w:val="-14"/>
        </w:rPr>
        <w:t xml:space="preserve"> </w:t>
      </w:r>
      <w:r w:rsidRPr="00DD0DF2">
        <w:rPr>
          <w:rFonts w:cstheme="minorHAnsi"/>
        </w:rPr>
        <w:t>presupuesto</w:t>
      </w:r>
      <w:r w:rsidRPr="00DD0DF2">
        <w:rPr>
          <w:rFonts w:cstheme="minorHAnsi"/>
          <w:spacing w:val="13"/>
        </w:rPr>
        <w:t xml:space="preserve"> </w:t>
      </w:r>
      <w:r w:rsidRPr="00DD0DF2">
        <w:rPr>
          <w:rFonts w:cstheme="minorHAnsi"/>
        </w:rPr>
        <w:t>del consorcio, que como se sabe recibe una subvención anual de 4,3 millones de € de la Diputación</w:t>
      </w:r>
      <w:r w:rsidRPr="00DD0DF2">
        <w:rPr>
          <w:rFonts w:cstheme="minorHAnsi"/>
          <w:spacing w:val="-14"/>
        </w:rPr>
        <w:t xml:space="preserve"> </w:t>
      </w:r>
      <w:r w:rsidRPr="00DD0DF2">
        <w:rPr>
          <w:rFonts w:cstheme="minorHAnsi"/>
        </w:rPr>
        <w:t>para</w:t>
      </w:r>
      <w:r w:rsidRPr="00DD0DF2">
        <w:rPr>
          <w:rFonts w:cstheme="minorHAnsi"/>
          <w:spacing w:val="-14"/>
        </w:rPr>
        <w:t xml:space="preserve"> </w:t>
      </w:r>
      <w:r w:rsidRPr="00DD0DF2">
        <w:rPr>
          <w:rFonts w:cstheme="minorHAnsi"/>
        </w:rPr>
        <w:t>la</w:t>
      </w:r>
      <w:r w:rsidRPr="00DD0DF2">
        <w:rPr>
          <w:rFonts w:cstheme="minorHAnsi"/>
          <w:spacing w:val="-13"/>
        </w:rPr>
        <w:t xml:space="preserve"> </w:t>
      </w:r>
      <w:r w:rsidRPr="00DD0DF2">
        <w:rPr>
          <w:rFonts w:cstheme="minorHAnsi"/>
        </w:rPr>
        <w:t>prestación</w:t>
      </w:r>
      <w:r w:rsidRPr="00DD0DF2">
        <w:rPr>
          <w:rFonts w:cstheme="minorHAnsi"/>
          <w:spacing w:val="-14"/>
        </w:rPr>
        <w:t xml:space="preserve"> </w:t>
      </w:r>
      <w:r w:rsidRPr="00DD0DF2">
        <w:rPr>
          <w:rFonts w:cstheme="minorHAnsi"/>
        </w:rPr>
        <w:t>del</w:t>
      </w:r>
      <w:r w:rsidRPr="00DD0DF2">
        <w:rPr>
          <w:rFonts w:cstheme="minorHAnsi"/>
          <w:spacing w:val="-13"/>
        </w:rPr>
        <w:t xml:space="preserve"> </w:t>
      </w:r>
      <w:r w:rsidRPr="00DD0DF2">
        <w:rPr>
          <w:rFonts w:cstheme="minorHAnsi"/>
        </w:rPr>
        <w:t>servicio</w:t>
      </w:r>
      <w:r w:rsidRPr="00DD0DF2">
        <w:rPr>
          <w:rFonts w:cstheme="minorHAnsi"/>
          <w:spacing w:val="-14"/>
        </w:rPr>
        <w:t xml:space="preserve"> </w:t>
      </w:r>
      <w:r w:rsidRPr="00DD0DF2">
        <w:rPr>
          <w:rFonts w:cstheme="minorHAnsi"/>
        </w:rPr>
        <w:t>de</w:t>
      </w:r>
      <w:r w:rsidRPr="00DD0DF2">
        <w:rPr>
          <w:rFonts w:cstheme="minorHAnsi"/>
          <w:spacing w:val="-13"/>
        </w:rPr>
        <w:t xml:space="preserve"> </w:t>
      </w:r>
      <w:r w:rsidRPr="00DD0DF2">
        <w:rPr>
          <w:rFonts w:cstheme="minorHAnsi"/>
        </w:rPr>
        <w:t>recogida</w:t>
      </w:r>
      <w:r w:rsidRPr="00DD0DF2">
        <w:rPr>
          <w:rFonts w:cstheme="minorHAnsi"/>
          <w:spacing w:val="-14"/>
        </w:rPr>
        <w:t xml:space="preserve"> </w:t>
      </w:r>
      <w:r w:rsidRPr="00DD0DF2">
        <w:rPr>
          <w:rFonts w:cstheme="minorHAnsi"/>
          <w:color w:val="0E0E0E"/>
        </w:rPr>
        <w:t>de</w:t>
      </w:r>
      <w:r w:rsidRPr="00DD0DF2">
        <w:rPr>
          <w:rFonts w:cstheme="minorHAnsi"/>
          <w:color w:val="0E0E0E"/>
          <w:spacing w:val="-14"/>
        </w:rPr>
        <w:t xml:space="preserve"> </w:t>
      </w:r>
      <w:r w:rsidRPr="00DD0DF2">
        <w:rPr>
          <w:rFonts w:cstheme="minorHAnsi"/>
        </w:rPr>
        <w:t>residuos.</w:t>
      </w:r>
      <w:r w:rsidRPr="00DD0DF2">
        <w:rPr>
          <w:rFonts w:cstheme="minorHAnsi"/>
          <w:spacing w:val="-13"/>
        </w:rPr>
        <w:t xml:space="preserve"> </w:t>
      </w:r>
      <w:r w:rsidRPr="00DD0DF2">
        <w:rPr>
          <w:rFonts w:cstheme="minorHAnsi"/>
        </w:rPr>
        <w:t>Siempre</w:t>
      </w:r>
      <w:r w:rsidRPr="00DD0DF2">
        <w:rPr>
          <w:rFonts w:cstheme="minorHAnsi"/>
          <w:spacing w:val="-14"/>
        </w:rPr>
        <w:t xml:space="preserve"> </w:t>
      </w:r>
      <w:r w:rsidRPr="00DD0DF2">
        <w:rPr>
          <w:rFonts w:cstheme="minorHAnsi"/>
        </w:rPr>
        <w:t>se</w:t>
      </w:r>
      <w:r w:rsidRPr="00DD0DF2">
        <w:rPr>
          <w:rFonts w:cstheme="minorHAnsi"/>
          <w:spacing w:val="-13"/>
        </w:rPr>
        <w:t xml:space="preserve"> </w:t>
      </w:r>
      <w:r w:rsidRPr="00DD0DF2">
        <w:rPr>
          <w:rFonts w:cstheme="minorHAnsi"/>
        </w:rPr>
        <w:t>tuvo</w:t>
      </w:r>
      <w:r w:rsidRPr="00DD0DF2">
        <w:rPr>
          <w:rFonts w:cstheme="minorHAnsi"/>
          <w:spacing w:val="-14"/>
        </w:rPr>
        <w:t xml:space="preserve"> </w:t>
      </w:r>
      <w:r w:rsidRPr="00DD0DF2">
        <w:rPr>
          <w:rFonts w:cstheme="minorHAnsi"/>
        </w:rPr>
        <w:t>claro que no</w:t>
      </w:r>
      <w:r w:rsidRPr="00DD0DF2">
        <w:rPr>
          <w:rFonts w:cstheme="minorHAnsi"/>
          <w:spacing w:val="-7"/>
        </w:rPr>
        <w:t xml:space="preserve"> </w:t>
      </w:r>
      <w:r w:rsidRPr="00DD0DF2">
        <w:rPr>
          <w:rFonts w:cstheme="minorHAnsi"/>
          <w:color w:val="012133"/>
        </w:rPr>
        <w:t>se</w:t>
      </w:r>
      <w:r w:rsidRPr="00DD0DF2">
        <w:rPr>
          <w:rFonts w:cstheme="minorHAnsi"/>
          <w:color w:val="012133"/>
          <w:spacing w:val="-7"/>
        </w:rPr>
        <w:t xml:space="preserve"> </w:t>
      </w:r>
      <w:r w:rsidRPr="00DD0DF2">
        <w:rPr>
          <w:rFonts w:cstheme="minorHAnsi"/>
        </w:rPr>
        <w:t>iba a</w:t>
      </w:r>
      <w:r w:rsidRPr="00DD0DF2">
        <w:rPr>
          <w:rFonts w:cstheme="minorHAnsi"/>
          <w:spacing w:val="-7"/>
        </w:rPr>
        <w:t xml:space="preserve"> </w:t>
      </w:r>
      <w:r w:rsidRPr="00DD0DF2">
        <w:rPr>
          <w:rFonts w:cstheme="minorHAnsi"/>
        </w:rPr>
        <w:t>repercutir a</w:t>
      </w:r>
      <w:r w:rsidRPr="00DD0DF2">
        <w:rPr>
          <w:rFonts w:cstheme="minorHAnsi"/>
          <w:spacing w:val="-9"/>
        </w:rPr>
        <w:t xml:space="preserve"> </w:t>
      </w:r>
      <w:r w:rsidRPr="00DD0DF2">
        <w:rPr>
          <w:rFonts w:cstheme="minorHAnsi"/>
        </w:rPr>
        <w:t>los</w:t>
      </w:r>
      <w:r w:rsidRPr="00DD0DF2">
        <w:rPr>
          <w:rFonts w:cstheme="minorHAnsi"/>
          <w:spacing w:val="-2"/>
        </w:rPr>
        <w:t xml:space="preserve"> </w:t>
      </w:r>
      <w:r w:rsidRPr="00DD0DF2">
        <w:rPr>
          <w:rFonts w:cstheme="minorHAnsi"/>
        </w:rPr>
        <w:t>Ayuntamientos</w:t>
      </w:r>
      <w:r w:rsidRPr="00DD0DF2">
        <w:rPr>
          <w:rFonts w:cstheme="minorHAnsi"/>
          <w:spacing w:val="27"/>
        </w:rPr>
        <w:t xml:space="preserve"> </w:t>
      </w:r>
      <w:r w:rsidRPr="00DD0DF2">
        <w:rPr>
          <w:rFonts w:cstheme="minorHAnsi"/>
          <w:color w:val="212121"/>
        </w:rPr>
        <w:t>y</w:t>
      </w:r>
      <w:r w:rsidRPr="00DD0DF2">
        <w:rPr>
          <w:rFonts w:cstheme="minorHAnsi"/>
          <w:color w:val="212121"/>
          <w:spacing w:val="-2"/>
        </w:rPr>
        <w:t xml:space="preserve"> </w:t>
      </w:r>
      <w:r w:rsidRPr="00DD0DF2">
        <w:rPr>
          <w:rFonts w:cstheme="minorHAnsi"/>
        </w:rPr>
        <w:t xml:space="preserve">menos aún </w:t>
      </w:r>
      <w:r w:rsidRPr="00DD0DF2">
        <w:rPr>
          <w:rFonts w:cstheme="minorHAnsi"/>
          <w:color w:val="070707"/>
        </w:rPr>
        <w:t>a</w:t>
      </w:r>
      <w:r w:rsidRPr="00DD0DF2">
        <w:rPr>
          <w:rFonts w:cstheme="minorHAnsi"/>
          <w:color w:val="070707"/>
          <w:spacing w:val="-7"/>
        </w:rPr>
        <w:t xml:space="preserve"> </w:t>
      </w:r>
      <w:r w:rsidRPr="00DD0DF2">
        <w:rPr>
          <w:rFonts w:cstheme="minorHAnsi"/>
        </w:rPr>
        <w:t>los vecinos.</w:t>
      </w:r>
    </w:p>
    <w:p w:rsidR="00DD0DF2" w:rsidRPr="00DD0DF2" w:rsidRDefault="00DD0DF2" w:rsidP="009E76CC">
      <w:pPr>
        <w:spacing w:after="120" w:line="276" w:lineRule="auto"/>
        <w:ind w:right="-1" w:firstLine="709"/>
        <w:jc w:val="both"/>
        <w:rPr>
          <w:rFonts w:cstheme="minorHAnsi"/>
        </w:rPr>
      </w:pPr>
    </w:p>
    <w:p w:rsidR="00DD0DF2" w:rsidRPr="00DD0DF2" w:rsidRDefault="00DD0DF2" w:rsidP="009E76CC">
      <w:pPr>
        <w:spacing w:after="120" w:line="276" w:lineRule="auto"/>
        <w:ind w:right="-1" w:firstLine="709"/>
        <w:jc w:val="both"/>
        <w:rPr>
          <w:rFonts w:cstheme="minorHAnsi"/>
        </w:rPr>
      </w:pPr>
      <w:r w:rsidRPr="00DD0DF2">
        <w:rPr>
          <w:rFonts w:cstheme="minorHAnsi"/>
        </w:rPr>
        <w:t>Ahora el nuevo equipo de gobierno de la Diputación y del Consorcio formado por PP+VOX,</w:t>
      </w:r>
      <w:r w:rsidRPr="00DD0DF2">
        <w:rPr>
          <w:rFonts w:cstheme="minorHAnsi"/>
          <w:spacing w:val="-14"/>
        </w:rPr>
        <w:t xml:space="preserve"> </w:t>
      </w:r>
      <w:r w:rsidRPr="00DD0DF2">
        <w:rPr>
          <w:rFonts w:cstheme="minorHAnsi"/>
        </w:rPr>
        <w:t>ha</w:t>
      </w:r>
      <w:r w:rsidRPr="00DD0DF2">
        <w:rPr>
          <w:rFonts w:cstheme="minorHAnsi"/>
          <w:spacing w:val="-14"/>
        </w:rPr>
        <w:t xml:space="preserve"> </w:t>
      </w:r>
      <w:r w:rsidRPr="00DD0DF2">
        <w:rPr>
          <w:rFonts w:cstheme="minorHAnsi"/>
        </w:rPr>
        <w:t>decidido</w:t>
      </w:r>
      <w:r w:rsidRPr="00DD0DF2">
        <w:rPr>
          <w:rFonts w:cstheme="minorHAnsi"/>
          <w:spacing w:val="-13"/>
        </w:rPr>
        <w:t xml:space="preserve"> </w:t>
      </w:r>
      <w:r w:rsidRPr="00DD0DF2">
        <w:rPr>
          <w:rFonts w:cstheme="minorHAnsi"/>
        </w:rPr>
        <w:t>actuar</w:t>
      </w:r>
      <w:r w:rsidRPr="00DD0DF2">
        <w:rPr>
          <w:rFonts w:cstheme="minorHAnsi"/>
          <w:spacing w:val="-14"/>
        </w:rPr>
        <w:t xml:space="preserve"> </w:t>
      </w:r>
      <w:r w:rsidRPr="00DD0DF2">
        <w:rPr>
          <w:rFonts w:cstheme="minorHAnsi"/>
        </w:rPr>
        <w:t>como</w:t>
      </w:r>
      <w:r w:rsidRPr="00DD0DF2">
        <w:rPr>
          <w:rFonts w:cstheme="minorHAnsi"/>
          <w:spacing w:val="-13"/>
        </w:rPr>
        <w:t xml:space="preserve"> </w:t>
      </w:r>
      <w:r w:rsidRPr="00DD0DF2">
        <w:rPr>
          <w:rFonts w:cstheme="minorHAnsi"/>
        </w:rPr>
        <w:t>el</w:t>
      </w:r>
      <w:r w:rsidRPr="00DD0DF2">
        <w:rPr>
          <w:rFonts w:cstheme="minorHAnsi"/>
          <w:spacing w:val="-14"/>
        </w:rPr>
        <w:t xml:space="preserve"> </w:t>
      </w:r>
      <w:r w:rsidRPr="00DD0DF2">
        <w:rPr>
          <w:rFonts w:cstheme="minorHAnsi"/>
        </w:rPr>
        <w:t>anterior</w:t>
      </w:r>
      <w:r w:rsidRPr="00DD0DF2">
        <w:rPr>
          <w:rFonts w:cstheme="minorHAnsi"/>
          <w:spacing w:val="-13"/>
        </w:rPr>
        <w:t xml:space="preserve"> </w:t>
      </w:r>
      <w:r w:rsidRPr="00DD0DF2">
        <w:rPr>
          <w:rFonts w:cstheme="minorHAnsi"/>
        </w:rPr>
        <w:t>equipo</w:t>
      </w:r>
      <w:r w:rsidRPr="00DD0DF2">
        <w:rPr>
          <w:rFonts w:cstheme="minorHAnsi"/>
          <w:spacing w:val="-14"/>
        </w:rPr>
        <w:t xml:space="preserve"> </w:t>
      </w:r>
      <w:r w:rsidRPr="00DD0DF2">
        <w:rPr>
          <w:rFonts w:cstheme="minorHAnsi"/>
        </w:rPr>
        <w:t>socialista</w:t>
      </w:r>
      <w:r w:rsidRPr="00DD0DF2">
        <w:rPr>
          <w:rFonts w:cstheme="minorHAnsi"/>
          <w:spacing w:val="-14"/>
        </w:rPr>
        <w:t xml:space="preserve"> </w:t>
      </w:r>
      <w:r w:rsidRPr="00DD0DF2">
        <w:rPr>
          <w:rFonts w:cstheme="minorHAnsi"/>
        </w:rPr>
        <w:t>y</w:t>
      </w:r>
      <w:r w:rsidRPr="00DD0DF2">
        <w:rPr>
          <w:rFonts w:cstheme="minorHAnsi"/>
          <w:spacing w:val="-13"/>
        </w:rPr>
        <w:t xml:space="preserve"> </w:t>
      </w:r>
      <w:r w:rsidRPr="00DD0DF2">
        <w:rPr>
          <w:rFonts w:cstheme="minorHAnsi"/>
        </w:rPr>
        <w:t>pagar</w:t>
      </w:r>
      <w:r w:rsidRPr="00DD0DF2">
        <w:rPr>
          <w:rFonts w:cstheme="minorHAnsi"/>
          <w:spacing w:val="-14"/>
        </w:rPr>
        <w:t xml:space="preserve"> </w:t>
      </w:r>
      <w:r w:rsidRPr="00DD0DF2">
        <w:rPr>
          <w:rFonts w:cstheme="minorHAnsi"/>
        </w:rPr>
        <w:t>los</w:t>
      </w:r>
      <w:r w:rsidRPr="00DD0DF2">
        <w:rPr>
          <w:rFonts w:cstheme="minorHAnsi"/>
          <w:spacing w:val="-13"/>
        </w:rPr>
        <w:t xml:space="preserve"> </w:t>
      </w:r>
      <w:r w:rsidRPr="00DD0DF2">
        <w:rPr>
          <w:rFonts w:cstheme="minorHAnsi"/>
        </w:rPr>
        <w:t>dos</w:t>
      </w:r>
      <w:r w:rsidRPr="00DD0DF2">
        <w:rPr>
          <w:rFonts w:cstheme="minorHAnsi"/>
          <w:spacing w:val="-14"/>
        </w:rPr>
        <w:t xml:space="preserve"> </w:t>
      </w:r>
      <w:r w:rsidRPr="00DD0DF2">
        <w:rPr>
          <w:rFonts w:cstheme="minorHAnsi"/>
        </w:rPr>
        <w:t>trimestres que</w:t>
      </w:r>
      <w:r w:rsidRPr="00DD0DF2">
        <w:rPr>
          <w:rFonts w:cstheme="minorHAnsi"/>
          <w:spacing w:val="-5"/>
        </w:rPr>
        <w:t xml:space="preserve"> </w:t>
      </w:r>
      <w:r w:rsidRPr="00DD0DF2">
        <w:rPr>
          <w:rFonts w:cstheme="minorHAnsi"/>
        </w:rPr>
        <w:t>restan</w:t>
      </w:r>
      <w:r w:rsidRPr="00DD0DF2">
        <w:rPr>
          <w:rFonts w:cstheme="minorHAnsi"/>
          <w:spacing w:val="-1"/>
        </w:rPr>
        <w:t xml:space="preserve"> </w:t>
      </w:r>
      <w:r w:rsidRPr="00DD0DF2">
        <w:rPr>
          <w:rFonts w:cstheme="minorHAnsi"/>
        </w:rPr>
        <w:t>del</w:t>
      </w:r>
      <w:r w:rsidRPr="00DD0DF2">
        <w:rPr>
          <w:rFonts w:cstheme="minorHAnsi"/>
          <w:spacing w:val="-9"/>
        </w:rPr>
        <w:t xml:space="preserve"> </w:t>
      </w:r>
      <w:r w:rsidRPr="00DD0DF2">
        <w:rPr>
          <w:rFonts w:cstheme="minorHAnsi"/>
        </w:rPr>
        <w:t>2023,</w:t>
      </w:r>
      <w:r w:rsidRPr="00DD0DF2">
        <w:rPr>
          <w:rFonts w:cstheme="minorHAnsi"/>
          <w:spacing w:val="-5"/>
        </w:rPr>
        <w:t xml:space="preserve"> </w:t>
      </w:r>
      <w:r w:rsidRPr="00DD0DF2">
        <w:rPr>
          <w:rFonts w:cstheme="minorHAnsi"/>
        </w:rPr>
        <w:t>pero</w:t>
      </w:r>
      <w:r w:rsidRPr="00DD0DF2">
        <w:rPr>
          <w:rFonts w:cstheme="minorHAnsi"/>
          <w:spacing w:val="-2"/>
        </w:rPr>
        <w:t xml:space="preserve"> </w:t>
      </w:r>
      <w:r w:rsidRPr="00DD0DF2">
        <w:rPr>
          <w:rFonts w:cstheme="minorHAnsi"/>
        </w:rPr>
        <w:t>lamentablemente</w:t>
      </w:r>
      <w:r w:rsidRPr="00DD0DF2">
        <w:rPr>
          <w:rFonts w:cstheme="minorHAnsi"/>
          <w:spacing w:val="-5"/>
        </w:rPr>
        <w:t xml:space="preserve"> </w:t>
      </w:r>
      <w:r w:rsidRPr="00DD0DF2">
        <w:rPr>
          <w:rFonts w:cstheme="minorHAnsi"/>
        </w:rPr>
        <w:t>ha</w:t>
      </w:r>
      <w:r w:rsidRPr="00DD0DF2">
        <w:rPr>
          <w:rFonts w:cstheme="minorHAnsi"/>
          <w:spacing w:val="-8"/>
        </w:rPr>
        <w:t xml:space="preserve"> </w:t>
      </w:r>
      <w:r w:rsidRPr="00DD0DF2">
        <w:rPr>
          <w:rFonts w:cstheme="minorHAnsi"/>
        </w:rPr>
        <w:t>decidido para 2024,</w:t>
      </w:r>
      <w:r w:rsidRPr="00DD0DF2">
        <w:rPr>
          <w:rFonts w:cstheme="minorHAnsi"/>
          <w:spacing w:val="-4"/>
        </w:rPr>
        <w:t xml:space="preserve"> </w:t>
      </w:r>
      <w:r w:rsidRPr="00DD0DF2">
        <w:rPr>
          <w:rFonts w:cstheme="minorHAnsi"/>
        </w:rPr>
        <w:t xml:space="preserve">trasladar </w:t>
      </w:r>
      <w:r w:rsidRPr="00DD0DF2">
        <w:rPr>
          <w:rFonts w:cstheme="minorHAnsi"/>
          <w:color w:val="030303"/>
        </w:rPr>
        <w:t xml:space="preserve">esta </w:t>
      </w:r>
      <w:r w:rsidRPr="00DD0DF2">
        <w:rPr>
          <w:rFonts w:cstheme="minorHAnsi"/>
        </w:rPr>
        <w:t>tasa de vertido a los ayuntamientos para que estos la trasladen a los vecinos si así la consideran,</w:t>
      </w:r>
      <w:r w:rsidRPr="00DD0DF2">
        <w:rPr>
          <w:rFonts w:cstheme="minorHAnsi"/>
          <w:spacing w:val="-14"/>
        </w:rPr>
        <w:t xml:space="preserve"> </w:t>
      </w:r>
      <w:r w:rsidRPr="00DD0DF2">
        <w:rPr>
          <w:rFonts w:cstheme="minorHAnsi"/>
        </w:rPr>
        <w:t>a</w:t>
      </w:r>
      <w:r w:rsidRPr="00DD0DF2">
        <w:rPr>
          <w:rFonts w:cstheme="minorHAnsi"/>
          <w:spacing w:val="-14"/>
        </w:rPr>
        <w:t xml:space="preserve"> </w:t>
      </w:r>
      <w:r w:rsidRPr="00DD0DF2">
        <w:rPr>
          <w:rFonts w:cstheme="minorHAnsi"/>
        </w:rPr>
        <w:t>razón</w:t>
      </w:r>
      <w:r w:rsidRPr="00DD0DF2">
        <w:rPr>
          <w:rFonts w:cstheme="minorHAnsi"/>
          <w:spacing w:val="-13"/>
        </w:rPr>
        <w:t xml:space="preserve"> </w:t>
      </w:r>
      <w:r w:rsidRPr="00DD0DF2">
        <w:rPr>
          <w:rFonts w:cstheme="minorHAnsi"/>
        </w:rPr>
        <w:t>de</w:t>
      </w:r>
      <w:r w:rsidRPr="00DD0DF2">
        <w:rPr>
          <w:rFonts w:cstheme="minorHAnsi"/>
          <w:spacing w:val="-14"/>
        </w:rPr>
        <w:t xml:space="preserve"> </w:t>
      </w:r>
      <w:r w:rsidRPr="00DD0DF2">
        <w:rPr>
          <w:rFonts w:cstheme="minorHAnsi"/>
        </w:rPr>
        <w:t>10</w:t>
      </w:r>
      <w:r w:rsidRPr="00DD0DF2">
        <w:rPr>
          <w:rFonts w:cstheme="minorHAnsi"/>
          <w:spacing w:val="-13"/>
        </w:rPr>
        <w:t xml:space="preserve"> </w:t>
      </w:r>
      <w:r w:rsidRPr="00DD0DF2">
        <w:rPr>
          <w:rFonts w:cstheme="minorHAnsi"/>
        </w:rPr>
        <w:t>€</w:t>
      </w:r>
      <w:r w:rsidRPr="00DD0DF2">
        <w:rPr>
          <w:rFonts w:cstheme="minorHAnsi"/>
          <w:spacing w:val="-14"/>
        </w:rPr>
        <w:t xml:space="preserve"> </w:t>
      </w:r>
      <w:r w:rsidRPr="00DD0DF2">
        <w:rPr>
          <w:rFonts w:cstheme="minorHAnsi"/>
        </w:rPr>
        <w:t>por</w:t>
      </w:r>
      <w:r w:rsidRPr="00DD0DF2">
        <w:rPr>
          <w:rFonts w:cstheme="minorHAnsi"/>
          <w:spacing w:val="-13"/>
        </w:rPr>
        <w:t xml:space="preserve"> </w:t>
      </w:r>
      <w:r w:rsidRPr="00DD0DF2">
        <w:rPr>
          <w:rFonts w:cstheme="minorHAnsi"/>
        </w:rPr>
        <w:t>habitante</w:t>
      </w:r>
      <w:r w:rsidRPr="00DD0DF2">
        <w:rPr>
          <w:rFonts w:cstheme="minorHAnsi"/>
          <w:spacing w:val="-14"/>
        </w:rPr>
        <w:t xml:space="preserve"> </w:t>
      </w:r>
      <w:r w:rsidRPr="00DD0DF2">
        <w:rPr>
          <w:rFonts w:cstheme="minorHAnsi"/>
        </w:rPr>
        <w:t>año.</w:t>
      </w:r>
      <w:r w:rsidRPr="00DD0DF2">
        <w:rPr>
          <w:rFonts w:cstheme="minorHAnsi"/>
          <w:spacing w:val="-14"/>
        </w:rPr>
        <w:t xml:space="preserve"> </w:t>
      </w:r>
      <w:r w:rsidRPr="00DD0DF2">
        <w:rPr>
          <w:rFonts w:cstheme="minorHAnsi"/>
        </w:rPr>
        <w:t>Esto</w:t>
      </w:r>
      <w:r w:rsidRPr="00DD0DF2">
        <w:rPr>
          <w:rFonts w:cstheme="minorHAnsi"/>
          <w:spacing w:val="-13"/>
        </w:rPr>
        <w:t xml:space="preserve"> </w:t>
      </w:r>
      <w:r w:rsidRPr="00DD0DF2">
        <w:rPr>
          <w:rFonts w:cstheme="minorHAnsi"/>
        </w:rPr>
        <w:t>es</w:t>
      </w:r>
      <w:r w:rsidRPr="00DD0DF2">
        <w:rPr>
          <w:rFonts w:cstheme="minorHAnsi"/>
          <w:spacing w:val="-14"/>
        </w:rPr>
        <w:t xml:space="preserve"> </w:t>
      </w:r>
      <w:r w:rsidRPr="00DD0DF2">
        <w:rPr>
          <w:rFonts w:cstheme="minorHAnsi"/>
        </w:rPr>
        <w:t>lo</w:t>
      </w:r>
      <w:r w:rsidRPr="00DD0DF2">
        <w:rPr>
          <w:rFonts w:cstheme="minorHAnsi"/>
          <w:spacing w:val="-13"/>
        </w:rPr>
        <w:t xml:space="preserve"> </w:t>
      </w:r>
      <w:r w:rsidRPr="00DD0DF2">
        <w:rPr>
          <w:rFonts w:cstheme="minorHAnsi"/>
        </w:rPr>
        <w:t>que</w:t>
      </w:r>
      <w:r w:rsidRPr="00DD0DF2">
        <w:rPr>
          <w:rFonts w:cstheme="minorHAnsi"/>
          <w:spacing w:val="-10"/>
        </w:rPr>
        <w:t xml:space="preserve"> </w:t>
      </w:r>
      <w:r w:rsidRPr="00DD0DF2">
        <w:rPr>
          <w:rFonts w:cstheme="minorHAnsi"/>
        </w:rPr>
        <w:t>se</w:t>
      </w:r>
      <w:r w:rsidRPr="00DD0DF2">
        <w:rPr>
          <w:rFonts w:cstheme="minorHAnsi"/>
          <w:spacing w:val="-14"/>
        </w:rPr>
        <w:t xml:space="preserve"> </w:t>
      </w:r>
      <w:r w:rsidRPr="00DD0DF2">
        <w:rPr>
          <w:rFonts w:cstheme="minorHAnsi"/>
        </w:rPr>
        <w:t>ha</w:t>
      </w:r>
      <w:r w:rsidRPr="00DD0DF2">
        <w:rPr>
          <w:rFonts w:cstheme="minorHAnsi"/>
          <w:spacing w:val="-13"/>
        </w:rPr>
        <w:t xml:space="preserve"> </w:t>
      </w:r>
      <w:r w:rsidRPr="00DD0DF2">
        <w:rPr>
          <w:rFonts w:cstheme="minorHAnsi"/>
        </w:rPr>
        <w:t>hecho</w:t>
      </w:r>
      <w:r w:rsidRPr="00DD0DF2">
        <w:rPr>
          <w:rFonts w:cstheme="minorHAnsi"/>
          <w:spacing w:val="-6"/>
        </w:rPr>
        <w:t xml:space="preserve"> </w:t>
      </w:r>
      <w:r w:rsidRPr="00DD0DF2">
        <w:rPr>
          <w:rFonts w:cstheme="minorHAnsi"/>
        </w:rPr>
        <w:t>durante</w:t>
      </w:r>
      <w:r w:rsidRPr="00DD0DF2">
        <w:rPr>
          <w:rFonts w:cstheme="minorHAnsi"/>
          <w:spacing w:val="-4"/>
        </w:rPr>
        <w:t xml:space="preserve"> </w:t>
      </w:r>
      <w:r w:rsidRPr="00DD0DF2">
        <w:rPr>
          <w:rFonts w:cstheme="minorHAnsi"/>
        </w:rPr>
        <w:t>2023, el</w:t>
      </w:r>
      <w:r w:rsidRPr="00DD0DF2">
        <w:rPr>
          <w:rFonts w:cstheme="minorHAnsi"/>
          <w:spacing w:val="-10"/>
        </w:rPr>
        <w:t xml:space="preserve"> </w:t>
      </w:r>
      <w:r w:rsidRPr="00DD0DF2">
        <w:rPr>
          <w:rFonts w:cstheme="minorHAnsi"/>
        </w:rPr>
        <w:t>primer semestre por</w:t>
      </w:r>
      <w:r w:rsidRPr="00DD0DF2">
        <w:rPr>
          <w:rFonts w:cstheme="minorHAnsi"/>
          <w:spacing w:val="-6"/>
        </w:rPr>
        <w:t xml:space="preserve"> </w:t>
      </w:r>
      <w:r w:rsidRPr="00DD0DF2">
        <w:rPr>
          <w:rFonts w:cstheme="minorHAnsi"/>
        </w:rPr>
        <w:t>el</w:t>
      </w:r>
      <w:r w:rsidRPr="00DD0DF2">
        <w:rPr>
          <w:rFonts w:cstheme="minorHAnsi"/>
          <w:spacing w:val="-13"/>
        </w:rPr>
        <w:t xml:space="preserve"> </w:t>
      </w:r>
      <w:r w:rsidRPr="00DD0DF2">
        <w:rPr>
          <w:rFonts w:cstheme="minorHAnsi"/>
        </w:rPr>
        <w:t>PSOE</w:t>
      </w:r>
      <w:r w:rsidRPr="00DD0DF2">
        <w:rPr>
          <w:rFonts w:cstheme="minorHAnsi"/>
          <w:spacing w:val="-6"/>
        </w:rPr>
        <w:t xml:space="preserve"> </w:t>
      </w:r>
      <w:r w:rsidRPr="00DD0DF2">
        <w:rPr>
          <w:rFonts w:cstheme="minorHAnsi"/>
        </w:rPr>
        <w:t>y</w:t>
      </w:r>
      <w:r w:rsidRPr="00DD0DF2">
        <w:rPr>
          <w:rFonts w:cstheme="minorHAnsi"/>
          <w:spacing w:val="-10"/>
        </w:rPr>
        <w:t xml:space="preserve"> </w:t>
      </w:r>
      <w:r w:rsidRPr="00DD0DF2">
        <w:rPr>
          <w:rFonts w:cstheme="minorHAnsi"/>
        </w:rPr>
        <w:t>el</w:t>
      </w:r>
      <w:r w:rsidRPr="00DD0DF2">
        <w:rPr>
          <w:rFonts w:cstheme="minorHAnsi"/>
          <w:spacing w:val="-3"/>
        </w:rPr>
        <w:t xml:space="preserve"> </w:t>
      </w:r>
      <w:r w:rsidRPr="00DD0DF2">
        <w:rPr>
          <w:rFonts w:cstheme="minorHAnsi"/>
        </w:rPr>
        <w:t>segundo</w:t>
      </w:r>
      <w:r w:rsidRPr="00DD0DF2">
        <w:rPr>
          <w:rFonts w:cstheme="minorHAnsi"/>
          <w:spacing w:val="-4"/>
        </w:rPr>
        <w:t xml:space="preserve"> </w:t>
      </w:r>
      <w:r w:rsidRPr="00DD0DF2">
        <w:rPr>
          <w:rFonts w:cstheme="minorHAnsi"/>
        </w:rPr>
        <w:t>por el</w:t>
      </w:r>
      <w:r w:rsidRPr="00DD0DF2">
        <w:rPr>
          <w:rFonts w:cstheme="minorHAnsi"/>
          <w:spacing w:val="-13"/>
        </w:rPr>
        <w:t xml:space="preserve"> </w:t>
      </w:r>
      <w:r w:rsidRPr="00DD0DF2">
        <w:rPr>
          <w:rFonts w:cstheme="minorHAnsi"/>
        </w:rPr>
        <w:t>PP+VOX,</w:t>
      </w:r>
      <w:r w:rsidRPr="00DD0DF2">
        <w:rPr>
          <w:rFonts w:cstheme="minorHAnsi"/>
          <w:spacing w:val="18"/>
        </w:rPr>
        <w:t xml:space="preserve"> </w:t>
      </w:r>
      <w:r w:rsidRPr="00DD0DF2">
        <w:rPr>
          <w:rFonts w:cstheme="minorHAnsi"/>
          <w:color w:val="0C0C0C"/>
        </w:rPr>
        <w:t>y</w:t>
      </w:r>
      <w:r w:rsidRPr="00DD0DF2">
        <w:rPr>
          <w:rFonts w:cstheme="minorHAnsi"/>
          <w:color w:val="0C0C0C"/>
          <w:spacing w:val="-1"/>
        </w:rPr>
        <w:t xml:space="preserve"> </w:t>
      </w:r>
      <w:r w:rsidRPr="00DD0DF2">
        <w:rPr>
          <w:rFonts w:cstheme="minorHAnsi"/>
        </w:rPr>
        <w:t>esto es</w:t>
      </w:r>
      <w:r w:rsidRPr="00DD0DF2">
        <w:rPr>
          <w:rFonts w:cstheme="minorHAnsi"/>
          <w:spacing w:val="-13"/>
        </w:rPr>
        <w:t xml:space="preserve"> </w:t>
      </w:r>
      <w:r w:rsidRPr="00DD0DF2">
        <w:rPr>
          <w:rFonts w:cstheme="minorHAnsi"/>
        </w:rPr>
        <w:t>lo que se</w:t>
      </w:r>
      <w:r w:rsidRPr="00DD0DF2">
        <w:rPr>
          <w:rFonts w:cstheme="minorHAnsi"/>
          <w:spacing w:val="-7"/>
        </w:rPr>
        <w:t xml:space="preserve"> </w:t>
      </w:r>
      <w:r w:rsidRPr="00DD0DF2">
        <w:rPr>
          <w:rFonts w:cstheme="minorHAnsi"/>
        </w:rPr>
        <w:t>debería hacer durante 2024 dado que no</w:t>
      </w:r>
      <w:r w:rsidRPr="00DD0DF2">
        <w:rPr>
          <w:rFonts w:cstheme="minorHAnsi"/>
          <w:spacing w:val="-9"/>
        </w:rPr>
        <w:t xml:space="preserve"> </w:t>
      </w:r>
      <w:r w:rsidRPr="00DD0DF2">
        <w:rPr>
          <w:rFonts w:cstheme="minorHAnsi"/>
        </w:rPr>
        <w:t>hay</w:t>
      </w:r>
      <w:r w:rsidRPr="00DD0DF2">
        <w:rPr>
          <w:rFonts w:cstheme="minorHAnsi"/>
          <w:spacing w:val="-8"/>
        </w:rPr>
        <w:t xml:space="preserve"> </w:t>
      </w:r>
      <w:r w:rsidRPr="00DD0DF2">
        <w:rPr>
          <w:rFonts w:cstheme="minorHAnsi"/>
        </w:rPr>
        <w:t>impedimento</w:t>
      </w:r>
      <w:r w:rsidRPr="00DD0DF2">
        <w:rPr>
          <w:rFonts w:cstheme="minorHAnsi"/>
          <w:spacing w:val="14"/>
        </w:rPr>
        <w:t xml:space="preserve"> </w:t>
      </w:r>
      <w:r w:rsidRPr="00DD0DF2">
        <w:rPr>
          <w:rFonts w:cstheme="minorHAnsi"/>
        </w:rPr>
        <w:t>legal</w:t>
      </w:r>
      <w:r w:rsidRPr="00DD0DF2">
        <w:rPr>
          <w:rFonts w:cstheme="minorHAnsi"/>
          <w:spacing w:val="-2"/>
        </w:rPr>
        <w:t xml:space="preserve"> </w:t>
      </w:r>
      <w:r w:rsidRPr="00DD0DF2">
        <w:rPr>
          <w:rFonts w:cstheme="minorHAnsi"/>
        </w:rPr>
        <w:t>ni</w:t>
      </w:r>
      <w:r w:rsidRPr="00DD0DF2">
        <w:rPr>
          <w:rFonts w:cstheme="minorHAnsi"/>
          <w:spacing w:val="-9"/>
        </w:rPr>
        <w:t xml:space="preserve"> </w:t>
      </w:r>
      <w:r w:rsidRPr="00DD0DF2">
        <w:rPr>
          <w:rFonts w:cstheme="minorHAnsi"/>
        </w:rPr>
        <w:t>económico que</w:t>
      </w:r>
      <w:r w:rsidRPr="00DD0DF2">
        <w:rPr>
          <w:rFonts w:cstheme="minorHAnsi"/>
          <w:spacing w:val="-10"/>
        </w:rPr>
        <w:t xml:space="preserve"> </w:t>
      </w:r>
      <w:r w:rsidRPr="00DD0DF2">
        <w:rPr>
          <w:rFonts w:cstheme="minorHAnsi"/>
        </w:rPr>
        <w:t>lo impida.</w:t>
      </w:r>
    </w:p>
    <w:p w:rsidR="00DD0DF2" w:rsidRPr="00DD0DF2" w:rsidRDefault="00DD0DF2" w:rsidP="009E76CC">
      <w:pPr>
        <w:spacing w:before="291" w:after="120" w:line="276" w:lineRule="auto"/>
        <w:ind w:right="-1" w:firstLine="709"/>
        <w:jc w:val="both"/>
        <w:rPr>
          <w:rFonts w:cstheme="minorHAnsi"/>
        </w:rPr>
      </w:pPr>
      <w:r w:rsidRPr="00DD0DF2">
        <w:rPr>
          <w:rFonts w:cstheme="minorHAnsi"/>
        </w:rPr>
        <w:t>Teniendo en cuenta que RSU presta servicio de tratamiento de residuos aproximadamente</w:t>
      </w:r>
      <w:r w:rsidRPr="00DD0DF2">
        <w:rPr>
          <w:rFonts w:cstheme="minorHAnsi"/>
          <w:spacing w:val="-14"/>
        </w:rPr>
        <w:t xml:space="preserve"> </w:t>
      </w:r>
      <w:r w:rsidRPr="00DD0DF2">
        <w:rPr>
          <w:rFonts w:cstheme="minorHAnsi"/>
          <w:color w:val="180105"/>
        </w:rPr>
        <w:t>a</w:t>
      </w:r>
      <w:r w:rsidRPr="00DD0DF2">
        <w:rPr>
          <w:rFonts w:cstheme="minorHAnsi"/>
          <w:color w:val="180105"/>
          <w:spacing w:val="-14"/>
        </w:rPr>
        <w:t xml:space="preserve"> </w:t>
      </w:r>
      <w:r w:rsidRPr="00DD0DF2">
        <w:rPr>
          <w:rFonts w:cstheme="minorHAnsi"/>
        </w:rPr>
        <w:t>370.000</w:t>
      </w:r>
      <w:r w:rsidRPr="00DD0DF2">
        <w:rPr>
          <w:rFonts w:cstheme="minorHAnsi"/>
          <w:spacing w:val="-13"/>
        </w:rPr>
        <w:t xml:space="preserve"> </w:t>
      </w:r>
      <w:r w:rsidRPr="00DD0DF2">
        <w:rPr>
          <w:rFonts w:cstheme="minorHAnsi"/>
        </w:rPr>
        <w:t>vecinos</w:t>
      </w:r>
      <w:r w:rsidRPr="00DD0DF2">
        <w:rPr>
          <w:rFonts w:cstheme="minorHAnsi"/>
          <w:spacing w:val="-14"/>
        </w:rPr>
        <w:t xml:space="preserve"> </w:t>
      </w:r>
      <w:r w:rsidRPr="00DD0DF2">
        <w:rPr>
          <w:rFonts w:cstheme="minorHAnsi"/>
        </w:rPr>
        <w:t>de</w:t>
      </w:r>
      <w:r w:rsidRPr="00DD0DF2">
        <w:rPr>
          <w:rFonts w:cstheme="minorHAnsi"/>
          <w:spacing w:val="-13"/>
        </w:rPr>
        <w:t xml:space="preserve"> </w:t>
      </w:r>
      <w:r w:rsidRPr="00DD0DF2">
        <w:rPr>
          <w:rFonts w:cstheme="minorHAnsi"/>
          <w:color w:val="212121"/>
        </w:rPr>
        <w:t>la</w:t>
      </w:r>
      <w:r w:rsidRPr="00DD0DF2">
        <w:rPr>
          <w:rFonts w:cstheme="minorHAnsi"/>
          <w:color w:val="212121"/>
          <w:spacing w:val="-14"/>
        </w:rPr>
        <w:t xml:space="preserve"> </w:t>
      </w:r>
      <w:r w:rsidRPr="00DD0DF2">
        <w:rPr>
          <w:rFonts w:cstheme="minorHAnsi"/>
        </w:rPr>
        <w:t>provincia,</w:t>
      </w:r>
      <w:r w:rsidRPr="00DD0DF2">
        <w:rPr>
          <w:rFonts w:cstheme="minorHAnsi"/>
          <w:spacing w:val="-2"/>
        </w:rPr>
        <w:t xml:space="preserve"> </w:t>
      </w:r>
      <w:r w:rsidRPr="00DD0DF2">
        <w:rPr>
          <w:rFonts w:cstheme="minorHAnsi"/>
          <w:color w:val="0F0F0F"/>
        </w:rPr>
        <w:t>el</w:t>
      </w:r>
      <w:r w:rsidRPr="00DD0DF2">
        <w:rPr>
          <w:rFonts w:cstheme="minorHAnsi"/>
          <w:color w:val="0F0F0F"/>
          <w:spacing w:val="-14"/>
        </w:rPr>
        <w:t xml:space="preserve"> </w:t>
      </w:r>
      <w:r w:rsidRPr="00DD0DF2">
        <w:rPr>
          <w:rFonts w:cstheme="minorHAnsi"/>
        </w:rPr>
        <w:t>Consorcio va</w:t>
      </w:r>
      <w:r w:rsidRPr="00DD0DF2">
        <w:rPr>
          <w:rFonts w:cstheme="minorHAnsi"/>
          <w:spacing w:val="-10"/>
        </w:rPr>
        <w:t xml:space="preserve"> </w:t>
      </w:r>
      <w:r w:rsidRPr="00DD0DF2">
        <w:rPr>
          <w:rFonts w:cstheme="minorHAnsi"/>
          <w:color w:val="00030F"/>
        </w:rPr>
        <w:t>a</w:t>
      </w:r>
      <w:r w:rsidRPr="00DD0DF2">
        <w:rPr>
          <w:rFonts w:cstheme="minorHAnsi"/>
          <w:color w:val="00030F"/>
          <w:spacing w:val="-14"/>
        </w:rPr>
        <w:t xml:space="preserve"> </w:t>
      </w:r>
      <w:r w:rsidRPr="00DD0DF2">
        <w:rPr>
          <w:rFonts w:cstheme="minorHAnsi"/>
        </w:rPr>
        <w:t>ingresar</w:t>
      </w:r>
      <w:r w:rsidRPr="00DD0DF2">
        <w:rPr>
          <w:rFonts w:cstheme="minorHAnsi"/>
          <w:spacing w:val="-4"/>
        </w:rPr>
        <w:t xml:space="preserve"> </w:t>
      </w:r>
      <w:r w:rsidRPr="00DD0DF2">
        <w:rPr>
          <w:rFonts w:cstheme="minorHAnsi"/>
        </w:rPr>
        <w:t>por</w:t>
      </w:r>
      <w:r w:rsidRPr="00DD0DF2">
        <w:rPr>
          <w:rFonts w:cstheme="minorHAnsi"/>
          <w:spacing w:val="-13"/>
        </w:rPr>
        <w:t xml:space="preserve"> </w:t>
      </w:r>
      <w:r w:rsidRPr="00DD0DF2">
        <w:rPr>
          <w:rFonts w:cstheme="minorHAnsi"/>
        </w:rPr>
        <w:t>este concepto 3,7</w:t>
      </w:r>
      <w:r w:rsidRPr="00DD0DF2">
        <w:rPr>
          <w:rFonts w:cstheme="minorHAnsi"/>
          <w:spacing w:val="-11"/>
          <w:position w:val="1"/>
        </w:rPr>
        <w:t xml:space="preserve"> </w:t>
      </w:r>
      <w:r w:rsidRPr="00DD0DF2">
        <w:rPr>
          <w:rFonts w:cstheme="minorHAnsi"/>
        </w:rPr>
        <w:t>millones de</w:t>
      </w:r>
      <w:r w:rsidRPr="00DD0DF2">
        <w:rPr>
          <w:rFonts w:cstheme="minorHAnsi"/>
          <w:spacing w:val="-8"/>
        </w:rPr>
        <w:t xml:space="preserve"> €</w:t>
      </w:r>
      <w:r w:rsidRPr="00DD0DF2">
        <w:rPr>
          <w:rFonts w:cstheme="minorHAnsi"/>
        </w:rPr>
        <w:t>,</w:t>
      </w:r>
      <w:r w:rsidRPr="00DD0DF2">
        <w:rPr>
          <w:rFonts w:cstheme="minorHAnsi"/>
          <w:spacing w:val="-3"/>
        </w:rPr>
        <w:t xml:space="preserve"> </w:t>
      </w:r>
      <w:r w:rsidRPr="00DD0DF2">
        <w:rPr>
          <w:rFonts w:cstheme="minorHAnsi"/>
        </w:rPr>
        <w:t>lo que supone 700.000 € más de lo</w:t>
      </w:r>
      <w:r w:rsidRPr="00DD0DF2">
        <w:rPr>
          <w:rFonts w:cstheme="minorHAnsi"/>
          <w:i/>
        </w:rPr>
        <w:t xml:space="preserve"> </w:t>
      </w:r>
      <w:r w:rsidRPr="00DD0DF2">
        <w:rPr>
          <w:rFonts w:cstheme="minorHAnsi"/>
        </w:rPr>
        <w:t>que realmente</w:t>
      </w:r>
      <w:r w:rsidRPr="00DD0DF2">
        <w:rPr>
          <w:rFonts w:cstheme="minorHAnsi"/>
          <w:spacing w:val="20"/>
        </w:rPr>
        <w:t xml:space="preserve"> </w:t>
      </w:r>
      <w:r w:rsidRPr="00DD0DF2">
        <w:rPr>
          <w:rFonts w:cstheme="minorHAnsi"/>
        </w:rPr>
        <w:t>será el importe de la</w:t>
      </w:r>
      <w:r w:rsidRPr="00DD0DF2">
        <w:rPr>
          <w:rFonts w:cstheme="minorHAnsi"/>
          <w:spacing w:val="-5"/>
        </w:rPr>
        <w:t xml:space="preserve"> </w:t>
      </w:r>
      <w:r w:rsidRPr="00DD0DF2">
        <w:rPr>
          <w:rFonts w:cstheme="minorHAnsi"/>
        </w:rPr>
        <w:t>tasa en 2023, que rondará los</w:t>
      </w:r>
      <w:r w:rsidRPr="00DD0DF2">
        <w:rPr>
          <w:rFonts w:cstheme="minorHAnsi"/>
          <w:spacing w:val="-4"/>
        </w:rPr>
        <w:t xml:space="preserve"> </w:t>
      </w:r>
      <w:r w:rsidRPr="00DD0DF2">
        <w:rPr>
          <w:rFonts w:cstheme="minorHAnsi"/>
        </w:rPr>
        <w:t>3 millones de €.</w:t>
      </w:r>
      <w:r w:rsidRPr="00DD0DF2">
        <w:rPr>
          <w:rFonts w:cstheme="minorHAnsi"/>
          <w:spacing w:val="40"/>
        </w:rPr>
        <w:t xml:space="preserve"> </w:t>
      </w:r>
      <w:r w:rsidRPr="00DD0DF2">
        <w:rPr>
          <w:rFonts w:cstheme="minorHAnsi"/>
        </w:rPr>
        <w:t>Si el primer semestre ha supuesto un coste de 1.409.999 €, por lógica el segundo semestre será un importe similar, por</w:t>
      </w:r>
      <w:r w:rsidRPr="00DD0DF2">
        <w:rPr>
          <w:rFonts w:cstheme="minorHAnsi"/>
          <w:spacing w:val="-3"/>
        </w:rPr>
        <w:t xml:space="preserve"> </w:t>
      </w:r>
      <w:r w:rsidRPr="00DD0DF2">
        <w:rPr>
          <w:rFonts w:cstheme="minorHAnsi"/>
        </w:rPr>
        <w:t>lo</w:t>
      </w:r>
      <w:r w:rsidRPr="00DD0DF2">
        <w:rPr>
          <w:rFonts w:cstheme="minorHAnsi"/>
          <w:spacing w:val="-8"/>
        </w:rPr>
        <w:t xml:space="preserve"> </w:t>
      </w:r>
      <w:r w:rsidRPr="00DD0DF2">
        <w:rPr>
          <w:rFonts w:cstheme="minorHAnsi"/>
        </w:rPr>
        <w:t>que</w:t>
      </w:r>
      <w:r w:rsidRPr="00DD0DF2">
        <w:rPr>
          <w:rFonts w:cstheme="minorHAnsi"/>
          <w:spacing w:val="-1"/>
        </w:rPr>
        <w:t xml:space="preserve"> </w:t>
      </w:r>
      <w:r w:rsidRPr="00DD0DF2">
        <w:rPr>
          <w:rFonts w:cstheme="minorHAnsi"/>
        </w:rPr>
        <w:t>no</w:t>
      </w:r>
      <w:r w:rsidRPr="00DD0DF2">
        <w:rPr>
          <w:rFonts w:cstheme="minorHAnsi"/>
          <w:spacing w:val="-2"/>
        </w:rPr>
        <w:t xml:space="preserve"> </w:t>
      </w:r>
      <w:r w:rsidRPr="00DD0DF2">
        <w:rPr>
          <w:rFonts w:cstheme="minorHAnsi"/>
        </w:rPr>
        <w:t>ha</w:t>
      </w:r>
      <w:r w:rsidRPr="00DD0DF2">
        <w:rPr>
          <w:rFonts w:cstheme="minorHAnsi"/>
          <w:spacing w:val="-3"/>
        </w:rPr>
        <w:t xml:space="preserve"> </w:t>
      </w:r>
      <w:r w:rsidRPr="00DD0DF2">
        <w:rPr>
          <w:rFonts w:cstheme="minorHAnsi"/>
        </w:rPr>
        <w:t>de</w:t>
      </w:r>
      <w:r w:rsidRPr="00DD0DF2">
        <w:rPr>
          <w:rFonts w:cstheme="minorHAnsi"/>
          <w:spacing w:val="-2"/>
        </w:rPr>
        <w:t xml:space="preserve"> </w:t>
      </w:r>
      <w:r w:rsidRPr="00DD0DF2">
        <w:rPr>
          <w:rFonts w:cstheme="minorHAnsi"/>
        </w:rPr>
        <w:t>superar los</w:t>
      </w:r>
      <w:r w:rsidRPr="00DD0DF2">
        <w:rPr>
          <w:rFonts w:cstheme="minorHAnsi"/>
          <w:spacing w:val="-4"/>
        </w:rPr>
        <w:t xml:space="preserve"> </w:t>
      </w:r>
      <w:r w:rsidRPr="00DD0DF2">
        <w:rPr>
          <w:rFonts w:cstheme="minorHAnsi"/>
        </w:rPr>
        <w:t>3 millones de</w:t>
      </w:r>
      <w:r w:rsidRPr="00DD0DF2">
        <w:rPr>
          <w:rFonts w:cstheme="minorHAnsi"/>
          <w:spacing w:val="-4"/>
        </w:rPr>
        <w:t xml:space="preserve"> </w:t>
      </w:r>
      <w:r w:rsidRPr="00DD0DF2">
        <w:rPr>
          <w:rFonts w:cstheme="minorHAnsi"/>
        </w:rPr>
        <w:t>€</w:t>
      </w:r>
      <w:r w:rsidRPr="00DD0DF2">
        <w:rPr>
          <w:rFonts w:cstheme="minorHAnsi"/>
          <w:spacing w:val="-6"/>
        </w:rPr>
        <w:t xml:space="preserve"> </w:t>
      </w:r>
      <w:r w:rsidRPr="00DD0DF2">
        <w:rPr>
          <w:rFonts w:cstheme="minorHAnsi"/>
        </w:rPr>
        <w:t>y</w:t>
      </w:r>
      <w:r w:rsidRPr="00DD0DF2">
        <w:rPr>
          <w:rFonts w:cstheme="minorHAnsi"/>
          <w:spacing w:val="-9"/>
        </w:rPr>
        <w:t xml:space="preserve"> </w:t>
      </w:r>
      <w:r w:rsidRPr="00DD0DF2">
        <w:rPr>
          <w:rFonts w:cstheme="minorHAnsi"/>
        </w:rPr>
        <w:t>así debería ser en 2024, pues no</w:t>
      </w:r>
      <w:r w:rsidRPr="00DD0DF2">
        <w:rPr>
          <w:rFonts w:cstheme="minorHAnsi"/>
          <w:spacing w:val="-14"/>
        </w:rPr>
        <w:t xml:space="preserve"> </w:t>
      </w:r>
      <w:r w:rsidRPr="00DD0DF2">
        <w:rPr>
          <w:rFonts w:cstheme="minorHAnsi"/>
        </w:rPr>
        <w:t>hay</w:t>
      </w:r>
      <w:r w:rsidRPr="00DD0DF2">
        <w:rPr>
          <w:rFonts w:cstheme="minorHAnsi"/>
          <w:spacing w:val="-14"/>
        </w:rPr>
        <w:t xml:space="preserve"> </w:t>
      </w:r>
      <w:r w:rsidRPr="00DD0DF2">
        <w:rPr>
          <w:rFonts w:cstheme="minorHAnsi"/>
        </w:rPr>
        <w:t>ningún</w:t>
      </w:r>
      <w:r w:rsidRPr="00DD0DF2">
        <w:rPr>
          <w:rFonts w:cstheme="minorHAnsi"/>
          <w:spacing w:val="-13"/>
        </w:rPr>
        <w:t xml:space="preserve"> </w:t>
      </w:r>
      <w:r w:rsidRPr="00DD0DF2">
        <w:rPr>
          <w:rFonts w:cstheme="minorHAnsi"/>
        </w:rPr>
        <w:t>motivo</w:t>
      </w:r>
      <w:r w:rsidRPr="00DD0DF2">
        <w:rPr>
          <w:rFonts w:cstheme="minorHAnsi"/>
          <w:spacing w:val="-14"/>
        </w:rPr>
        <w:t xml:space="preserve"> </w:t>
      </w:r>
      <w:r w:rsidRPr="00DD0DF2">
        <w:rPr>
          <w:rFonts w:cstheme="minorHAnsi"/>
        </w:rPr>
        <w:t>para</w:t>
      </w:r>
      <w:r w:rsidRPr="00DD0DF2">
        <w:rPr>
          <w:rFonts w:cstheme="minorHAnsi"/>
          <w:spacing w:val="-13"/>
        </w:rPr>
        <w:t xml:space="preserve"> </w:t>
      </w:r>
      <w:r w:rsidRPr="00DD0DF2">
        <w:rPr>
          <w:rFonts w:cstheme="minorHAnsi"/>
        </w:rPr>
        <w:t>pensar</w:t>
      </w:r>
      <w:r w:rsidRPr="00DD0DF2">
        <w:rPr>
          <w:rFonts w:cstheme="minorHAnsi"/>
          <w:spacing w:val="-14"/>
        </w:rPr>
        <w:t xml:space="preserve"> </w:t>
      </w:r>
      <w:r w:rsidRPr="00DD0DF2">
        <w:rPr>
          <w:rFonts w:cstheme="minorHAnsi"/>
        </w:rPr>
        <w:t>que</w:t>
      </w:r>
      <w:r w:rsidRPr="00DD0DF2">
        <w:rPr>
          <w:rFonts w:cstheme="minorHAnsi"/>
          <w:spacing w:val="-12"/>
        </w:rPr>
        <w:t xml:space="preserve"> </w:t>
      </w:r>
      <w:r w:rsidRPr="00DD0DF2">
        <w:rPr>
          <w:rFonts w:cstheme="minorHAnsi"/>
        </w:rPr>
        <w:t>va</w:t>
      </w:r>
      <w:r w:rsidRPr="00DD0DF2">
        <w:rPr>
          <w:rFonts w:cstheme="minorHAnsi"/>
          <w:spacing w:val="-13"/>
        </w:rPr>
        <w:t xml:space="preserve"> </w:t>
      </w:r>
      <w:r w:rsidRPr="00DD0DF2">
        <w:rPr>
          <w:rFonts w:cstheme="minorHAnsi"/>
        </w:rPr>
        <w:t>aumentar</w:t>
      </w:r>
      <w:r w:rsidRPr="00DD0DF2">
        <w:rPr>
          <w:rFonts w:cstheme="minorHAnsi"/>
          <w:spacing w:val="-7"/>
        </w:rPr>
        <w:t xml:space="preserve"> l</w:t>
      </w:r>
      <w:r w:rsidRPr="00DD0DF2">
        <w:rPr>
          <w:rFonts w:cstheme="minorHAnsi"/>
        </w:rPr>
        <w:t>a</w:t>
      </w:r>
      <w:r w:rsidRPr="00DD0DF2">
        <w:rPr>
          <w:rFonts w:cstheme="minorHAnsi"/>
          <w:spacing w:val="-14"/>
        </w:rPr>
        <w:t xml:space="preserve"> </w:t>
      </w:r>
      <w:r w:rsidRPr="00DD0DF2">
        <w:rPr>
          <w:rFonts w:cstheme="minorHAnsi"/>
        </w:rPr>
        <w:t>cuantía</w:t>
      </w:r>
      <w:r w:rsidRPr="00DD0DF2">
        <w:rPr>
          <w:rFonts w:cstheme="minorHAnsi"/>
          <w:spacing w:val="-9"/>
        </w:rPr>
        <w:t xml:space="preserve"> </w:t>
      </w:r>
      <w:r w:rsidRPr="00DD0DF2">
        <w:rPr>
          <w:rFonts w:cstheme="minorHAnsi"/>
        </w:rPr>
        <w:t>de</w:t>
      </w:r>
      <w:r w:rsidRPr="00DD0DF2">
        <w:rPr>
          <w:rFonts w:cstheme="minorHAnsi"/>
          <w:spacing w:val="-13"/>
        </w:rPr>
        <w:t xml:space="preserve"> </w:t>
      </w:r>
      <w:r w:rsidRPr="00DD0DF2">
        <w:rPr>
          <w:rFonts w:cstheme="minorHAnsi"/>
        </w:rPr>
        <w:t>toneladas</w:t>
      </w:r>
      <w:r w:rsidRPr="00DD0DF2">
        <w:rPr>
          <w:rFonts w:cstheme="minorHAnsi"/>
          <w:spacing w:val="-10"/>
        </w:rPr>
        <w:t xml:space="preserve"> </w:t>
      </w:r>
      <w:r w:rsidRPr="00DD0DF2">
        <w:rPr>
          <w:rFonts w:cstheme="minorHAnsi"/>
        </w:rPr>
        <w:t>de</w:t>
      </w:r>
      <w:r w:rsidRPr="00DD0DF2">
        <w:rPr>
          <w:rFonts w:cstheme="minorHAnsi"/>
          <w:spacing w:val="-14"/>
        </w:rPr>
        <w:t xml:space="preserve"> </w:t>
      </w:r>
      <w:r w:rsidRPr="00DD0DF2">
        <w:rPr>
          <w:rFonts w:cstheme="minorHAnsi"/>
        </w:rPr>
        <w:t>residuos que llegan al vertedero, más bien debería ser al</w:t>
      </w:r>
      <w:r w:rsidRPr="00DD0DF2">
        <w:rPr>
          <w:rFonts w:cstheme="minorHAnsi"/>
          <w:spacing w:val="-6"/>
        </w:rPr>
        <w:t xml:space="preserve"> </w:t>
      </w:r>
      <w:r w:rsidRPr="00DD0DF2">
        <w:rPr>
          <w:rFonts w:cstheme="minorHAnsi"/>
        </w:rPr>
        <w:t>contrario.</w:t>
      </w:r>
    </w:p>
    <w:p w:rsidR="00DD0DF2" w:rsidRPr="00DD0DF2" w:rsidRDefault="00DD0DF2" w:rsidP="009E76CC">
      <w:pPr>
        <w:spacing w:before="1" w:after="120" w:line="276" w:lineRule="auto"/>
        <w:ind w:right="-1" w:firstLine="709"/>
        <w:jc w:val="both"/>
        <w:rPr>
          <w:rFonts w:cstheme="minorHAnsi"/>
        </w:rPr>
      </w:pPr>
      <w:r w:rsidRPr="00DD0DF2">
        <w:rPr>
          <w:rFonts w:cstheme="minorHAnsi"/>
        </w:rPr>
        <w:lastRenderedPageBreak/>
        <w:t>Esta decisión de PP+VOX de repercutir la tasa a los Ayuntamientos, casi 1</w:t>
      </w:r>
      <w:r w:rsidRPr="00DD0DF2">
        <w:rPr>
          <w:rFonts w:cstheme="minorHAnsi"/>
          <w:spacing w:val="-3"/>
        </w:rPr>
        <w:t xml:space="preserve"> </w:t>
      </w:r>
      <w:r w:rsidRPr="00DD0DF2">
        <w:rPr>
          <w:rFonts w:cstheme="minorHAnsi"/>
        </w:rPr>
        <w:t xml:space="preserve">millón de € más de su coste real, para que estos la repercutan a su vez </w:t>
      </w:r>
      <w:r w:rsidRPr="00DD0DF2">
        <w:rPr>
          <w:rFonts w:cstheme="minorHAnsi"/>
          <w:color w:val="111111"/>
        </w:rPr>
        <w:t xml:space="preserve">a </w:t>
      </w:r>
      <w:r w:rsidRPr="00DD0DF2">
        <w:rPr>
          <w:rFonts w:cstheme="minorHAnsi"/>
        </w:rPr>
        <w:t>los ciudadanos, es algo totalmente improcedente en estos momentos dadas las dificultades por las que atraviesan</w:t>
      </w:r>
      <w:r w:rsidRPr="00DD0DF2">
        <w:rPr>
          <w:rFonts w:cstheme="minorHAnsi"/>
          <w:spacing w:val="-8"/>
        </w:rPr>
        <w:t xml:space="preserve"> </w:t>
      </w:r>
      <w:r w:rsidRPr="00DD0DF2">
        <w:rPr>
          <w:rFonts w:cstheme="minorHAnsi"/>
        </w:rPr>
        <w:t>los</w:t>
      </w:r>
      <w:r w:rsidRPr="00DD0DF2">
        <w:rPr>
          <w:rFonts w:cstheme="minorHAnsi"/>
          <w:spacing w:val="-9"/>
        </w:rPr>
        <w:t xml:space="preserve"> </w:t>
      </w:r>
      <w:r w:rsidRPr="00DD0DF2">
        <w:rPr>
          <w:rFonts w:cstheme="minorHAnsi"/>
        </w:rPr>
        <w:t>consistorios</w:t>
      </w:r>
      <w:r w:rsidRPr="00DD0DF2">
        <w:rPr>
          <w:rFonts w:cstheme="minorHAnsi"/>
          <w:spacing w:val="12"/>
        </w:rPr>
        <w:t xml:space="preserve"> </w:t>
      </w:r>
      <w:r w:rsidRPr="00DD0DF2">
        <w:rPr>
          <w:rFonts w:cstheme="minorHAnsi"/>
        </w:rPr>
        <w:t>y</w:t>
      </w:r>
      <w:r w:rsidRPr="00DD0DF2">
        <w:rPr>
          <w:rFonts w:cstheme="minorHAnsi"/>
          <w:spacing w:val="-4"/>
        </w:rPr>
        <w:t xml:space="preserve"> </w:t>
      </w:r>
      <w:r w:rsidRPr="00DD0DF2">
        <w:rPr>
          <w:rFonts w:cstheme="minorHAnsi"/>
        </w:rPr>
        <w:t>los</w:t>
      </w:r>
      <w:r w:rsidRPr="00DD0DF2">
        <w:rPr>
          <w:rFonts w:cstheme="minorHAnsi"/>
          <w:spacing w:val="-12"/>
        </w:rPr>
        <w:t xml:space="preserve"> </w:t>
      </w:r>
      <w:r w:rsidRPr="00DD0DF2">
        <w:rPr>
          <w:rFonts w:cstheme="minorHAnsi"/>
        </w:rPr>
        <w:t>vecinos</w:t>
      </w:r>
      <w:r w:rsidRPr="00DD0DF2">
        <w:rPr>
          <w:rFonts w:cstheme="minorHAnsi"/>
          <w:spacing w:val="-12"/>
        </w:rPr>
        <w:t xml:space="preserve"> </w:t>
      </w:r>
      <w:r w:rsidRPr="00DD0DF2">
        <w:rPr>
          <w:rFonts w:cstheme="minorHAnsi"/>
        </w:rPr>
        <w:t>de</w:t>
      </w:r>
      <w:r w:rsidRPr="00DD0DF2">
        <w:rPr>
          <w:rFonts w:cstheme="minorHAnsi"/>
          <w:spacing w:val="-14"/>
        </w:rPr>
        <w:t xml:space="preserve"> </w:t>
      </w:r>
      <w:r w:rsidRPr="00DD0DF2">
        <w:rPr>
          <w:rFonts w:cstheme="minorHAnsi"/>
        </w:rPr>
        <w:t>la</w:t>
      </w:r>
      <w:r w:rsidRPr="00DD0DF2">
        <w:rPr>
          <w:rFonts w:cstheme="minorHAnsi"/>
          <w:spacing w:val="-14"/>
        </w:rPr>
        <w:t xml:space="preserve"> </w:t>
      </w:r>
      <w:r w:rsidRPr="00DD0DF2">
        <w:rPr>
          <w:rFonts w:cstheme="minorHAnsi"/>
        </w:rPr>
        <w:t>provincia.</w:t>
      </w:r>
      <w:r w:rsidRPr="00DD0DF2">
        <w:rPr>
          <w:rFonts w:cstheme="minorHAnsi"/>
          <w:spacing w:val="-3"/>
        </w:rPr>
        <w:t xml:space="preserve"> </w:t>
      </w:r>
      <w:r w:rsidRPr="00DD0DF2">
        <w:rPr>
          <w:rFonts w:cstheme="minorHAnsi"/>
        </w:rPr>
        <w:t>Máxime</w:t>
      </w:r>
      <w:r w:rsidRPr="00DD0DF2">
        <w:rPr>
          <w:rFonts w:cstheme="minorHAnsi"/>
          <w:spacing w:val="-8"/>
        </w:rPr>
        <w:t xml:space="preserve"> </w:t>
      </w:r>
      <w:r w:rsidRPr="00DD0DF2">
        <w:rPr>
          <w:rFonts w:cstheme="minorHAnsi"/>
        </w:rPr>
        <w:t>cuando la</w:t>
      </w:r>
      <w:r w:rsidRPr="00DD0DF2">
        <w:rPr>
          <w:rFonts w:cstheme="minorHAnsi"/>
          <w:spacing w:val="-14"/>
        </w:rPr>
        <w:t xml:space="preserve"> </w:t>
      </w:r>
      <w:r w:rsidRPr="00DD0DF2">
        <w:rPr>
          <w:rFonts w:cstheme="minorHAnsi"/>
        </w:rPr>
        <w:t>Diputación y por ende el Consorcio gozan de una magnifica situación de solvencia económica, heredada del anterior equipo de Gobierno.</w:t>
      </w:r>
    </w:p>
    <w:p w:rsidR="00DD0DF2" w:rsidRPr="00DD0DF2" w:rsidRDefault="00DD0DF2" w:rsidP="003C457E">
      <w:pPr>
        <w:spacing w:before="283" w:after="120" w:line="276" w:lineRule="auto"/>
        <w:ind w:right="-1" w:firstLine="709"/>
        <w:jc w:val="both"/>
        <w:rPr>
          <w:rFonts w:cstheme="minorHAnsi"/>
        </w:rPr>
      </w:pPr>
      <w:r w:rsidRPr="00DD0DF2">
        <w:rPr>
          <w:rFonts w:cstheme="minorHAnsi"/>
          <w:w w:val="105"/>
        </w:rPr>
        <w:t xml:space="preserve">Por todo ello, desde el Equipo de Gobierna </w:t>
      </w:r>
      <w:r w:rsidRPr="00DD0DF2">
        <w:rPr>
          <w:rFonts w:cstheme="minorHAnsi"/>
          <w:color w:val="111111"/>
          <w:w w:val="105"/>
        </w:rPr>
        <w:t xml:space="preserve">de </w:t>
      </w:r>
      <w:r w:rsidRPr="00DD0DF2">
        <w:rPr>
          <w:rFonts w:cstheme="minorHAnsi"/>
          <w:w w:val="105"/>
        </w:rPr>
        <w:t xml:space="preserve">ARGAMASILLA DE CALATRAVA, </w:t>
      </w:r>
      <w:r w:rsidRPr="00DD0DF2">
        <w:rPr>
          <w:rFonts w:cstheme="minorHAnsi"/>
        </w:rPr>
        <w:t>proponemos para</w:t>
      </w:r>
      <w:r w:rsidRPr="00DD0DF2">
        <w:rPr>
          <w:rFonts w:cstheme="minorHAnsi"/>
          <w:spacing w:val="-7"/>
        </w:rPr>
        <w:t xml:space="preserve"> </w:t>
      </w:r>
      <w:r w:rsidRPr="00DD0DF2">
        <w:rPr>
          <w:rFonts w:cstheme="minorHAnsi"/>
        </w:rPr>
        <w:t>su</w:t>
      </w:r>
      <w:r w:rsidRPr="00DD0DF2">
        <w:rPr>
          <w:rFonts w:cstheme="minorHAnsi"/>
          <w:spacing w:val="-4"/>
        </w:rPr>
        <w:t xml:space="preserve"> </w:t>
      </w:r>
      <w:r w:rsidRPr="00DD0DF2">
        <w:rPr>
          <w:rFonts w:cstheme="minorHAnsi"/>
        </w:rPr>
        <w:t>aprobación</w:t>
      </w:r>
      <w:r w:rsidRPr="00DD0DF2">
        <w:rPr>
          <w:rFonts w:cstheme="minorHAnsi"/>
          <w:spacing w:val="21"/>
        </w:rPr>
        <w:t xml:space="preserve"> </w:t>
      </w:r>
      <w:r w:rsidRPr="00DD0DF2">
        <w:rPr>
          <w:rFonts w:cstheme="minorHAnsi"/>
        </w:rPr>
        <w:t>por</w:t>
      </w:r>
      <w:r w:rsidRPr="00DD0DF2">
        <w:rPr>
          <w:rFonts w:cstheme="minorHAnsi"/>
          <w:spacing w:val="-7"/>
        </w:rPr>
        <w:t xml:space="preserve"> </w:t>
      </w:r>
      <w:r w:rsidRPr="00DD0DF2">
        <w:rPr>
          <w:rFonts w:cstheme="minorHAnsi"/>
          <w:color w:val="0C0C0C"/>
        </w:rPr>
        <w:t>el</w:t>
      </w:r>
      <w:r w:rsidRPr="00DD0DF2">
        <w:rPr>
          <w:rFonts w:cstheme="minorHAnsi"/>
          <w:color w:val="0C0C0C"/>
          <w:spacing w:val="-5"/>
        </w:rPr>
        <w:t xml:space="preserve"> </w:t>
      </w:r>
      <w:r w:rsidR="003C457E">
        <w:rPr>
          <w:rFonts w:cstheme="minorHAnsi"/>
        </w:rPr>
        <w:t>Pleno los siguientes ACUERDOS:</w:t>
      </w:r>
    </w:p>
    <w:p w:rsidR="00DD0DF2" w:rsidRPr="00DD0DF2" w:rsidRDefault="00DD0DF2" w:rsidP="009E76CC">
      <w:pPr>
        <w:widowControl w:val="0"/>
        <w:numPr>
          <w:ilvl w:val="0"/>
          <w:numId w:val="21"/>
        </w:numPr>
        <w:tabs>
          <w:tab w:val="left" w:pos="959"/>
        </w:tabs>
        <w:autoSpaceDE w:val="0"/>
        <w:autoSpaceDN w:val="0"/>
        <w:spacing w:after="0" w:line="276" w:lineRule="auto"/>
        <w:ind w:left="0" w:right="-1" w:firstLine="709"/>
        <w:jc w:val="both"/>
        <w:rPr>
          <w:rFonts w:eastAsia="Calibri Light" w:cstheme="minorHAnsi"/>
        </w:rPr>
      </w:pPr>
      <w:r w:rsidRPr="00DD0DF2">
        <w:rPr>
          <w:rFonts w:eastAsia="Calibri Light" w:cstheme="minorHAnsi"/>
        </w:rPr>
        <w:tab/>
        <w:t xml:space="preserve">Instar al Consorcio RSU y a la Diputación Provincial </w:t>
      </w:r>
      <w:r w:rsidRPr="00DD0DF2">
        <w:rPr>
          <w:rFonts w:eastAsia="Calibri Light" w:cstheme="minorHAnsi"/>
          <w:color w:val="010F1C"/>
        </w:rPr>
        <w:t xml:space="preserve">a </w:t>
      </w:r>
      <w:r w:rsidRPr="00DD0DF2">
        <w:rPr>
          <w:rFonts w:eastAsia="Calibri Light" w:cstheme="minorHAnsi"/>
        </w:rPr>
        <w:t>que el coste la tasa de residuos, aproximadamente 3 millones en 2024, sea por cuenta de la Diputación Provincial,</w:t>
      </w:r>
    </w:p>
    <w:p w:rsidR="00DD0DF2" w:rsidRPr="00DD0DF2" w:rsidRDefault="00DD0DF2" w:rsidP="009E76CC">
      <w:pPr>
        <w:spacing w:before="8" w:after="120" w:line="276" w:lineRule="auto"/>
        <w:ind w:right="-1" w:firstLine="709"/>
        <w:jc w:val="both"/>
        <w:rPr>
          <w:rFonts w:cstheme="minorHAnsi"/>
        </w:rPr>
      </w:pPr>
    </w:p>
    <w:p w:rsidR="00DD0DF2" w:rsidRPr="00DD0DF2" w:rsidRDefault="00DD0DF2" w:rsidP="009E76CC">
      <w:pPr>
        <w:widowControl w:val="0"/>
        <w:numPr>
          <w:ilvl w:val="0"/>
          <w:numId w:val="21"/>
        </w:numPr>
        <w:tabs>
          <w:tab w:val="left" w:pos="964"/>
        </w:tabs>
        <w:autoSpaceDE w:val="0"/>
        <w:autoSpaceDN w:val="0"/>
        <w:spacing w:after="0" w:line="276" w:lineRule="auto"/>
        <w:ind w:left="0" w:right="-1" w:firstLine="709"/>
        <w:jc w:val="both"/>
        <w:rPr>
          <w:rFonts w:eastAsia="Calibri Light" w:cstheme="minorHAnsi"/>
        </w:rPr>
      </w:pPr>
      <w:r w:rsidRPr="00DD0DF2">
        <w:rPr>
          <w:rFonts w:eastAsia="Calibri Light" w:cstheme="minorHAnsi"/>
        </w:rPr>
        <w:tab/>
        <w:t xml:space="preserve">Que se incremente la aportación ordinaria de los 4,3 millones que todos los años se viene realizando desde la Diputación al Consorcio RSU, pasando así a una aportación </w:t>
      </w:r>
      <w:r w:rsidRPr="00DD0DF2">
        <w:rPr>
          <w:rFonts w:eastAsia="Calibri Light" w:cstheme="minorHAnsi"/>
          <w:color w:val="000C1A"/>
        </w:rPr>
        <w:t xml:space="preserve">de </w:t>
      </w:r>
      <w:r w:rsidRPr="00DD0DF2">
        <w:rPr>
          <w:rFonts w:eastAsia="Calibri Light" w:cstheme="minorHAnsi"/>
        </w:rPr>
        <w:t>7,3 millones con</w:t>
      </w:r>
      <w:r w:rsidRPr="00DD0DF2">
        <w:rPr>
          <w:rFonts w:eastAsia="Calibri Light" w:cstheme="minorHAnsi"/>
          <w:spacing w:val="-7"/>
        </w:rPr>
        <w:t xml:space="preserve"> </w:t>
      </w:r>
      <w:r w:rsidRPr="00DD0DF2">
        <w:rPr>
          <w:rFonts w:eastAsia="Calibri Light" w:cstheme="minorHAnsi"/>
        </w:rPr>
        <w:t>los que</w:t>
      </w:r>
      <w:r w:rsidRPr="00DD0DF2">
        <w:rPr>
          <w:rFonts w:eastAsia="Calibri Light" w:cstheme="minorHAnsi"/>
          <w:spacing w:val="-3"/>
        </w:rPr>
        <w:t xml:space="preserve"> </w:t>
      </w:r>
      <w:r w:rsidRPr="00DD0DF2">
        <w:rPr>
          <w:rFonts w:eastAsia="Calibri Light" w:cstheme="minorHAnsi"/>
        </w:rPr>
        <w:t xml:space="preserve">se puede hacer frente a la tasa sin repercutirla ni </w:t>
      </w:r>
      <w:r w:rsidRPr="00DD0DF2">
        <w:rPr>
          <w:rFonts w:eastAsia="Calibri Light" w:cstheme="minorHAnsi"/>
          <w:color w:val="050505"/>
        </w:rPr>
        <w:t xml:space="preserve">a </w:t>
      </w:r>
      <w:r w:rsidRPr="00DD0DF2">
        <w:rPr>
          <w:rFonts w:eastAsia="Calibri Light" w:cstheme="minorHAnsi"/>
        </w:rPr>
        <w:t>los ayuntamientos, ni</w:t>
      </w:r>
      <w:r w:rsidRPr="00DD0DF2">
        <w:rPr>
          <w:rFonts w:eastAsia="Calibri Light" w:cstheme="minorHAnsi"/>
          <w:spacing w:val="40"/>
        </w:rPr>
        <w:t xml:space="preserve"> </w:t>
      </w:r>
      <w:r w:rsidRPr="00DD0DF2">
        <w:rPr>
          <w:rFonts w:eastAsia="Calibri Light" w:cstheme="minorHAnsi"/>
        </w:rPr>
        <w:t xml:space="preserve">estos </w:t>
      </w:r>
      <w:r w:rsidRPr="00DD0DF2">
        <w:rPr>
          <w:rFonts w:eastAsia="Calibri Light" w:cstheme="minorHAnsi"/>
          <w:color w:val="050505"/>
        </w:rPr>
        <w:t xml:space="preserve">a </w:t>
      </w:r>
      <w:r w:rsidRPr="00DD0DF2">
        <w:rPr>
          <w:rFonts w:eastAsia="Calibri Light" w:cstheme="minorHAnsi"/>
        </w:rPr>
        <w:t>los vecinos.</w:t>
      </w:r>
    </w:p>
    <w:p w:rsidR="00DD0DF2" w:rsidRPr="00DD0DF2" w:rsidRDefault="00DD0DF2" w:rsidP="009E76CC">
      <w:pPr>
        <w:spacing w:before="215" w:after="120" w:line="276" w:lineRule="auto"/>
        <w:ind w:right="-1" w:firstLine="709"/>
        <w:jc w:val="both"/>
        <w:rPr>
          <w:rFonts w:cstheme="minorHAnsi"/>
        </w:rPr>
      </w:pPr>
    </w:p>
    <w:p w:rsidR="00DD0DF2" w:rsidRPr="00DD0DF2" w:rsidRDefault="00DD0DF2" w:rsidP="009E76CC">
      <w:pPr>
        <w:widowControl w:val="0"/>
        <w:numPr>
          <w:ilvl w:val="0"/>
          <w:numId w:val="21"/>
        </w:numPr>
        <w:tabs>
          <w:tab w:val="left" w:pos="967"/>
        </w:tabs>
        <w:autoSpaceDE w:val="0"/>
        <w:autoSpaceDN w:val="0"/>
        <w:spacing w:after="0" w:line="276" w:lineRule="auto"/>
        <w:ind w:left="0" w:right="-1" w:firstLine="709"/>
        <w:jc w:val="both"/>
        <w:rPr>
          <w:rFonts w:eastAsia="Calibri Light" w:cstheme="minorHAnsi"/>
        </w:rPr>
      </w:pPr>
      <w:r w:rsidRPr="00DD0DF2">
        <w:rPr>
          <w:rFonts w:eastAsia="Calibri Light" w:cstheme="minorHAnsi"/>
        </w:rPr>
        <w:t>Instar al consorcio de residuos de</w:t>
      </w:r>
      <w:r w:rsidRPr="00DD0DF2">
        <w:rPr>
          <w:rFonts w:eastAsia="Calibri Light" w:cstheme="minorHAnsi"/>
          <w:spacing w:val="-1"/>
        </w:rPr>
        <w:t xml:space="preserve"> </w:t>
      </w:r>
      <w:r w:rsidRPr="00DD0DF2">
        <w:rPr>
          <w:rFonts w:eastAsia="Calibri Light" w:cstheme="minorHAnsi"/>
        </w:rPr>
        <w:t>la provincia RSU a que acelere los trámites para poner en funcionamiento los proyectos de reducción de residuos y generación</w:t>
      </w:r>
      <w:r w:rsidRPr="00DD0DF2">
        <w:rPr>
          <w:rFonts w:eastAsia="Calibri Light" w:cstheme="minorHAnsi"/>
          <w:spacing w:val="-8"/>
        </w:rPr>
        <w:t xml:space="preserve"> </w:t>
      </w:r>
      <w:r w:rsidRPr="00DD0DF2">
        <w:rPr>
          <w:rFonts w:eastAsia="Calibri Light" w:cstheme="minorHAnsi"/>
          <w:color w:val="0C0C0C"/>
        </w:rPr>
        <w:t>de</w:t>
      </w:r>
      <w:r w:rsidRPr="00DD0DF2">
        <w:rPr>
          <w:rFonts w:eastAsia="Calibri Light" w:cstheme="minorHAnsi"/>
          <w:color w:val="0C0C0C"/>
          <w:spacing w:val="-6"/>
        </w:rPr>
        <w:t xml:space="preserve"> </w:t>
      </w:r>
      <w:r w:rsidRPr="00DD0DF2">
        <w:rPr>
          <w:rFonts w:eastAsia="Calibri Light" w:cstheme="minorHAnsi"/>
        </w:rPr>
        <w:t>energía</w:t>
      </w:r>
      <w:r w:rsidRPr="00DD0DF2">
        <w:rPr>
          <w:rFonts w:eastAsia="Calibri Light" w:cstheme="minorHAnsi"/>
          <w:spacing w:val="-14"/>
        </w:rPr>
        <w:t xml:space="preserve"> </w:t>
      </w:r>
      <w:r w:rsidRPr="00DD0DF2">
        <w:rPr>
          <w:rFonts w:eastAsia="Calibri Light" w:cstheme="minorHAnsi"/>
        </w:rPr>
        <w:t>para conseguir que</w:t>
      </w:r>
      <w:r w:rsidRPr="00DD0DF2">
        <w:rPr>
          <w:rFonts w:eastAsia="Calibri Light" w:cstheme="minorHAnsi"/>
          <w:spacing w:val="-14"/>
        </w:rPr>
        <w:t xml:space="preserve"> </w:t>
      </w:r>
      <w:r w:rsidRPr="00DD0DF2">
        <w:rPr>
          <w:rFonts w:eastAsia="Calibri Light" w:cstheme="minorHAnsi"/>
        </w:rPr>
        <w:t>llegue</w:t>
      </w:r>
      <w:r w:rsidRPr="00DD0DF2">
        <w:rPr>
          <w:rFonts w:eastAsia="Calibri Light" w:cstheme="minorHAnsi"/>
          <w:spacing w:val="-14"/>
        </w:rPr>
        <w:t xml:space="preserve"> </w:t>
      </w:r>
      <w:r w:rsidRPr="00DD0DF2">
        <w:rPr>
          <w:rFonts w:eastAsia="Calibri Light" w:cstheme="minorHAnsi"/>
        </w:rPr>
        <w:t>la menor fracción</w:t>
      </w:r>
      <w:r w:rsidRPr="00DD0DF2">
        <w:rPr>
          <w:rFonts w:eastAsia="Calibri Light" w:cstheme="minorHAnsi"/>
          <w:spacing w:val="-8"/>
        </w:rPr>
        <w:t xml:space="preserve"> </w:t>
      </w:r>
      <w:r w:rsidRPr="00DD0DF2">
        <w:rPr>
          <w:rFonts w:eastAsia="Calibri Light" w:cstheme="minorHAnsi"/>
        </w:rPr>
        <w:t>posible</w:t>
      </w:r>
      <w:r w:rsidRPr="00DD0DF2">
        <w:rPr>
          <w:rFonts w:eastAsia="Calibri Light" w:cstheme="minorHAnsi"/>
          <w:spacing w:val="-6"/>
        </w:rPr>
        <w:t xml:space="preserve"> </w:t>
      </w:r>
      <w:r w:rsidRPr="00DD0DF2">
        <w:rPr>
          <w:rFonts w:eastAsia="Calibri Light" w:cstheme="minorHAnsi"/>
        </w:rPr>
        <w:t>a</w:t>
      </w:r>
      <w:r w:rsidRPr="00DD0DF2">
        <w:rPr>
          <w:rFonts w:eastAsia="Calibri Light" w:cstheme="minorHAnsi"/>
          <w:spacing w:val="-14"/>
        </w:rPr>
        <w:t xml:space="preserve"> </w:t>
      </w:r>
      <w:r w:rsidRPr="00DD0DF2">
        <w:rPr>
          <w:rFonts w:eastAsia="Calibri Light" w:cstheme="minorHAnsi"/>
        </w:rPr>
        <w:t>los depósitos de</w:t>
      </w:r>
      <w:r w:rsidRPr="00DD0DF2">
        <w:rPr>
          <w:rFonts w:eastAsia="Calibri Light" w:cstheme="minorHAnsi"/>
          <w:spacing w:val="-1"/>
        </w:rPr>
        <w:t xml:space="preserve"> </w:t>
      </w:r>
      <w:r w:rsidRPr="00DD0DF2">
        <w:rPr>
          <w:rFonts w:eastAsia="Calibri Light" w:cstheme="minorHAnsi"/>
        </w:rPr>
        <w:t>residuos en vertedero y</w:t>
      </w:r>
      <w:r w:rsidRPr="00DD0DF2">
        <w:rPr>
          <w:rFonts w:eastAsia="Calibri Light" w:cstheme="minorHAnsi"/>
          <w:spacing w:val="-7"/>
        </w:rPr>
        <w:t xml:space="preserve"> </w:t>
      </w:r>
      <w:r w:rsidRPr="00DD0DF2">
        <w:rPr>
          <w:rFonts w:eastAsia="Calibri Light" w:cstheme="minorHAnsi"/>
        </w:rPr>
        <w:t>por lo tanto se</w:t>
      </w:r>
      <w:r w:rsidRPr="00DD0DF2">
        <w:rPr>
          <w:rFonts w:eastAsia="Calibri Light" w:cstheme="minorHAnsi"/>
          <w:spacing w:val="-13"/>
        </w:rPr>
        <w:t xml:space="preserve"> </w:t>
      </w:r>
      <w:r w:rsidRPr="00DD0DF2">
        <w:rPr>
          <w:rFonts w:eastAsia="Calibri Light" w:cstheme="minorHAnsi"/>
        </w:rPr>
        <w:t>reduzca</w:t>
      </w:r>
      <w:r w:rsidRPr="00DD0DF2">
        <w:rPr>
          <w:rFonts w:eastAsia="Calibri Light" w:cstheme="minorHAnsi"/>
          <w:spacing w:val="-10"/>
        </w:rPr>
        <w:t xml:space="preserve"> </w:t>
      </w:r>
      <w:r w:rsidRPr="00DD0DF2">
        <w:rPr>
          <w:rFonts w:eastAsia="Calibri Light" w:cstheme="minorHAnsi"/>
        </w:rPr>
        <w:t>la cuantía abonar por este impuesto.</w:t>
      </w:r>
      <w:r w:rsidR="003C457E">
        <w:rPr>
          <w:rFonts w:eastAsia="Calibri Light" w:cstheme="minorHAnsi"/>
        </w:rPr>
        <w:t>”</w:t>
      </w:r>
    </w:p>
    <w:p w:rsidR="00C15A95" w:rsidRPr="00DD0DF2" w:rsidRDefault="00C15A95"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color w:val="000000"/>
        </w:rPr>
      </w:pPr>
    </w:p>
    <w:p w:rsidR="00C15A95" w:rsidRDefault="00C15A95"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eastAsia="Times New Roman" w:cstheme="minorHAnsi"/>
          <w:lang w:eastAsia="es-ES"/>
        </w:rPr>
      </w:pPr>
      <w:r w:rsidRPr="00327165">
        <w:rPr>
          <w:rFonts w:eastAsia="Times New Roman" w:cstheme="minorHAnsi"/>
          <w:lang w:eastAsia="es-ES"/>
        </w:rPr>
        <w:t>La propuesta de Alcaldía fue dictaminada favorablemente por la Comisión Informativa permanente de</w:t>
      </w:r>
      <w:r>
        <w:rPr>
          <w:rFonts w:eastAsia="Times New Roman" w:cstheme="minorHAnsi"/>
          <w:lang w:eastAsia="es-ES"/>
        </w:rPr>
        <w:t xml:space="preserve"> Asuntos Generales</w:t>
      </w:r>
      <w:r w:rsidRPr="00327165">
        <w:rPr>
          <w:rFonts w:eastAsia="Times New Roman" w:cstheme="minorHAnsi"/>
          <w:lang w:eastAsia="es-ES"/>
        </w:rPr>
        <w:t xml:space="preserve"> en sesión ordinaria celebrada el día </w:t>
      </w:r>
      <w:r>
        <w:rPr>
          <w:rFonts w:eastAsia="Times New Roman" w:cstheme="minorHAnsi"/>
          <w:lang w:eastAsia="es-ES"/>
        </w:rPr>
        <w:t>23 de noviembre</w:t>
      </w:r>
      <w:r w:rsidRPr="00327165">
        <w:rPr>
          <w:rFonts w:eastAsia="Times New Roman" w:cstheme="minorHAnsi"/>
          <w:lang w:eastAsia="es-ES"/>
        </w:rPr>
        <w:t xml:space="preserve"> de 2.023.</w:t>
      </w:r>
    </w:p>
    <w:p w:rsidR="00C15A95" w:rsidRPr="003C457E" w:rsidRDefault="00C15A95" w:rsidP="009E76CC">
      <w:pPr>
        <w:ind w:right="-1" w:firstLine="709"/>
        <w:jc w:val="both"/>
        <w:rPr>
          <w:i/>
        </w:rPr>
      </w:pPr>
      <w:r>
        <w:rPr>
          <w:rFonts w:eastAsia="Times New Roman" w:cstheme="minorHAnsi"/>
          <w:lang w:eastAsia="es-ES"/>
        </w:rPr>
        <w:t xml:space="preserve">El Sr. Alcalde cede la palabra al </w:t>
      </w:r>
      <w:r w:rsidRPr="00C15A95">
        <w:rPr>
          <w:rFonts w:eastAsia="Times New Roman" w:cstheme="minorHAnsi"/>
          <w:b/>
          <w:lang w:eastAsia="es-ES"/>
        </w:rPr>
        <w:t>Sr. Gijón Moya</w:t>
      </w:r>
      <w:r>
        <w:rPr>
          <w:rFonts w:eastAsia="Times New Roman" w:cstheme="minorHAnsi"/>
          <w:b/>
          <w:lang w:eastAsia="es-ES"/>
        </w:rPr>
        <w:t xml:space="preserve"> </w:t>
      </w:r>
      <w:r w:rsidRPr="00C15A95">
        <w:rPr>
          <w:rFonts w:eastAsia="Times New Roman" w:cstheme="minorHAnsi"/>
          <w:lang w:eastAsia="es-ES"/>
        </w:rPr>
        <w:t>que manifiesta:</w:t>
      </w:r>
      <w:r>
        <w:rPr>
          <w:rFonts w:eastAsia="Times New Roman" w:cstheme="minorHAnsi"/>
          <w:b/>
          <w:lang w:eastAsia="es-ES"/>
        </w:rPr>
        <w:t xml:space="preserve"> </w:t>
      </w:r>
      <w:r w:rsidR="008259E5" w:rsidRPr="003C457E">
        <w:rPr>
          <w:rFonts w:eastAsia="Times New Roman" w:cstheme="minorHAnsi"/>
          <w:b/>
          <w:i/>
          <w:lang w:eastAsia="es-ES"/>
        </w:rPr>
        <w:t>“</w:t>
      </w:r>
      <w:r w:rsidRPr="003C457E">
        <w:rPr>
          <w:i/>
        </w:rPr>
        <w:t>Por directiva europea, por 2º año consecutivo el consorcio público de la diputación RSU responsable de la recogida y tratamiento de residuos en la provincia debe hacer frente al pago de una ecotasa tal y como dicen la directiva europea, ya que el consorcio no es capaz de reciclar el volumen total de residuos que genera esta provincia.</w:t>
      </w:r>
    </w:p>
    <w:p w:rsidR="00C15A95" w:rsidRPr="000952B2" w:rsidRDefault="00C15A95" w:rsidP="009E76CC">
      <w:pPr>
        <w:ind w:right="-1" w:firstLine="709"/>
        <w:jc w:val="both"/>
        <w:rPr>
          <w:i/>
        </w:rPr>
      </w:pPr>
      <w:r w:rsidRPr="003C457E">
        <w:rPr>
          <w:i/>
        </w:rPr>
        <w:t>La corporación provincial anterior presidida por José Manuel Caballero entendía que esta ecotasa que viene de Europa en todo caso tendría que hacerse cargo el propio consorcio destinando en este caso la diputación de Ciudad Real los 3 millones de euros anuales que conlleva, como hizo en el ejercicio anterior. Pero nos llevamos una nueva sorpresa con la nueva corporación provincial presidida por el Sr. Valverde y ahora resulta que la imposibilidad de RSU de reciclar todo los residuos que recogen que les recuerdo, es un consorcio público de la diputación, pues la ecotasa de Europa resulta que la tienen que pagar todos los vecinos de esta provincia y por supuesto obliga a que pague cada uno de nuestros vecinos 10 euros, lo que le va a suponer a este ayuntamiento un aumento de 60.000 euros en la recogida de basuras. Hay que recordar que el presupuesto de diputación es de 148 millones de euros, por</w:t>
      </w:r>
      <w:r w:rsidRPr="00C15A95">
        <w:t xml:space="preserve"> lo que </w:t>
      </w:r>
      <w:r w:rsidRPr="000952B2">
        <w:rPr>
          <w:i/>
        </w:rPr>
        <w:t xml:space="preserve">destinar </w:t>
      </w:r>
      <w:r w:rsidRPr="000952B2">
        <w:rPr>
          <w:i/>
        </w:rPr>
        <w:lastRenderedPageBreak/>
        <w:t xml:space="preserve">3 millones de euros para que los ayuntamientos no tengan que verse obligados a pagar esta gran cantidad de dinero, no es un gran esfuerzo para la corporación provincial y sí un importantísimo esfuerzo económico el que va a tener que hacer este ayuntamiento. </w:t>
      </w:r>
    </w:p>
    <w:p w:rsidR="00C15A95" w:rsidRPr="000952B2" w:rsidRDefault="00C15A95" w:rsidP="009E76CC">
      <w:pPr>
        <w:ind w:right="-1" w:firstLine="709"/>
        <w:jc w:val="both"/>
        <w:rPr>
          <w:i/>
        </w:rPr>
      </w:pPr>
      <w:r w:rsidRPr="000952B2">
        <w:rPr>
          <w:i/>
        </w:rPr>
        <w:t>Entre los tres copagos que ya he mencionado anteriormente este Ayuntamiento tiene que hacer frente a más de 112.000 euros que hasta ahora no tenía que pagar.</w:t>
      </w:r>
    </w:p>
    <w:p w:rsidR="00C15A95" w:rsidRPr="000952B2" w:rsidRDefault="00C15A95" w:rsidP="009E76CC">
      <w:pPr>
        <w:ind w:right="-1" w:firstLine="709"/>
        <w:jc w:val="both"/>
        <w:rPr>
          <w:i/>
        </w:rPr>
      </w:pPr>
      <w:r w:rsidRPr="000952B2">
        <w:rPr>
          <w:i/>
        </w:rPr>
        <w:t>Sra. Requena, Sres. del PP ¿están de acuerdo con los copagos que nos impone desde ahora la diputación provincial y su presidente, o se va a poner a favor de sus vecinos para no tener que destinar esa ingente cantidad de 112.000 euros que hasta ahora no hemos tenido que poner?”</w:t>
      </w:r>
    </w:p>
    <w:p w:rsidR="00D6475C" w:rsidRDefault="00D6475C"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pPr>
      <w:r>
        <w:t xml:space="preserve">Toma la palabra la </w:t>
      </w:r>
      <w:r w:rsidRPr="008259E5">
        <w:rPr>
          <w:b/>
        </w:rPr>
        <w:t>Sra. De Gregorio Gómez</w:t>
      </w:r>
      <w:r>
        <w:t xml:space="preserve"> que manifiesta que su postura es la misma que en las dos mociones anteriores.</w:t>
      </w:r>
    </w:p>
    <w:p w:rsidR="00D6475C" w:rsidRPr="00E32B8F" w:rsidRDefault="00D6475C"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i/>
        </w:rPr>
      </w:pPr>
      <w:r>
        <w:t xml:space="preserve">Toma la palabra la </w:t>
      </w:r>
      <w:r w:rsidRPr="008259E5">
        <w:rPr>
          <w:b/>
        </w:rPr>
        <w:t>Sra. Requena del Hoyo</w:t>
      </w:r>
      <w:r w:rsidRPr="008259E5">
        <w:t xml:space="preserve"> que señala</w:t>
      </w:r>
      <w:r w:rsidR="00B566F6">
        <w:t xml:space="preserve">: </w:t>
      </w:r>
      <w:r w:rsidR="008259E5" w:rsidRPr="00E32B8F">
        <w:rPr>
          <w:i/>
        </w:rPr>
        <w:t>“</w:t>
      </w:r>
      <w:r w:rsidR="00B566F6" w:rsidRPr="00E32B8F">
        <w:rPr>
          <w:i/>
        </w:rPr>
        <w:t>es curioso que la habéis tomado con la Diputación pro</w:t>
      </w:r>
      <w:r w:rsidR="00E32B8F">
        <w:rPr>
          <w:i/>
        </w:rPr>
        <w:t>vincial y no con la Junta. No sé</w:t>
      </w:r>
      <w:r w:rsidR="00B566F6" w:rsidRPr="00E32B8F">
        <w:rPr>
          <w:i/>
        </w:rPr>
        <w:t xml:space="preserve"> si sabéis, supongo que sí, que es una ley del gobierno central que transpone una directiva europea pero </w:t>
      </w:r>
      <w:r w:rsidR="00E32B8F">
        <w:rPr>
          <w:i/>
        </w:rPr>
        <w:t xml:space="preserve">es una subida </w:t>
      </w:r>
      <w:r w:rsidR="00B566F6" w:rsidRPr="00E32B8F">
        <w:rPr>
          <w:i/>
        </w:rPr>
        <w:t xml:space="preserve">de este gobierno, que este impuesto no se utilizará para financiar un servicio o uso sino para promover medidas </w:t>
      </w:r>
      <w:r w:rsidR="00EF2AE1" w:rsidRPr="00E32B8F">
        <w:rPr>
          <w:i/>
        </w:rPr>
        <w:t>que fomenten el reciclaje o la educación ambiental. Si fuera para financiar un servicio lo mismo a lo mejor teníamos que darnos cuenta y preguntarnos si RSU hace bien su labor, ya que en Argamasilla de Calatrava es penoso ver los contenedores como están del pueblo, tanto de las entradas como del pueblo en general. Es la ley quien establece la cuota del impuesto que podría haber sido mucho menor ya que la directiva europea establece objetivos pero no importes. El importe de la cuota ha sido decisión del gobierno, que no se nos olvide. El cálculo de la cuota del impuesto ha sido calculado por los técnicos de RSU en base a esta ley. El anterior gobierno de la diputación lo ocultó, no informó a los ayuntamientos y no los incluyó en los presupuestos del 2.023. Recordemos que el partido popular y Vox han entrado ahora. Con lo que la diputación se ha visto obligada a sufragar este impuesto de manera excepcional como apoyo directo a los municipios que conforman RSU. Que la ley obl</w:t>
      </w:r>
      <w:r w:rsidR="00E32B8F">
        <w:rPr>
          <w:i/>
        </w:rPr>
        <w:t>iga a crear este nuevo impuesto</w:t>
      </w:r>
      <w:r w:rsidR="00EF2AE1" w:rsidRPr="00E32B8F">
        <w:rPr>
          <w:i/>
        </w:rPr>
        <w:t xml:space="preserve"> y repercutirlo en los contribuyentes, una pena, pero acabamos de oir hace un momento que ustedes van a subir el agua y de depuración del agua aquí en Argamasilla. Que la cesión del rendimiento de este impuesto corresponde a la junta y que lo va a utilizar para promover medidas para fomentar el ceciclaje y la educación ambiental. Que este impuesto no puede ser asumido por la diputación porque no lo ha creado sino que viene del gobierno; en todo caso debería asumirlo quien lo ha creado, que es el gobierno central o quien lo va a gestionar, que es el gobierno regional.</w:t>
      </w:r>
      <w:r w:rsidR="008259E5" w:rsidRPr="00E32B8F">
        <w:rPr>
          <w:i/>
        </w:rPr>
        <w:t>”</w:t>
      </w:r>
    </w:p>
    <w:p w:rsidR="00D6475C" w:rsidRPr="00E32B8F" w:rsidRDefault="00D6475C"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i/>
        </w:rPr>
      </w:pPr>
      <w:r w:rsidRPr="007E55FA">
        <w:t xml:space="preserve">Acto seguido toma la palabra el </w:t>
      </w:r>
      <w:r w:rsidRPr="008259E5">
        <w:rPr>
          <w:b/>
        </w:rPr>
        <w:t>Sr. Gijón Moya</w:t>
      </w:r>
      <w:r w:rsidRPr="007E55FA">
        <w:t xml:space="preserve"> que indica</w:t>
      </w:r>
      <w:r w:rsidR="004B6280" w:rsidRPr="007E55FA">
        <w:t xml:space="preserve"> </w:t>
      </w:r>
      <w:r w:rsidR="008259E5">
        <w:t>“</w:t>
      </w:r>
      <w:r w:rsidR="004B6280" w:rsidRPr="00E32B8F">
        <w:rPr>
          <w:i/>
        </w:rPr>
        <w:t>Sra. Requena habla usted de RSU, del Consorcio y creo que dice que nos fijamos en la Diputación pero es que RSU es un consorcio de la Diputación, en quien nos vamos a fijar sino</w:t>
      </w:r>
      <w:r w:rsidR="007E55FA" w:rsidRPr="00E32B8F">
        <w:rPr>
          <w:i/>
        </w:rPr>
        <w:t>. ¿De dónde vienen los copagos? De la propia Diputación El año pasado el pago de esta tasa ya se asumió por parte de la Diputación porque lo que hacía la anterior Diputación era intentar ayudar a los Ayuntamientos a no crear este ahogo financiero. En seis meses llevamos ya 112.00 euros extraordinarios que no esperábamos</w:t>
      </w:r>
      <w:r w:rsidR="00007777" w:rsidRPr="00E32B8F">
        <w:rPr>
          <w:i/>
        </w:rPr>
        <w:t xml:space="preserve"> de copagos a este Ayuntamiento (…) A lo mejor es su obligación hablar con su</w:t>
      </w:r>
      <w:r w:rsidR="00007777">
        <w:t xml:space="preserve"> </w:t>
      </w:r>
      <w:r w:rsidR="00007777" w:rsidRPr="00E32B8F">
        <w:rPr>
          <w:i/>
        </w:rPr>
        <w:lastRenderedPageBreak/>
        <w:t xml:space="preserve">diputado provincial que es el presidente de RSU. Podemos darle muchas vueltas pero lo que está claro es que 60.00 euros van a tener que salir de los bolsillos de nuestros vecinos. </w:t>
      </w:r>
      <w:r w:rsidR="008259E5" w:rsidRPr="00E32B8F">
        <w:rPr>
          <w:i/>
        </w:rPr>
        <w:t>“</w:t>
      </w:r>
    </w:p>
    <w:p w:rsidR="00D6475C" w:rsidRPr="00007777" w:rsidRDefault="00D6475C"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pPr>
      <w:r w:rsidRPr="00007777">
        <w:t xml:space="preserve">Toma la palabra la </w:t>
      </w:r>
      <w:r w:rsidRPr="008259E5">
        <w:rPr>
          <w:b/>
        </w:rPr>
        <w:t>Sra. Requena del Hoyo</w:t>
      </w:r>
      <w:r w:rsidRPr="00007777">
        <w:t xml:space="preserve"> que dice</w:t>
      </w:r>
      <w:r w:rsidR="00007777" w:rsidRPr="00007777">
        <w:t xml:space="preserve"> </w:t>
      </w:r>
      <w:r w:rsidR="008259E5">
        <w:t>“</w:t>
      </w:r>
      <w:r w:rsidR="00007777" w:rsidRPr="00E32B8F">
        <w:rPr>
          <w:i/>
        </w:rPr>
        <w:t xml:space="preserve">los problemas que tiene este Ayuntamiento no vienen de ahora porque esté en la Diputación el Partido Popular. Los contenedores están “llenos de mierda” desde hace muchísimo tiempo y la gente de aquí está constantemente quejándose. La labor es vuestra, no mía que somos oposición. Con respecto a la subida nos duele mucho porque </w:t>
      </w:r>
      <w:r w:rsidR="00E32B8F">
        <w:rPr>
          <w:i/>
        </w:rPr>
        <w:t>como a ellos, a mi también</w:t>
      </w:r>
      <w:r w:rsidR="00007777" w:rsidRPr="00E32B8F">
        <w:rPr>
          <w:i/>
        </w:rPr>
        <w:t xml:space="preserve"> </w:t>
      </w:r>
      <w:r w:rsidR="00E32B8F">
        <w:rPr>
          <w:i/>
        </w:rPr>
        <w:t>me</w:t>
      </w:r>
      <w:r w:rsidR="00007777" w:rsidRPr="00E32B8F">
        <w:rPr>
          <w:i/>
        </w:rPr>
        <w:t xml:space="preserve"> repercute, pero no es problema nuestro</w:t>
      </w:r>
      <w:r w:rsidR="00E32B8F">
        <w:rPr>
          <w:i/>
        </w:rPr>
        <w:t>,</w:t>
      </w:r>
      <w:r w:rsidR="00007777" w:rsidRPr="00E32B8F">
        <w:rPr>
          <w:i/>
        </w:rPr>
        <w:t xml:space="preserve"> díganselo ustedes al presidente del Gobierno, que es un impuesto de él.</w:t>
      </w:r>
      <w:r w:rsidR="008259E5" w:rsidRPr="00E32B8F">
        <w:rPr>
          <w:i/>
        </w:rPr>
        <w:t>”</w:t>
      </w:r>
    </w:p>
    <w:p w:rsidR="00D6475C" w:rsidRPr="00E32B8F" w:rsidRDefault="00D6475C"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i/>
        </w:rPr>
      </w:pPr>
      <w:r w:rsidRPr="00007777">
        <w:t xml:space="preserve">En último lugar toma la palabra el </w:t>
      </w:r>
      <w:r w:rsidRPr="008259E5">
        <w:rPr>
          <w:b/>
        </w:rPr>
        <w:t xml:space="preserve">Sr. Alcalde </w:t>
      </w:r>
      <w:r w:rsidRPr="00007777">
        <w:t>que manifiesta:</w:t>
      </w:r>
      <w:r>
        <w:t xml:space="preserve"> </w:t>
      </w:r>
      <w:r w:rsidR="008259E5">
        <w:t>“</w:t>
      </w:r>
      <w:r w:rsidR="00007777" w:rsidRPr="00E32B8F">
        <w:rPr>
          <w:i/>
        </w:rPr>
        <w:t xml:space="preserve">60.00 € más de basura que la Diputación asumió el año pasado. </w:t>
      </w:r>
      <w:r w:rsidR="008259E5" w:rsidRPr="00E32B8F">
        <w:rPr>
          <w:i/>
        </w:rPr>
        <w:t>“</w:t>
      </w:r>
    </w:p>
    <w:p w:rsidR="00007777" w:rsidRPr="00E32B8F" w:rsidRDefault="006B0FAB"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pPr>
      <w:r w:rsidRPr="00E32B8F">
        <w:t>El Sr. Alcalde hace entrega a la Sra. Interventora Municipal de un escrito que ha recibido el Ayuntamiento del Consorcio RSU para que le facilite copia a todos los grupos políticos municipales.</w:t>
      </w:r>
    </w:p>
    <w:p w:rsidR="00007777" w:rsidRDefault="00E32B8F"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i/>
        </w:rPr>
      </w:pPr>
      <w:r>
        <w:t>Continúa el Sr. Alcalde señalando: “</w:t>
      </w:r>
      <w:r w:rsidR="00007777" w:rsidRPr="00E32B8F">
        <w:rPr>
          <w:i/>
        </w:rPr>
        <w:t>El coste total del servicio son 280.000 €; 60.000 € que tiene que aportar este Ayuntamiento que no tiene tasa de basura; 12.000 € de los PID; 40.000 € de la red de agua. Todo esto hace 112.044,88 €</w:t>
      </w:r>
      <w:r w:rsidR="00043E8C" w:rsidRPr="00E32B8F">
        <w:rPr>
          <w:i/>
        </w:rPr>
        <w:t xml:space="preserve"> que tendrá que asumir el Ayuntamiento.</w:t>
      </w:r>
      <w:r w:rsidR="008259E5" w:rsidRPr="00E32B8F">
        <w:rPr>
          <w:i/>
        </w:rPr>
        <w:t>”</w:t>
      </w:r>
    </w:p>
    <w:p w:rsidR="00E32B8F" w:rsidRPr="00E32B8F" w:rsidRDefault="00E32B8F"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pPr>
      <w:r>
        <w:t>No hay más intervenciones.</w:t>
      </w:r>
    </w:p>
    <w:p w:rsidR="00D6475C" w:rsidRPr="00745F6A" w:rsidRDefault="00D6475C"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rPr>
      </w:pPr>
      <w:r w:rsidRPr="00745F6A">
        <w:rPr>
          <w:rFonts w:cstheme="minorHAnsi"/>
          <w:color w:val="000000"/>
        </w:rPr>
        <w:t xml:space="preserve">Sometido el asunto a votación, </w:t>
      </w:r>
      <w:r w:rsidRPr="00745F6A">
        <w:rPr>
          <w:rFonts w:cstheme="minorHAnsi"/>
        </w:rPr>
        <w:t>en votación ordinaria y por mayoría de los Sres. asistentes, se acuerda aprobar la moción presentada por el grupo municipal del partido socialista en los términos expuestos, con el siguiente resultado:</w:t>
      </w:r>
    </w:p>
    <w:p w:rsidR="00D6475C" w:rsidRPr="00745F6A" w:rsidRDefault="00D6475C"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color w:val="000000"/>
        </w:rPr>
      </w:pPr>
      <w:r w:rsidRPr="00745F6A">
        <w:rPr>
          <w:rFonts w:cstheme="minorHAnsi"/>
          <w:b/>
          <w:color w:val="000000"/>
        </w:rPr>
        <w:t xml:space="preserve">Grupo Municipal Socialista: </w:t>
      </w:r>
      <w:r w:rsidRPr="00745F6A">
        <w:rPr>
          <w:rFonts w:cstheme="minorHAnsi"/>
          <w:color w:val="000000"/>
        </w:rPr>
        <w:t>Si (7)</w:t>
      </w:r>
    </w:p>
    <w:p w:rsidR="00D6475C" w:rsidRPr="00745F6A" w:rsidRDefault="00D6475C"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color w:val="000000"/>
        </w:rPr>
      </w:pPr>
      <w:r w:rsidRPr="00745F6A">
        <w:rPr>
          <w:rFonts w:cstheme="minorHAnsi"/>
          <w:b/>
          <w:color w:val="000000"/>
        </w:rPr>
        <w:t xml:space="preserve">Grupo Municipal Partido Popular: </w:t>
      </w:r>
      <w:r w:rsidRPr="00745F6A">
        <w:rPr>
          <w:rFonts w:cstheme="minorHAnsi"/>
          <w:color w:val="000000"/>
        </w:rPr>
        <w:t>No (2)</w:t>
      </w:r>
    </w:p>
    <w:p w:rsidR="00D6475C" w:rsidRPr="00745F6A" w:rsidRDefault="00D6475C"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cstheme="minorHAnsi"/>
          <w:color w:val="000000"/>
        </w:rPr>
      </w:pPr>
      <w:r w:rsidRPr="00745F6A">
        <w:rPr>
          <w:rFonts w:cstheme="minorHAnsi"/>
          <w:b/>
          <w:color w:val="000000"/>
        </w:rPr>
        <w:t xml:space="preserve">Grupo Municipal Izquierda Unida: </w:t>
      </w:r>
      <w:r w:rsidRPr="00745F6A">
        <w:rPr>
          <w:rFonts w:cstheme="minorHAnsi"/>
          <w:color w:val="000000"/>
        </w:rPr>
        <w:t>Sí (2)</w:t>
      </w:r>
    </w:p>
    <w:p w:rsidR="00C15A95" w:rsidRPr="00C15A95" w:rsidRDefault="00C15A95" w:rsidP="009E76CC">
      <w:pPr>
        <w:ind w:right="-1" w:firstLine="709"/>
        <w:jc w:val="both"/>
      </w:pPr>
    </w:p>
    <w:p w:rsidR="00E37D0B" w:rsidRPr="00C15A95" w:rsidRDefault="00262C5C"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eastAsia="Times New Roman" w:cstheme="minorHAnsi"/>
          <w:b/>
          <w:lang w:eastAsia="es-ES"/>
        </w:rPr>
      </w:pPr>
      <w:r w:rsidRPr="00C15A95">
        <w:rPr>
          <w:rFonts w:eastAsia="Times New Roman" w:cstheme="minorHAnsi"/>
          <w:b/>
          <w:lang w:eastAsia="es-ES"/>
        </w:rPr>
        <w:t xml:space="preserve">NOVENO.- </w:t>
      </w:r>
      <w:r w:rsidR="00C15A95" w:rsidRPr="00C15A95">
        <w:rPr>
          <w:rFonts w:eastAsia="Times New Roman" w:cstheme="minorHAnsi"/>
          <w:b/>
          <w:lang w:eastAsia="es-ES"/>
        </w:rPr>
        <w:t>DECLARACIÓN INSTITUCIONAL DEL AYUNTAMIENTO DE ARGAMASILLA DE CALATRAVA CON MOTIVO DEL 25 DE NOVIEMBRE, DÍA INTERNACIONAL DE LA ELIMINACIÓN DE LA VIOLENCIA DE GÉNERO.</w:t>
      </w:r>
    </w:p>
    <w:p w:rsidR="00C15A95" w:rsidRDefault="00C15A95"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eastAsia="Times New Roman" w:cstheme="minorHAnsi"/>
          <w:lang w:eastAsia="es-ES"/>
        </w:rPr>
      </w:pPr>
      <w:r>
        <w:rPr>
          <w:rFonts w:eastAsia="Times New Roman" w:cstheme="minorHAnsi"/>
          <w:lang w:eastAsia="es-ES"/>
        </w:rPr>
        <w:t xml:space="preserve">Por la </w:t>
      </w:r>
      <w:r w:rsidR="00AC4703">
        <w:rPr>
          <w:rFonts w:eastAsia="Times New Roman" w:cstheme="minorHAnsi"/>
          <w:lang w:eastAsia="es-ES"/>
        </w:rPr>
        <w:t xml:space="preserve">Sra. Beatriz Serrano Bueno </w:t>
      </w:r>
      <w:r>
        <w:rPr>
          <w:rFonts w:eastAsia="Times New Roman" w:cstheme="minorHAnsi"/>
          <w:lang w:eastAsia="es-ES"/>
        </w:rPr>
        <w:t xml:space="preserve">se procede a dar lectura a la Declaración Institucional del 25 de noviembre, con motivo del día internación de la eliminación de la violencia de género con el </w:t>
      </w:r>
      <w:r w:rsidRPr="00AC4703">
        <w:rPr>
          <w:rFonts w:eastAsia="Times New Roman" w:cstheme="minorHAnsi"/>
          <w:lang w:eastAsia="es-ES"/>
        </w:rPr>
        <w:t>siguiente contenido:</w:t>
      </w:r>
    </w:p>
    <w:p w:rsidR="00E32B8F" w:rsidRDefault="00E32B8F"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eastAsia="Times New Roman" w:cstheme="minorHAnsi"/>
          <w:lang w:eastAsia="es-ES"/>
        </w:rPr>
      </w:pPr>
    </w:p>
    <w:p w:rsidR="00E32B8F" w:rsidRDefault="00E32B8F"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eastAsia="Times New Roman" w:cstheme="minorHAnsi"/>
          <w:lang w:eastAsia="es-ES"/>
        </w:rPr>
      </w:pPr>
    </w:p>
    <w:p w:rsidR="00E32B8F" w:rsidRDefault="00E32B8F"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eastAsia="Times New Roman" w:cstheme="minorHAnsi"/>
          <w:lang w:eastAsia="es-ES"/>
        </w:rPr>
      </w:pPr>
    </w:p>
    <w:p w:rsidR="00E32B8F" w:rsidRDefault="00E32B8F"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eastAsia="Times New Roman" w:cstheme="minorHAnsi"/>
          <w:lang w:eastAsia="es-ES"/>
        </w:rPr>
      </w:pPr>
    </w:p>
    <w:p w:rsidR="00AC4703" w:rsidRPr="00866EFE" w:rsidRDefault="00E32B8F" w:rsidP="009E76CC">
      <w:pPr>
        <w:widowControl w:val="0"/>
        <w:autoSpaceDE w:val="0"/>
        <w:autoSpaceDN w:val="0"/>
        <w:spacing w:after="0" w:line="276" w:lineRule="auto"/>
        <w:ind w:right="-1" w:firstLine="709"/>
        <w:jc w:val="both"/>
        <w:rPr>
          <w:rFonts w:ascii="Calibri" w:eastAsia="Calibri" w:hAnsi="Calibri" w:cs="Calibri"/>
          <w:b/>
        </w:rPr>
      </w:pPr>
      <w:r>
        <w:rPr>
          <w:rFonts w:ascii="Calibri" w:eastAsia="Calibri" w:hAnsi="Calibri" w:cs="Calibri"/>
          <w:b/>
        </w:rPr>
        <w:lastRenderedPageBreak/>
        <w:t>“</w:t>
      </w:r>
      <w:r w:rsidR="00AC4703" w:rsidRPr="00866EFE">
        <w:rPr>
          <w:rFonts w:ascii="Calibri" w:eastAsia="Calibri" w:hAnsi="Calibri" w:cs="Calibri"/>
          <w:b/>
        </w:rPr>
        <w:t>DECLARACIÓN</w:t>
      </w:r>
      <w:r w:rsidR="00AC4703" w:rsidRPr="00866EFE">
        <w:rPr>
          <w:rFonts w:ascii="Calibri" w:eastAsia="Calibri" w:hAnsi="Calibri" w:cs="Calibri"/>
          <w:b/>
          <w:spacing w:val="-7"/>
        </w:rPr>
        <w:t xml:space="preserve"> </w:t>
      </w:r>
      <w:r w:rsidR="00AC4703" w:rsidRPr="00866EFE">
        <w:rPr>
          <w:rFonts w:ascii="Calibri" w:eastAsia="Calibri" w:hAnsi="Calibri" w:cs="Calibri"/>
          <w:b/>
        </w:rPr>
        <w:t>INSTITUCIONAL</w:t>
      </w:r>
      <w:r w:rsidR="00AC4703" w:rsidRPr="00866EFE">
        <w:rPr>
          <w:rFonts w:ascii="Calibri" w:eastAsia="Calibri" w:hAnsi="Calibri" w:cs="Calibri"/>
          <w:b/>
          <w:spacing w:val="-2"/>
        </w:rPr>
        <w:t xml:space="preserve"> </w:t>
      </w:r>
      <w:r w:rsidR="00AC4703" w:rsidRPr="00866EFE">
        <w:rPr>
          <w:rFonts w:ascii="Calibri" w:eastAsia="Calibri" w:hAnsi="Calibri" w:cs="Calibri"/>
          <w:b/>
        </w:rPr>
        <w:t>DE</w:t>
      </w:r>
      <w:r w:rsidR="00AC4703" w:rsidRPr="00866EFE">
        <w:rPr>
          <w:rFonts w:ascii="Calibri" w:eastAsia="Calibri" w:hAnsi="Calibri" w:cs="Calibri"/>
          <w:b/>
          <w:spacing w:val="-4"/>
        </w:rPr>
        <w:t>L AYUNTAMIENTO DE ARGAMASILLA DE CALATRAVA</w:t>
      </w:r>
      <w:r w:rsidR="00AC4703" w:rsidRPr="00866EFE">
        <w:rPr>
          <w:rFonts w:ascii="Calibri" w:eastAsia="Calibri" w:hAnsi="Calibri" w:cs="Calibri"/>
          <w:b/>
          <w:spacing w:val="-5"/>
        </w:rPr>
        <w:t xml:space="preserve"> </w:t>
      </w:r>
      <w:r w:rsidR="00AC4703" w:rsidRPr="00866EFE">
        <w:rPr>
          <w:rFonts w:ascii="Calibri" w:eastAsia="Calibri" w:hAnsi="Calibri" w:cs="Calibri"/>
          <w:b/>
        </w:rPr>
        <w:t>CON</w:t>
      </w:r>
      <w:r w:rsidR="00AC4703" w:rsidRPr="00866EFE">
        <w:rPr>
          <w:rFonts w:ascii="Calibri" w:eastAsia="Calibri" w:hAnsi="Calibri" w:cs="Calibri"/>
          <w:b/>
          <w:spacing w:val="-4"/>
        </w:rPr>
        <w:t xml:space="preserve"> </w:t>
      </w:r>
      <w:r w:rsidR="00AC4703" w:rsidRPr="00866EFE">
        <w:rPr>
          <w:rFonts w:ascii="Calibri" w:eastAsia="Calibri" w:hAnsi="Calibri" w:cs="Calibri"/>
          <w:b/>
        </w:rPr>
        <w:t>MOTIVO</w:t>
      </w:r>
      <w:r w:rsidR="00AC4703" w:rsidRPr="00866EFE">
        <w:rPr>
          <w:rFonts w:ascii="Calibri" w:eastAsia="Calibri" w:hAnsi="Calibri" w:cs="Calibri"/>
          <w:b/>
          <w:spacing w:val="-4"/>
        </w:rPr>
        <w:t xml:space="preserve"> </w:t>
      </w:r>
      <w:r w:rsidR="00AC4703" w:rsidRPr="00866EFE">
        <w:rPr>
          <w:rFonts w:ascii="Calibri" w:eastAsia="Calibri" w:hAnsi="Calibri" w:cs="Calibri"/>
          <w:b/>
          <w:spacing w:val="-5"/>
        </w:rPr>
        <w:t>DEL</w:t>
      </w:r>
      <w:r w:rsidR="000E4C5D">
        <w:rPr>
          <w:rFonts w:ascii="Calibri" w:eastAsia="Calibri" w:hAnsi="Calibri" w:cs="Calibri"/>
          <w:b/>
          <w:spacing w:val="-5"/>
        </w:rPr>
        <w:t xml:space="preserve"> </w:t>
      </w:r>
      <w:r w:rsidR="00AC4703" w:rsidRPr="00866EFE">
        <w:rPr>
          <w:rFonts w:ascii="Calibri" w:eastAsia="Calibri" w:hAnsi="Calibri" w:cs="Calibri"/>
          <w:b/>
        </w:rPr>
        <w:t>“25</w:t>
      </w:r>
      <w:r w:rsidR="00AC4703" w:rsidRPr="00866EFE">
        <w:rPr>
          <w:rFonts w:ascii="Calibri" w:eastAsia="Calibri" w:hAnsi="Calibri" w:cs="Calibri"/>
          <w:b/>
          <w:spacing w:val="-4"/>
        </w:rPr>
        <w:t xml:space="preserve"> </w:t>
      </w:r>
      <w:r w:rsidR="00AC4703" w:rsidRPr="00866EFE">
        <w:rPr>
          <w:rFonts w:ascii="Calibri" w:eastAsia="Calibri" w:hAnsi="Calibri" w:cs="Calibri"/>
          <w:b/>
        </w:rPr>
        <w:t>DE</w:t>
      </w:r>
      <w:r w:rsidR="00AC4703" w:rsidRPr="00866EFE">
        <w:rPr>
          <w:rFonts w:ascii="Calibri" w:eastAsia="Calibri" w:hAnsi="Calibri" w:cs="Calibri"/>
          <w:b/>
          <w:spacing w:val="-1"/>
        </w:rPr>
        <w:t xml:space="preserve"> </w:t>
      </w:r>
      <w:r w:rsidR="00AC4703" w:rsidRPr="00866EFE">
        <w:rPr>
          <w:rFonts w:ascii="Calibri" w:eastAsia="Calibri" w:hAnsi="Calibri" w:cs="Calibri"/>
          <w:b/>
        </w:rPr>
        <w:t>NOVIEMBRE,</w:t>
      </w:r>
      <w:r w:rsidR="00AC4703" w:rsidRPr="00866EFE">
        <w:rPr>
          <w:rFonts w:ascii="Calibri" w:eastAsia="Calibri" w:hAnsi="Calibri" w:cs="Calibri"/>
          <w:b/>
          <w:spacing w:val="-5"/>
        </w:rPr>
        <w:t xml:space="preserve"> </w:t>
      </w:r>
      <w:r w:rsidR="00AC4703" w:rsidRPr="00866EFE">
        <w:rPr>
          <w:rFonts w:ascii="Calibri" w:eastAsia="Calibri" w:hAnsi="Calibri" w:cs="Calibri"/>
          <w:b/>
        </w:rPr>
        <w:t>DÍA</w:t>
      </w:r>
      <w:r w:rsidR="00AC4703" w:rsidRPr="00866EFE">
        <w:rPr>
          <w:rFonts w:ascii="Calibri" w:eastAsia="Calibri" w:hAnsi="Calibri" w:cs="Calibri"/>
          <w:b/>
          <w:spacing w:val="-1"/>
        </w:rPr>
        <w:t xml:space="preserve"> </w:t>
      </w:r>
      <w:r w:rsidR="00AC4703" w:rsidRPr="00866EFE">
        <w:rPr>
          <w:rFonts w:ascii="Calibri" w:eastAsia="Calibri" w:hAnsi="Calibri" w:cs="Calibri"/>
          <w:b/>
          <w:spacing w:val="-2"/>
        </w:rPr>
        <w:t>INTERNACIONAL</w:t>
      </w:r>
      <w:r w:rsidR="000E4C5D">
        <w:rPr>
          <w:rFonts w:ascii="Calibri" w:eastAsia="Calibri" w:hAnsi="Calibri" w:cs="Calibri"/>
          <w:b/>
          <w:spacing w:val="-2"/>
        </w:rPr>
        <w:t xml:space="preserve"> </w:t>
      </w:r>
      <w:r w:rsidR="00AC4703" w:rsidRPr="00866EFE">
        <w:rPr>
          <w:rFonts w:ascii="Calibri" w:eastAsia="Calibri" w:hAnsi="Calibri" w:cs="Calibri"/>
          <w:b/>
        </w:rPr>
        <w:t>DE</w:t>
      </w:r>
      <w:r w:rsidR="00AC4703" w:rsidRPr="00866EFE">
        <w:rPr>
          <w:rFonts w:ascii="Calibri" w:eastAsia="Calibri" w:hAnsi="Calibri" w:cs="Calibri"/>
          <w:b/>
          <w:spacing w:val="-4"/>
        </w:rPr>
        <w:t xml:space="preserve"> </w:t>
      </w:r>
      <w:r w:rsidR="00AC4703" w:rsidRPr="00866EFE">
        <w:rPr>
          <w:rFonts w:ascii="Calibri" w:eastAsia="Calibri" w:hAnsi="Calibri" w:cs="Calibri"/>
          <w:b/>
        </w:rPr>
        <w:t>LA</w:t>
      </w:r>
      <w:r w:rsidR="00AC4703" w:rsidRPr="00866EFE">
        <w:rPr>
          <w:rFonts w:ascii="Calibri" w:eastAsia="Calibri" w:hAnsi="Calibri" w:cs="Calibri"/>
          <w:b/>
          <w:spacing w:val="-3"/>
        </w:rPr>
        <w:t xml:space="preserve"> </w:t>
      </w:r>
      <w:r w:rsidR="00AC4703" w:rsidRPr="00866EFE">
        <w:rPr>
          <w:rFonts w:ascii="Calibri" w:eastAsia="Calibri" w:hAnsi="Calibri" w:cs="Calibri"/>
          <w:b/>
        </w:rPr>
        <w:t>ELIMINACIÓN</w:t>
      </w:r>
      <w:r w:rsidR="00AC4703" w:rsidRPr="00866EFE">
        <w:rPr>
          <w:rFonts w:ascii="Calibri" w:eastAsia="Calibri" w:hAnsi="Calibri" w:cs="Calibri"/>
          <w:b/>
          <w:spacing w:val="-6"/>
        </w:rPr>
        <w:t xml:space="preserve"> </w:t>
      </w:r>
      <w:r w:rsidR="00AC4703" w:rsidRPr="00866EFE">
        <w:rPr>
          <w:rFonts w:ascii="Calibri" w:eastAsia="Calibri" w:hAnsi="Calibri" w:cs="Calibri"/>
          <w:b/>
        </w:rPr>
        <w:t>DE</w:t>
      </w:r>
      <w:r w:rsidR="00AC4703" w:rsidRPr="00866EFE">
        <w:rPr>
          <w:rFonts w:ascii="Calibri" w:eastAsia="Calibri" w:hAnsi="Calibri" w:cs="Calibri"/>
          <w:b/>
          <w:spacing w:val="-2"/>
        </w:rPr>
        <w:t xml:space="preserve"> </w:t>
      </w:r>
      <w:r w:rsidR="00AC4703" w:rsidRPr="00866EFE">
        <w:rPr>
          <w:rFonts w:ascii="Calibri" w:eastAsia="Calibri" w:hAnsi="Calibri" w:cs="Calibri"/>
          <w:b/>
        </w:rPr>
        <w:t>LA</w:t>
      </w:r>
      <w:r w:rsidR="00AC4703" w:rsidRPr="00866EFE">
        <w:rPr>
          <w:rFonts w:ascii="Calibri" w:eastAsia="Calibri" w:hAnsi="Calibri" w:cs="Calibri"/>
          <w:b/>
          <w:spacing w:val="-3"/>
        </w:rPr>
        <w:t xml:space="preserve"> </w:t>
      </w:r>
      <w:r w:rsidR="00AC4703" w:rsidRPr="00866EFE">
        <w:rPr>
          <w:rFonts w:ascii="Calibri" w:eastAsia="Calibri" w:hAnsi="Calibri" w:cs="Calibri"/>
          <w:b/>
        </w:rPr>
        <w:t>VIOLENCIA</w:t>
      </w:r>
      <w:r w:rsidR="00AC4703" w:rsidRPr="00866EFE">
        <w:rPr>
          <w:rFonts w:ascii="Calibri" w:eastAsia="Calibri" w:hAnsi="Calibri" w:cs="Calibri"/>
          <w:b/>
          <w:spacing w:val="-4"/>
        </w:rPr>
        <w:t xml:space="preserve"> </w:t>
      </w:r>
      <w:r w:rsidR="00AC4703" w:rsidRPr="00866EFE">
        <w:rPr>
          <w:rFonts w:ascii="Calibri" w:eastAsia="Calibri" w:hAnsi="Calibri" w:cs="Calibri"/>
          <w:b/>
        </w:rPr>
        <w:t>CONTRA</w:t>
      </w:r>
      <w:r w:rsidR="00AC4703" w:rsidRPr="00866EFE">
        <w:rPr>
          <w:rFonts w:ascii="Calibri" w:eastAsia="Calibri" w:hAnsi="Calibri" w:cs="Calibri"/>
          <w:b/>
          <w:spacing w:val="-2"/>
        </w:rPr>
        <w:t xml:space="preserve"> </w:t>
      </w:r>
      <w:r w:rsidR="00AC4703" w:rsidRPr="00866EFE">
        <w:rPr>
          <w:rFonts w:ascii="Calibri" w:eastAsia="Calibri" w:hAnsi="Calibri" w:cs="Calibri"/>
          <w:b/>
        </w:rPr>
        <w:t>LA</w:t>
      </w:r>
      <w:r w:rsidR="00AC4703" w:rsidRPr="00866EFE">
        <w:rPr>
          <w:rFonts w:ascii="Calibri" w:eastAsia="Calibri" w:hAnsi="Calibri" w:cs="Calibri"/>
          <w:b/>
          <w:spacing w:val="-1"/>
        </w:rPr>
        <w:t xml:space="preserve"> </w:t>
      </w:r>
      <w:r w:rsidR="00AC4703" w:rsidRPr="00866EFE">
        <w:rPr>
          <w:rFonts w:ascii="Calibri" w:eastAsia="Calibri" w:hAnsi="Calibri" w:cs="Calibri"/>
          <w:b/>
          <w:spacing w:val="-2"/>
        </w:rPr>
        <w:t>MUJER”</w:t>
      </w:r>
    </w:p>
    <w:p w:rsidR="00AC4703" w:rsidRPr="00866EFE" w:rsidRDefault="00AC4703" w:rsidP="009E76CC">
      <w:pPr>
        <w:widowControl w:val="0"/>
        <w:autoSpaceDE w:val="0"/>
        <w:autoSpaceDN w:val="0"/>
        <w:spacing w:before="292" w:after="0" w:line="276" w:lineRule="auto"/>
        <w:ind w:right="-1" w:firstLine="709"/>
        <w:jc w:val="both"/>
        <w:rPr>
          <w:rFonts w:ascii="Calibri" w:eastAsia="Calibri" w:hAnsi="Calibri" w:cs="Calibri"/>
        </w:rPr>
      </w:pPr>
      <w:r w:rsidRPr="00866EFE">
        <w:rPr>
          <w:rFonts w:ascii="Calibri" w:eastAsia="Calibri" w:hAnsi="Calibri" w:cs="Calibri"/>
        </w:rPr>
        <w:t>Hoy, 25 de noviembre, conmemoramos el Día Internacional para la Eliminación de la Violencia</w:t>
      </w:r>
      <w:r w:rsidRPr="00866EFE">
        <w:rPr>
          <w:rFonts w:ascii="Calibri" w:eastAsia="Calibri" w:hAnsi="Calibri" w:cs="Calibri"/>
          <w:spacing w:val="-2"/>
        </w:rPr>
        <w:t xml:space="preserve"> </w:t>
      </w:r>
      <w:r w:rsidRPr="00866EFE">
        <w:rPr>
          <w:rFonts w:ascii="Calibri" w:eastAsia="Calibri" w:hAnsi="Calibri" w:cs="Calibri"/>
        </w:rPr>
        <w:t>contra</w:t>
      </w:r>
      <w:r w:rsidRPr="00866EFE">
        <w:rPr>
          <w:rFonts w:ascii="Calibri" w:eastAsia="Calibri" w:hAnsi="Calibri" w:cs="Calibri"/>
          <w:spacing w:val="-4"/>
        </w:rPr>
        <w:t xml:space="preserve"> </w:t>
      </w:r>
      <w:r w:rsidRPr="00866EFE">
        <w:rPr>
          <w:rFonts w:ascii="Calibri" w:eastAsia="Calibri" w:hAnsi="Calibri" w:cs="Calibri"/>
        </w:rPr>
        <w:t>la</w:t>
      </w:r>
      <w:r w:rsidRPr="00866EFE">
        <w:rPr>
          <w:rFonts w:ascii="Calibri" w:eastAsia="Calibri" w:hAnsi="Calibri" w:cs="Calibri"/>
          <w:spacing w:val="-2"/>
        </w:rPr>
        <w:t xml:space="preserve"> </w:t>
      </w:r>
      <w:r w:rsidRPr="00866EFE">
        <w:rPr>
          <w:rFonts w:ascii="Calibri" w:eastAsia="Calibri" w:hAnsi="Calibri" w:cs="Calibri"/>
        </w:rPr>
        <w:t>Mujer.</w:t>
      </w:r>
      <w:r w:rsidRPr="00866EFE">
        <w:rPr>
          <w:rFonts w:ascii="Calibri" w:eastAsia="Calibri" w:hAnsi="Calibri" w:cs="Calibri"/>
          <w:spacing w:val="-3"/>
        </w:rPr>
        <w:t xml:space="preserve"> </w:t>
      </w:r>
      <w:r w:rsidRPr="00866EFE">
        <w:rPr>
          <w:rFonts w:ascii="Calibri" w:eastAsia="Calibri" w:hAnsi="Calibri" w:cs="Calibri"/>
        </w:rPr>
        <w:t>Y</w:t>
      </w:r>
      <w:r w:rsidRPr="00866EFE">
        <w:rPr>
          <w:rFonts w:ascii="Calibri" w:eastAsia="Calibri" w:hAnsi="Calibri" w:cs="Calibri"/>
          <w:spacing w:val="-1"/>
        </w:rPr>
        <w:t xml:space="preserve"> </w:t>
      </w:r>
      <w:r w:rsidRPr="00866EFE">
        <w:rPr>
          <w:rFonts w:ascii="Calibri" w:eastAsia="Calibri" w:hAnsi="Calibri" w:cs="Calibri"/>
        </w:rPr>
        <w:t>queremos</w:t>
      </w:r>
      <w:r w:rsidRPr="00866EFE">
        <w:rPr>
          <w:rFonts w:ascii="Calibri" w:eastAsia="Calibri" w:hAnsi="Calibri" w:cs="Calibri"/>
          <w:spacing w:val="-2"/>
        </w:rPr>
        <w:t xml:space="preserve"> </w:t>
      </w:r>
      <w:r w:rsidRPr="00866EFE">
        <w:rPr>
          <w:rFonts w:ascii="Calibri" w:eastAsia="Calibri" w:hAnsi="Calibri" w:cs="Calibri"/>
        </w:rPr>
        <w:t>recordar</w:t>
      </w:r>
      <w:r w:rsidRPr="00866EFE">
        <w:rPr>
          <w:rFonts w:ascii="Calibri" w:eastAsia="Calibri" w:hAnsi="Calibri" w:cs="Calibri"/>
          <w:spacing w:val="-1"/>
        </w:rPr>
        <w:t xml:space="preserve"> </w:t>
      </w:r>
      <w:r w:rsidRPr="00866EFE">
        <w:rPr>
          <w:rFonts w:ascii="Calibri" w:eastAsia="Calibri" w:hAnsi="Calibri" w:cs="Calibri"/>
        </w:rPr>
        <w:t>con</w:t>
      </w:r>
      <w:r w:rsidRPr="00866EFE">
        <w:rPr>
          <w:rFonts w:ascii="Calibri" w:eastAsia="Calibri" w:hAnsi="Calibri" w:cs="Calibri"/>
          <w:spacing w:val="-1"/>
        </w:rPr>
        <w:t xml:space="preserve"> </w:t>
      </w:r>
      <w:r w:rsidRPr="00866EFE">
        <w:rPr>
          <w:rFonts w:ascii="Calibri" w:eastAsia="Calibri" w:hAnsi="Calibri" w:cs="Calibri"/>
        </w:rPr>
        <w:t>emoción</w:t>
      </w:r>
      <w:r w:rsidRPr="00866EFE">
        <w:rPr>
          <w:rFonts w:ascii="Calibri" w:eastAsia="Calibri" w:hAnsi="Calibri" w:cs="Calibri"/>
          <w:spacing w:val="-1"/>
        </w:rPr>
        <w:t xml:space="preserve"> </w:t>
      </w:r>
      <w:r w:rsidRPr="00866EFE">
        <w:rPr>
          <w:rFonts w:ascii="Calibri" w:eastAsia="Calibri" w:hAnsi="Calibri" w:cs="Calibri"/>
        </w:rPr>
        <w:t>y</w:t>
      </w:r>
      <w:r w:rsidRPr="00866EFE">
        <w:rPr>
          <w:rFonts w:ascii="Calibri" w:eastAsia="Calibri" w:hAnsi="Calibri" w:cs="Calibri"/>
          <w:spacing w:val="-2"/>
        </w:rPr>
        <w:t xml:space="preserve"> </w:t>
      </w:r>
      <w:r w:rsidRPr="00866EFE">
        <w:rPr>
          <w:rFonts w:ascii="Calibri" w:eastAsia="Calibri" w:hAnsi="Calibri" w:cs="Calibri"/>
        </w:rPr>
        <w:t>afecto</w:t>
      </w:r>
      <w:r w:rsidRPr="00866EFE">
        <w:rPr>
          <w:rFonts w:ascii="Calibri" w:eastAsia="Calibri" w:hAnsi="Calibri" w:cs="Calibri"/>
          <w:spacing w:val="-1"/>
        </w:rPr>
        <w:t xml:space="preserve"> </w:t>
      </w:r>
      <w:r w:rsidRPr="00866EFE">
        <w:rPr>
          <w:rFonts w:ascii="Calibri" w:eastAsia="Calibri" w:hAnsi="Calibri" w:cs="Calibri"/>
        </w:rPr>
        <w:t>a</w:t>
      </w:r>
      <w:r w:rsidRPr="00866EFE">
        <w:rPr>
          <w:rFonts w:ascii="Calibri" w:eastAsia="Calibri" w:hAnsi="Calibri" w:cs="Calibri"/>
          <w:spacing w:val="-4"/>
        </w:rPr>
        <w:t xml:space="preserve"> </w:t>
      </w:r>
      <w:r w:rsidRPr="00866EFE">
        <w:rPr>
          <w:rFonts w:ascii="Calibri" w:eastAsia="Calibri" w:hAnsi="Calibri" w:cs="Calibri"/>
        </w:rPr>
        <w:t>todas</w:t>
      </w:r>
      <w:r w:rsidRPr="00866EFE">
        <w:rPr>
          <w:rFonts w:ascii="Calibri" w:eastAsia="Calibri" w:hAnsi="Calibri" w:cs="Calibri"/>
          <w:spacing w:val="-3"/>
        </w:rPr>
        <w:t xml:space="preserve"> </w:t>
      </w:r>
      <w:r w:rsidRPr="00866EFE">
        <w:rPr>
          <w:rFonts w:ascii="Calibri" w:eastAsia="Calibri" w:hAnsi="Calibri" w:cs="Calibri"/>
        </w:rPr>
        <w:t>y</w:t>
      </w:r>
      <w:r w:rsidRPr="00866EFE">
        <w:rPr>
          <w:rFonts w:ascii="Calibri" w:eastAsia="Calibri" w:hAnsi="Calibri" w:cs="Calibri"/>
          <w:spacing w:val="-2"/>
        </w:rPr>
        <w:t xml:space="preserve"> </w:t>
      </w:r>
      <w:r w:rsidRPr="00866EFE">
        <w:rPr>
          <w:rFonts w:ascii="Calibri" w:eastAsia="Calibri" w:hAnsi="Calibri" w:cs="Calibri"/>
        </w:rPr>
        <w:t>cada</w:t>
      </w:r>
      <w:r w:rsidRPr="00866EFE">
        <w:rPr>
          <w:rFonts w:ascii="Calibri" w:eastAsia="Calibri" w:hAnsi="Calibri" w:cs="Calibri"/>
          <w:spacing w:val="-2"/>
        </w:rPr>
        <w:t xml:space="preserve"> </w:t>
      </w:r>
      <w:r w:rsidRPr="00866EFE">
        <w:rPr>
          <w:rFonts w:ascii="Calibri" w:eastAsia="Calibri" w:hAnsi="Calibri" w:cs="Calibri"/>
        </w:rPr>
        <w:t>una</w:t>
      </w:r>
      <w:r w:rsidRPr="00866EFE">
        <w:rPr>
          <w:rFonts w:ascii="Calibri" w:eastAsia="Calibri" w:hAnsi="Calibri" w:cs="Calibri"/>
          <w:spacing w:val="-4"/>
        </w:rPr>
        <w:t xml:space="preserve"> </w:t>
      </w:r>
      <w:r w:rsidRPr="00866EFE">
        <w:rPr>
          <w:rFonts w:ascii="Calibri" w:eastAsia="Calibri" w:hAnsi="Calibri" w:cs="Calibri"/>
        </w:rPr>
        <w:t>de las mujeres víctimas, a sus hijos e hijas, tan víctimas como ellas, y a sus familias.</w:t>
      </w:r>
    </w:p>
    <w:p w:rsidR="00AC4703" w:rsidRPr="00866EFE" w:rsidRDefault="00AC4703" w:rsidP="009E76CC">
      <w:pPr>
        <w:widowControl w:val="0"/>
        <w:autoSpaceDE w:val="0"/>
        <w:autoSpaceDN w:val="0"/>
        <w:spacing w:before="293" w:after="0" w:line="276" w:lineRule="auto"/>
        <w:ind w:right="-1" w:firstLine="709"/>
        <w:jc w:val="both"/>
        <w:rPr>
          <w:rFonts w:ascii="Calibri" w:eastAsia="Calibri" w:hAnsi="Calibri" w:cs="Calibri"/>
        </w:rPr>
      </w:pPr>
      <w:r w:rsidRPr="00866EFE">
        <w:rPr>
          <w:rFonts w:ascii="Calibri" w:eastAsia="Calibri" w:hAnsi="Calibri" w:cs="Calibri"/>
        </w:rPr>
        <w:t>Nuestro</w:t>
      </w:r>
      <w:r w:rsidRPr="00866EFE">
        <w:rPr>
          <w:rFonts w:ascii="Calibri" w:eastAsia="Calibri" w:hAnsi="Calibri" w:cs="Calibri"/>
          <w:spacing w:val="-14"/>
        </w:rPr>
        <w:t xml:space="preserve"> </w:t>
      </w:r>
      <w:r w:rsidRPr="00866EFE">
        <w:rPr>
          <w:rFonts w:ascii="Calibri" w:eastAsia="Calibri" w:hAnsi="Calibri" w:cs="Calibri"/>
        </w:rPr>
        <w:t>recuerdo</w:t>
      </w:r>
      <w:r w:rsidRPr="00866EFE">
        <w:rPr>
          <w:rFonts w:ascii="Calibri" w:eastAsia="Calibri" w:hAnsi="Calibri" w:cs="Calibri"/>
          <w:spacing w:val="-14"/>
        </w:rPr>
        <w:t xml:space="preserve"> </w:t>
      </w:r>
      <w:r w:rsidRPr="00866EFE">
        <w:rPr>
          <w:rFonts w:ascii="Calibri" w:eastAsia="Calibri" w:hAnsi="Calibri" w:cs="Calibri"/>
        </w:rPr>
        <w:t>está</w:t>
      </w:r>
      <w:r w:rsidRPr="00866EFE">
        <w:rPr>
          <w:rFonts w:ascii="Calibri" w:eastAsia="Calibri" w:hAnsi="Calibri" w:cs="Calibri"/>
          <w:spacing w:val="-13"/>
        </w:rPr>
        <w:t xml:space="preserve"> </w:t>
      </w:r>
      <w:r w:rsidRPr="00866EFE">
        <w:rPr>
          <w:rFonts w:ascii="Calibri" w:eastAsia="Calibri" w:hAnsi="Calibri" w:cs="Calibri"/>
        </w:rPr>
        <w:t>en</w:t>
      </w:r>
      <w:r w:rsidRPr="00866EFE">
        <w:rPr>
          <w:rFonts w:ascii="Calibri" w:eastAsia="Calibri" w:hAnsi="Calibri" w:cs="Calibri"/>
          <w:spacing w:val="-14"/>
        </w:rPr>
        <w:t xml:space="preserve"> </w:t>
      </w:r>
      <w:r w:rsidRPr="00866EFE">
        <w:rPr>
          <w:rFonts w:ascii="Calibri" w:eastAsia="Calibri" w:hAnsi="Calibri" w:cs="Calibri"/>
        </w:rPr>
        <w:t>las</w:t>
      </w:r>
      <w:r w:rsidRPr="00866EFE">
        <w:rPr>
          <w:rFonts w:ascii="Calibri" w:eastAsia="Calibri" w:hAnsi="Calibri" w:cs="Calibri"/>
          <w:spacing w:val="-13"/>
        </w:rPr>
        <w:t xml:space="preserve"> </w:t>
      </w:r>
      <w:r w:rsidRPr="00866EFE">
        <w:rPr>
          <w:rFonts w:ascii="Calibri" w:eastAsia="Calibri" w:hAnsi="Calibri" w:cs="Calibri"/>
        </w:rPr>
        <w:t>más</w:t>
      </w:r>
      <w:r w:rsidRPr="00866EFE">
        <w:rPr>
          <w:rFonts w:ascii="Calibri" w:eastAsia="Calibri" w:hAnsi="Calibri" w:cs="Calibri"/>
          <w:spacing w:val="-14"/>
        </w:rPr>
        <w:t xml:space="preserve"> </w:t>
      </w:r>
      <w:r w:rsidRPr="00866EFE">
        <w:rPr>
          <w:rFonts w:ascii="Calibri" w:eastAsia="Calibri" w:hAnsi="Calibri" w:cs="Calibri"/>
        </w:rPr>
        <w:t>de</w:t>
      </w:r>
      <w:r w:rsidRPr="00866EFE">
        <w:rPr>
          <w:rFonts w:ascii="Calibri" w:eastAsia="Calibri" w:hAnsi="Calibri" w:cs="Calibri"/>
          <w:spacing w:val="-13"/>
        </w:rPr>
        <w:t xml:space="preserve"> </w:t>
      </w:r>
      <w:r w:rsidRPr="00866EFE">
        <w:rPr>
          <w:rFonts w:ascii="Calibri" w:eastAsia="Calibri" w:hAnsi="Calibri" w:cs="Calibri"/>
        </w:rPr>
        <w:t>1.236</w:t>
      </w:r>
      <w:r w:rsidRPr="00866EFE">
        <w:rPr>
          <w:rFonts w:ascii="Calibri" w:eastAsia="Calibri" w:hAnsi="Calibri" w:cs="Calibri"/>
          <w:spacing w:val="-14"/>
        </w:rPr>
        <w:t xml:space="preserve"> </w:t>
      </w:r>
      <w:r w:rsidRPr="00866EFE">
        <w:rPr>
          <w:rFonts w:ascii="Calibri" w:eastAsia="Calibri" w:hAnsi="Calibri" w:cs="Calibri"/>
        </w:rPr>
        <w:t>mujeres</w:t>
      </w:r>
      <w:r w:rsidRPr="00866EFE">
        <w:rPr>
          <w:rFonts w:ascii="Calibri" w:eastAsia="Calibri" w:hAnsi="Calibri" w:cs="Calibri"/>
          <w:spacing w:val="-14"/>
        </w:rPr>
        <w:t xml:space="preserve"> </w:t>
      </w:r>
      <w:r w:rsidRPr="00866EFE">
        <w:rPr>
          <w:rFonts w:ascii="Calibri" w:eastAsia="Calibri" w:hAnsi="Calibri" w:cs="Calibri"/>
        </w:rPr>
        <w:t>que</w:t>
      </w:r>
      <w:r w:rsidRPr="00866EFE">
        <w:rPr>
          <w:rFonts w:ascii="Calibri" w:eastAsia="Calibri" w:hAnsi="Calibri" w:cs="Calibri"/>
          <w:spacing w:val="-13"/>
        </w:rPr>
        <w:t xml:space="preserve"> </w:t>
      </w:r>
      <w:r w:rsidRPr="00866EFE">
        <w:rPr>
          <w:rFonts w:ascii="Calibri" w:eastAsia="Calibri" w:hAnsi="Calibri" w:cs="Calibri"/>
        </w:rPr>
        <w:t>han</w:t>
      </w:r>
      <w:r w:rsidRPr="00866EFE">
        <w:rPr>
          <w:rFonts w:ascii="Calibri" w:eastAsia="Calibri" w:hAnsi="Calibri" w:cs="Calibri"/>
          <w:spacing w:val="-14"/>
        </w:rPr>
        <w:t xml:space="preserve"> </w:t>
      </w:r>
      <w:r w:rsidRPr="00866EFE">
        <w:rPr>
          <w:rFonts w:ascii="Calibri" w:eastAsia="Calibri" w:hAnsi="Calibri" w:cs="Calibri"/>
        </w:rPr>
        <w:t>sido</w:t>
      </w:r>
      <w:r w:rsidRPr="00866EFE">
        <w:rPr>
          <w:rFonts w:ascii="Calibri" w:eastAsia="Calibri" w:hAnsi="Calibri" w:cs="Calibri"/>
          <w:spacing w:val="-13"/>
        </w:rPr>
        <w:t xml:space="preserve"> </w:t>
      </w:r>
      <w:r w:rsidRPr="00866EFE">
        <w:rPr>
          <w:rFonts w:ascii="Calibri" w:eastAsia="Calibri" w:hAnsi="Calibri" w:cs="Calibri"/>
        </w:rPr>
        <w:t>asesinadas</w:t>
      </w:r>
      <w:r w:rsidRPr="00866EFE">
        <w:rPr>
          <w:rFonts w:ascii="Calibri" w:eastAsia="Calibri" w:hAnsi="Calibri" w:cs="Calibri"/>
          <w:spacing w:val="-14"/>
        </w:rPr>
        <w:t xml:space="preserve"> </w:t>
      </w:r>
      <w:r w:rsidRPr="00866EFE">
        <w:rPr>
          <w:rFonts w:ascii="Calibri" w:eastAsia="Calibri" w:hAnsi="Calibri" w:cs="Calibri"/>
        </w:rPr>
        <w:t>en</w:t>
      </w:r>
      <w:r w:rsidRPr="00866EFE">
        <w:rPr>
          <w:rFonts w:ascii="Calibri" w:eastAsia="Calibri" w:hAnsi="Calibri" w:cs="Calibri"/>
          <w:spacing w:val="-13"/>
        </w:rPr>
        <w:t xml:space="preserve"> </w:t>
      </w:r>
      <w:r w:rsidRPr="00866EFE">
        <w:rPr>
          <w:rFonts w:ascii="Calibri" w:eastAsia="Calibri" w:hAnsi="Calibri" w:cs="Calibri"/>
        </w:rPr>
        <w:t>España</w:t>
      </w:r>
      <w:r w:rsidRPr="00866EFE">
        <w:rPr>
          <w:rFonts w:ascii="Calibri" w:eastAsia="Calibri" w:hAnsi="Calibri" w:cs="Calibri"/>
          <w:spacing w:val="-14"/>
        </w:rPr>
        <w:t xml:space="preserve"> </w:t>
      </w:r>
      <w:r w:rsidRPr="00866EFE">
        <w:rPr>
          <w:rFonts w:ascii="Calibri" w:eastAsia="Calibri" w:hAnsi="Calibri" w:cs="Calibri"/>
        </w:rPr>
        <w:t>desde 2003 como consecuencia de esta terrible violencia, máxima expresión del machismo, y en los 428 niños que han quedado huérfanos desde 2013.</w:t>
      </w:r>
    </w:p>
    <w:p w:rsidR="00AC4703" w:rsidRPr="00866EFE" w:rsidRDefault="00AC4703" w:rsidP="009E76CC">
      <w:pPr>
        <w:widowControl w:val="0"/>
        <w:autoSpaceDE w:val="0"/>
        <w:autoSpaceDN w:val="0"/>
        <w:spacing w:before="1" w:after="0" w:line="276" w:lineRule="auto"/>
        <w:ind w:right="-1" w:firstLine="709"/>
        <w:rPr>
          <w:rFonts w:ascii="Calibri" w:eastAsia="Calibri" w:hAnsi="Calibri" w:cs="Calibri"/>
        </w:rPr>
      </w:pPr>
    </w:p>
    <w:p w:rsidR="00AC4703" w:rsidRPr="00866EFE" w:rsidRDefault="00AC4703" w:rsidP="009E76CC">
      <w:pPr>
        <w:widowControl w:val="0"/>
        <w:autoSpaceDE w:val="0"/>
        <w:autoSpaceDN w:val="0"/>
        <w:spacing w:after="0" w:line="276" w:lineRule="auto"/>
        <w:ind w:right="-1" w:firstLine="709"/>
        <w:jc w:val="both"/>
        <w:rPr>
          <w:rFonts w:ascii="Calibri" w:eastAsia="Calibri" w:hAnsi="Calibri" w:cs="Calibri"/>
        </w:rPr>
      </w:pPr>
      <w:r w:rsidRPr="00866EFE">
        <w:rPr>
          <w:rFonts w:ascii="Calibri" w:eastAsia="Calibri" w:hAnsi="Calibri" w:cs="Calibri"/>
        </w:rPr>
        <w:t>En lo que llevamos de año, ya son 51 las mujeres que han sido asesinadas</w:t>
      </w:r>
      <w:r w:rsidRPr="00866EFE">
        <w:rPr>
          <w:rFonts w:ascii="Calibri" w:eastAsia="Calibri" w:hAnsi="Calibri" w:cs="Calibri"/>
          <w:spacing w:val="-2"/>
        </w:rPr>
        <w:t xml:space="preserve"> </w:t>
      </w:r>
      <w:r w:rsidRPr="00866EFE">
        <w:rPr>
          <w:rFonts w:ascii="Calibri" w:eastAsia="Calibri" w:hAnsi="Calibri" w:cs="Calibri"/>
        </w:rPr>
        <w:t>por sus parejas o exparejas, un número de víctimas superior al de cada uno de los tres años anteriores. Una realidad durísima que cualquiera que haya tenido contacto con la violencia machista, directamente o a través de la labor de otros, bien conoce.</w:t>
      </w:r>
    </w:p>
    <w:p w:rsidR="00AC4703" w:rsidRPr="00866EFE" w:rsidRDefault="00AC4703" w:rsidP="009E76CC">
      <w:pPr>
        <w:widowControl w:val="0"/>
        <w:autoSpaceDE w:val="0"/>
        <w:autoSpaceDN w:val="0"/>
        <w:spacing w:before="292" w:after="0" w:line="276" w:lineRule="auto"/>
        <w:ind w:right="-1" w:firstLine="709"/>
        <w:jc w:val="both"/>
        <w:rPr>
          <w:rFonts w:ascii="Calibri" w:eastAsia="Calibri" w:hAnsi="Calibri" w:cs="Calibri"/>
        </w:rPr>
      </w:pPr>
      <w:r w:rsidRPr="00866EFE">
        <w:rPr>
          <w:rFonts w:ascii="Calibri" w:eastAsia="Calibri" w:hAnsi="Calibri" w:cs="Calibri"/>
        </w:rPr>
        <w:t>También hoy, y todos los días del año, manifestamos nuestra condena absoluta ante la violencia de género, porque los maltratadores no tienen cabida en nuestra sociedad.</w:t>
      </w:r>
    </w:p>
    <w:p w:rsidR="00AC4703" w:rsidRPr="00866EFE" w:rsidRDefault="00AC4703" w:rsidP="009E76CC">
      <w:pPr>
        <w:widowControl w:val="0"/>
        <w:autoSpaceDE w:val="0"/>
        <w:autoSpaceDN w:val="0"/>
        <w:spacing w:after="0" w:line="276" w:lineRule="auto"/>
        <w:ind w:right="-1" w:firstLine="709"/>
        <w:rPr>
          <w:rFonts w:ascii="Calibri" w:eastAsia="Calibri" w:hAnsi="Calibri" w:cs="Calibri"/>
        </w:rPr>
      </w:pPr>
    </w:p>
    <w:p w:rsidR="00AC4703" w:rsidRPr="00866EFE" w:rsidRDefault="00AC4703" w:rsidP="009E76CC">
      <w:pPr>
        <w:widowControl w:val="0"/>
        <w:autoSpaceDE w:val="0"/>
        <w:autoSpaceDN w:val="0"/>
        <w:spacing w:after="0" w:line="276" w:lineRule="auto"/>
        <w:ind w:right="-1" w:firstLine="709"/>
        <w:jc w:val="both"/>
        <w:rPr>
          <w:rFonts w:ascii="Calibri" w:eastAsia="Calibri" w:hAnsi="Calibri" w:cs="Calibri"/>
        </w:rPr>
      </w:pPr>
      <w:r w:rsidRPr="00866EFE">
        <w:rPr>
          <w:rFonts w:ascii="Calibri" w:eastAsia="Calibri" w:hAnsi="Calibri" w:cs="Calibri"/>
        </w:rPr>
        <w:t>Reafirmamos</w:t>
      </w:r>
      <w:r w:rsidRPr="00866EFE">
        <w:rPr>
          <w:rFonts w:ascii="Calibri" w:eastAsia="Calibri" w:hAnsi="Calibri" w:cs="Calibri"/>
          <w:spacing w:val="-2"/>
        </w:rPr>
        <w:t xml:space="preserve"> </w:t>
      </w:r>
      <w:r w:rsidRPr="00866EFE">
        <w:rPr>
          <w:rFonts w:ascii="Calibri" w:eastAsia="Calibri" w:hAnsi="Calibri" w:cs="Calibri"/>
        </w:rPr>
        <w:t>el compromiso de</w:t>
      </w:r>
      <w:r w:rsidRPr="00866EFE">
        <w:rPr>
          <w:rFonts w:ascii="Calibri" w:eastAsia="Calibri" w:hAnsi="Calibri" w:cs="Calibri"/>
          <w:spacing w:val="-2"/>
        </w:rPr>
        <w:t xml:space="preserve">l </w:t>
      </w:r>
      <w:bookmarkStart w:id="10" w:name="_Hlk151116247"/>
      <w:r w:rsidRPr="00866EFE">
        <w:rPr>
          <w:rFonts w:ascii="Calibri" w:eastAsia="Calibri" w:hAnsi="Calibri" w:cs="Calibri"/>
          <w:spacing w:val="-2"/>
        </w:rPr>
        <w:t>Ayuntamiento de Argamasilla de Calatrava</w:t>
      </w:r>
      <w:bookmarkEnd w:id="10"/>
      <w:r w:rsidRPr="00866EFE">
        <w:rPr>
          <w:rFonts w:ascii="Calibri" w:eastAsia="Calibri" w:hAnsi="Calibri" w:cs="Calibri"/>
          <w:spacing w:val="-1"/>
        </w:rPr>
        <w:t xml:space="preserve"> </w:t>
      </w:r>
      <w:r w:rsidRPr="00866EFE">
        <w:rPr>
          <w:rFonts w:ascii="Calibri" w:eastAsia="Calibri" w:hAnsi="Calibri" w:cs="Calibri"/>
        </w:rPr>
        <w:t>con la</w:t>
      </w:r>
      <w:r w:rsidRPr="00866EFE">
        <w:rPr>
          <w:rFonts w:ascii="Calibri" w:eastAsia="Calibri" w:hAnsi="Calibri" w:cs="Calibri"/>
          <w:spacing w:val="-2"/>
        </w:rPr>
        <w:t xml:space="preserve"> </w:t>
      </w:r>
      <w:r w:rsidRPr="00866EFE">
        <w:rPr>
          <w:rFonts w:ascii="Calibri" w:eastAsia="Calibri" w:hAnsi="Calibri" w:cs="Calibri"/>
        </w:rPr>
        <w:t>erradicación</w:t>
      </w:r>
      <w:r w:rsidRPr="00866EFE">
        <w:rPr>
          <w:rFonts w:ascii="Calibri" w:eastAsia="Calibri" w:hAnsi="Calibri" w:cs="Calibri"/>
          <w:spacing w:val="-2"/>
        </w:rPr>
        <w:t xml:space="preserve"> </w:t>
      </w:r>
      <w:r w:rsidRPr="00866EFE">
        <w:rPr>
          <w:rFonts w:ascii="Calibri" w:eastAsia="Calibri" w:hAnsi="Calibri" w:cs="Calibri"/>
        </w:rPr>
        <w:t>de la violencia</w:t>
      </w:r>
      <w:r w:rsidRPr="00866EFE">
        <w:rPr>
          <w:rFonts w:ascii="Calibri" w:eastAsia="Calibri" w:hAnsi="Calibri" w:cs="Calibri"/>
          <w:spacing w:val="-2"/>
        </w:rPr>
        <w:t xml:space="preserve"> </w:t>
      </w:r>
      <w:r w:rsidRPr="00866EFE">
        <w:rPr>
          <w:rFonts w:ascii="Calibri" w:eastAsia="Calibri" w:hAnsi="Calibri" w:cs="Calibri"/>
        </w:rPr>
        <w:t>de género. Sólo terminaremos con este tipo de violencia trabajando unidos: todas las Administraciones,</w:t>
      </w:r>
      <w:r w:rsidRPr="00866EFE">
        <w:rPr>
          <w:rFonts w:ascii="Calibri" w:eastAsia="Calibri" w:hAnsi="Calibri" w:cs="Calibri"/>
          <w:spacing w:val="-4"/>
        </w:rPr>
        <w:t xml:space="preserve"> </w:t>
      </w:r>
      <w:r w:rsidRPr="00866EFE">
        <w:rPr>
          <w:rFonts w:ascii="Calibri" w:eastAsia="Calibri" w:hAnsi="Calibri" w:cs="Calibri"/>
        </w:rPr>
        <w:t>el</w:t>
      </w:r>
      <w:r w:rsidRPr="00866EFE">
        <w:rPr>
          <w:rFonts w:ascii="Calibri" w:eastAsia="Calibri" w:hAnsi="Calibri" w:cs="Calibri"/>
          <w:spacing w:val="-3"/>
        </w:rPr>
        <w:t xml:space="preserve"> </w:t>
      </w:r>
      <w:r w:rsidRPr="00866EFE">
        <w:rPr>
          <w:rFonts w:ascii="Calibri" w:eastAsia="Calibri" w:hAnsi="Calibri" w:cs="Calibri"/>
        </w:rPr>
        <w:t>Poder</w:t>
      </w:r>
      <w:r w:rsidRPr="00866EFE">
        <w:rPr>
          <w:rFonts w:ascii="Calibri" w:eastAsia="Calibri" w:hAnsi="Calibri" w:cs="Calibri"/>
          <w:spacing w:val="-4"/>
        </w:rPr>
        <w:t xml:space="preserve"> </w:t>
      </w:r>
      <w:r w:rsidRPr="00866EFE">
        <w:rPr>
          <w:rFonts w:ascii="Calibri" w:eastAsia="Calibri" w:hAnsi="Calibri" w:cs="Calibri"/>
        </w:rPr>
        <w:t>Legislativo,</w:t>
      </w:r>
      <w:r w:rsidRPr="00866EFE">
        <w:rPr>
          <w:rFonts w:ascii="Calibri" w:eastAsia="Calibri" w:hAnsi="Calibri" w:cs="Calibri"/>
          <w:spacing w:val="-6"/>
        </w:rPr>
        <w:t xml:space="preserve"> </w:t>
      </w:r>
      <w:r w:rsidRPr="00866EFE">
        <w:rPr>
          <w:rFonts w:ascii="Calibri" w:eastAsia="Calibri" w:hAnsi="Calibri" w:cs="Calibri"/>
        </w:rPr>
        <w:t>el</w:t>
      </w:r>
      <w:r w:rsidRPr="00866EFE">
        <w:rPr>
          <w:rFonts w:ascii="Calibri" w:eastAsia="Calibri" w:hAnsi="Calibri" w:cs="Calibri"/>
          <w:spacing w:val="-3"/>
        </w:rPr>
        <w:t xml:space="preserve"> </w:t>
      </w:r>
      <w:r w:rsidRPr="00866EFE">
        <w:rPr>
          <w:rFonts w:ascii="Calibri" w:eastAsia="Calibri" w:hAnsi="Calibri" w:cs="Calibri"/>
        </w:rPr>
        <w:t>Judicial</w:t>
      </w:r>
      <w:r w:rsidRPr="00866EFE">
        <w:rPr>
          <w:rFonts w:ascii="Calibri" w:eastAsia="Calibri" w:hAnsi="Calibri" w:cs="Calibri"/>
          <w:spacing w:val="-6"/>
        </w:rPr>
        <w:t xml:space="preserve"> </w:t>
      </w:r>
      <w:r w:rsidRPr="00866EFE">
        <w:rPr>
          <w:rFonts w:ascii="Calibri" w:eastAsia="Calibri" w:hAnsi="Calibri" w:cs="Calibri"/>
        </w:rPr>
        <w:t>y</w:t>
      </w:r>
      <w:r w:rsidRPr="00866EFE">
        <w:rPr>
          <w:rFonts w:ascii="Calibri" w:eastAsia="Calibri" w:hAnsi="Calibri" w:cs="Calibri"/>
          <w:spacing w:val="-5"/>
        </w:rPr>
        <w:t xml:space="preserve"> </w:t>
      </w:r>
      <w:r w:rsidRPr="00866EFE">
        <w:rPr>
          <w:rFonts w:ascii="Calibri" w:eastAsia="Calibri" w:hAnsi="Calibri" w:cs="Calibri"/>
        </w:rPr>
        <w:t>la</w:t>
      </w:r>
      <w:r w:rsidRPr="00866EFE">
        <w:rPr>
          <w:rFonts w:ascii="Calibri" w:eastAsia="Calibri" w:hAnsi="Calibri" w:cs="Calibri"/>
          <w:spacing w:val="-4"/>
        </w:rPr>
        <w:t xml:space="preserve"> </w:t>
      </w:r>
      <w:r w:rsidRPr="00866EFE">
        <w:rPr>
          <w:rFonts w:ascii="Calibri" w:eastAsia="Calibri" w:hAnsi="Calibri" w:cs="Calibri"/>
        </w:rPr>
        <w:t>Fiscalía</w:t>
      </w:r>
      <w:r w:rsidRPr="00866EFE">
        <w:rPr>
          <w:rFonts w:ascii="Calibri" w:eastAsia="Calibri" w:hAnsi="Calibri" w:cs="Calibri"/>
          <w:spacing w:val="-3"/>
        </w:rPr>
        <w:t xml:space="preserve"> </w:t>
      </w:r>
      <w:r w:rsidRPr="00866EFE">
        <w:rPr>
          <w:rFonts w:ascii="Calibri" w:eastAsia="Calibri" w:hAnsi="Calibri" w:cs="Calibri"/>
        </w:rPr>
        <w:t>General</w:t>
      </w:r>
      <w:r w:rsidRPr="00866EFE">
        <w:rPr>
          <w:rFonts w:ascii="Calibri" w:eastAsia="Calibri" w:hAnsi="Calibri" w:cs="Calibri"/>
          <w:spacing w:val="-6"/>
        </w:rPr>
        <w:t xml:space="preserve"> </w:t>
      </w:r>
      <w:r w:rsidRPr="00866EFE">
        <w:rPr>
          <w:rFonts w:ascii="Calibri" w:eastAsia="Calibri" w:hAnsi="Calibri" w:cs="Calibri"/>
        </w:rPr>
        <w:t>del</w:t>
      </w:r>
      <w:r w:rsidRPr="00866EFE">
        <w:rPr>
          <w:rFonts w:ascii="Calibri" w:eastAsia="Calibri" w:hAnsi="Calibri" w:cs="Calibri"/>
          <w:spacing w:val="-3"/>
        </w:rPr>
        <w:t xml:space="preserve"> </w:t>
      </w:r>
      <w:r w:rsidRPr="00866EFE">
        <w:rPr>
          <w:rFonts w:ascii="Calibri" w:eastAsia="Calibri" w:hAnsi="Calibri" w:cs="Calibri"/>
        </w:rPr>
        <w:t>Estado,</w:t>
      </w:r>
      <w:r w:rsidRPr="00866EFE">
        <w:rPr>
          <w:rFonts w:ascii="Calibri" w:eastAsia="Calibri" w:hAnsi="Calibri" w:cs="Calibri"/>
          <w:spacing w:val="-3"/>
        </w:rPr>
        <w:t xml:space="preserve"> </w:t>
      </w:r>
      <w:r w:rsidRPr="00866EFE">
        <w:rPr>
          <w:rFonts w:ascii="Calibri" w:eastAsia="Calibri" w:hAnsi="Calibri" w:cs="Calibri"/>
        </w:rPr>
        <w:t>las</w:t>
      </w:r>
      <w:r w:rsidRPr="00866EFE">
        <w:rPr>
          <w:rFonts w:ascii="Calibri" w:eastAsia="Calibri" w:hAnsi="Calibri" w:cs="Calibri"/>
          <w:spacing w:val="-4"/>
        </w:rPr>
        <w:t xml:space="preserve"> </w:t>
      </w:r>
      <w:r w:rsidRPr="00866EFE">
        <w:rPr>
          <w:rFonts w:ascii="Calibri" w:eastAsia="Calibri" w:hAnsi="Calibri" w:cs="Calibri"/>
        </w:rPr>
        <w:t>Fuerzas y Cuerpos de Seguridad, las organizaciones sociales especializadas en violencia de género, los medios de comunicación y el conjunto de la sociedad. Es un problema de Estado que debe tener una respuesta de Estado.</w:t>
      </w:r>
    </w:p>
    <w:p w:rsidR="00AC4703" w:rsidRPr="00866EFE" w:rsidRDefault="00AC4703" w:rsidP="009E76CC">
      <w:pPr>
        <w:widowControl w:val="0"/>
        <w:autoSpaceDE w:val="0"/>
        <w:autoSpaceDN w:val="0"/>
        <w:spacing w:before="1" w:after="0" w:line="276" w:lineRule="auto"/>
        <w:ind w:right="-1" w:firstLine="709"/>
        <w:rPr>
          <w:rFonts w:ascii="Calibri" w:eastAsia="Calibri" w:hAnsi="Calibri" w:cs="Calibri"/>
        </w:rPr>
      </w:pPr>
    </w:p>
    <w:p w:rsidR="00AC4703" w:rsidRPr="00866EFE" w:rsidRDefault="00AC4703" w:rsidP="009E76CC">
      <w:pPr>
        <w:widowControl w:val="0"/>
        <w:autoSpaceDE w:val="0"/>
        <w:autoSpaceDN w:val="0"/>
        <w:spacing w:after="0" w:line="276" w:lineRule="auto"/>
        <w:ind w:right="-1" w:firstLine="709"/>
        <w:jc w:val="both"/>
        <w:rPr>
          <w:rFonts w:ascii="Calibri" w:eastAsia="Calibri" w:hAnsi="Calibri" w:cs="Calibri"/>
        </w:rPr>
      </w:pPr>
      <w:r w:rsidRPr="00866EFE">
        <w:rPr>
          <w:rFonts w:ascii="Calibri" w:eastAsia="Calibri" w:hAnsi="Calibri" w:cs="Calibri"/>
        </w:rPr>
        <w:t>La</w:t>
      </w:r>
      <w:r w:rsidRPr="00866EFE">
        <w:rPr>
          <w:rFonts w:ascii="Calibri" w:eastAsia="Calibri" w:hAnsi="Calibri" w:cs="Calibri"/>
          <w:spacing w:val="-14"/>
        </w:rPr>
        <w:t xml:space="preserve"> </w:t>
      </w:r>
      <w:r w:rsidRPr="00866EFE">
        <w:rPr>
          <w:rFonts w:ascii="Calibri" w:eastAsia="Calibri" w:hAnsi="Calibri" w:cs="Calibri"/>
        </w:rPr>
        <w:t>educación</w:t>
      </w:r>
      <w:r w:rsidRPr="00866EFE">
        <w:rPr>
          <w:rFonts w:ascii="Calibri" w:eastAsia="Calibri" w:hAnsi="Calibri" w:cs="Calibri"/>
          <w:spacing w:val="-14"/>
        </w:rPr>
        <w:t xml:space="preserve"> </w:t>
      </w:r>
      <w:r w:rsidRPr="00866EFE">
        <w:rPr>
          <w:rFonts w:ascii="Calibri" w:eastAsia="Calibri" w:hAnsi="Calibri" w:cs="Calibri"/>
        </w:rPr>
        <w:t>y</w:t>
      </w:r>
      <w:r w:rsidRPr="00866EFE">
        <w:rPr>
          <w:rFonts w:ascii="Calibri" w:eastAsia="Calibri" w:hAnsi="Calibri" w:cs="Calibri"/>
          <w:spacing w:val="-13"/>
        </w:rPr>
        <w:t xml:space="preserve"> </w:t>
      </w:r>
      <w:r w:rsidRPr="00866EFE">
        <w:rPr>
          <w:rFonts w:ascii="Calibri" w:eastAsia="Calibri" w:hAnsi="Calibri" w:cs="Calibri"/>
        </w:rPr>
        <w:t>la</w:t>
      </w:r>
      <w:r w:rsidRPr="00866EFE">
        <w:rPr>
          <w:rFonts w:ascii="Calibri" w:eastAsia="Calibri" w:hAnsi="Calibri" w:cs="Calibri"/>
          <w:spacing w:val="-14"/>
        </w:rPr>
        <w:t xml:space="preserve"> </w:t>
      </w:r>
      <w:r w:rsidRPr="00866EFE">
        <w:rPr>
          <w:rFonts w:ascii="Calibri" w:eastAsia="Calibri" w:hAnsi="Calibri" w:cs="Calibri"/>
        </w:rPr>
        <w:t>formación</w:t>
      </w:r>
      <w:r w:rsidRPr="00866EFE">
        <w:rPr>
          <w:rFonts w:ascii="Calibri" w:eastAsia="Calibri" w:hAnsi="Calibri" w:cs="Calibri"/>
          <w:spacing w:val="-13"/>
        </w:rPr>
        <w:t xml:space="preserve"> </w:t>
      </w:r>
      <w:r w:rsidRPr="00866EFE">
        <w:rPr>
          <w:rFonts w:ascii="Calibri" w:eastAsia="Calibri" w:hAnsi="Calibri" w:cs="Calibri"/>
        </w:rPr>
        <w:t>son</w:t>
      </w:r>
      <w:r w:rsidRPr="00866EFE">
        <w:rPr>
          <w:rFonts w:ascii="Calibri" w:eastAsia="Calibri" w:hAnsi="Calibri" w:cs="Calibri"/>
          <w:spacing w:val="-14"/>
        </w:rPr>
        <w:t xml:space="preserve"> </w:t>
      </w:r>
      <w:r w:rsidRPr="00866EFE">
        <w:rPr>
          <w:rFonts w:ascii="Calibri" w:eastAsia="Calibri" w:hAnsi="Calibri" w:cs="Calibri"/>
        </w:rPr>
        <w:t>dos</w:t>
      </w:r>
      <w:r w:rsidRPr="00866EFE">
        <w:rPr>
          <w:rFonts w:ascii="Calibri" w:eastAsia="Calibri" w:hAnsi="Calibri" w:cs="Calibri"/>
          <w:spacing w:val="-13"/>
        </w:rPr>
        <w:t xml:space="preserve"> </w:t>
      </w:r>
      <w:r w:rsidRPr="00866EFE">
        <w:rPr>
          <w:rFonts w:ascii="Calibri" w:eastAsia="Calibri" w:hAnsi="Calibri" w:cs="Calibri"/>
        </w:rPr>
        <w:t>pilares</w:t>
      </w:r>
      <w:r w:rsidRPr="00866EFE">
        <w:rPr>
          <w:rFonts w:ascii="Calibri" w:eastAsia="Calibri" w:hAnsi="Calibri" w:cs="Calibri"/>
          <w:spacing w:val="-14"/>
        </w:rPr>
        <w:t xml:space="preserve"> </w:t>
      </w:r>
      <w:r w:rsidRPr="00866EFE">
        <w:rPr>
          <w:rFonts w:ascii="Calibri" w:eastAsia="Calibri" w:hAnsi="Calibri" w:cs="Calibri"/>
        </w:rPr>
        <w:t>fundamentales</w:t>
      </w:r>
      <w:r w:rsidRPr="00866EFE">
        <w:rPr>
          <w:rFonts w:ascii="Calibri" w:eastAsia="Calibri" w:hAnsi="Calibri" w:cs="Calibri"/>
          <w:spacing w:val="-14"/>
        </w:rPr>
        <w:t xml:space="preserve"> </w:t>
      </w:r>
      <w:r w:rsidRPr="00866EFE">
        <w:rPr>
          <w:rFonts w:ascii="Calibri" w:eastAsia="Calibri" w:hAnsi="Calibri" w:cs="Calibri"/>
        </w:rPr>
        <w:t>para</w:t>
      </w:r>
      <w:r w:rsidRPr="00866EFE">
        <w:rPr>
          <w:rFonts w:ascii="Calibri" w:eastAsia="Calibri" w:hAnsi="Calibri" w:cs="Calibri"/>
          <w:spacing w:val="-13"/>
        </w:rPr>
        <w:t xml:space="preserve"> </w:t>
      </w:r>
      <w:r w:rsidRPr="00866EFE">
        <w:rPr>
          <w:rFonts w:ascii="Calibri" w:eastAsia="Calibri" w:hAnsi="Calibri" w:cs="Calibri"/>
        </w:rPr>
        <w:t>acabar</w:t>
      </w:r>
      <w:r w:rsidRPr="00866EFE">
        <w:rPr>
          <w:rFonts w:ascii="Calibri" w:eastAsia="Calibri" w:hAnsi="Calibri" w:cs="Calibri"/>
          <w:spacing w:val="-14"/>
        </w:rPr>
        <w:t xml:space="preserve"> </w:t>
      </w:r>
      <w:r w:rsidRPr="00866EFE">
        <w:rPr>
          <w:rFonts w:ascii="Calibri" w:eastAsia="Calibri" w:hAnsi="Calibri" w:cs="Calibri"/>
        </w:rPr>
        <w:t>con</w:t>
      </w:r>
      <w:r w:rsidRPr="00866EFE">
        <w:rPr>
          <w:rFonts w:ascii="Calibri" w:eastAsia="Calibri" w:hAnsi="Calibri" w:cs="Calibri"/>
          <w:spacing w:val="-13"/>
        </w:rPr>
        <w:t xml:space="preserve"> </w:t>
      </w:r>
      <w:r w:rsidRPr="00866EFE">
        <w:rPr>
          <w:rFonts w:ascii="Calibri" w:eastAsia="Calibri" w:hAnsi="Calibri" w:cs="Calibri"/>
        </w:rPr>
        <w:t>las</w:t>
      </w:r>
      <w:r w:rsidRPr="00866EFE">
        <w:rPr>
          <w:rFonts w:ascii="Calibri" w:eastAsia="Calibri" w:hAnsi="Calibri" w:cs="Calibri"/>
          <w:spacing w:val="-14"/>
        </w:rPr>
        <w:t xml:space="preserve"> </w:t>
      </w:r>
      <w:r w:rsidRPr="00866EFE">
        <w:rPr>
          <w:rFonts w:ascii="Calibri" w:eastAsia="Calibri" w:hAnsi="Calibri" w:cs="Calibri"/>
        </w:rPr>
        <w:t>desigualdades entre hombres y mujeres y erradicar la violencia machista. Nos preocupa especialmente cómo este tipo de violencia, en vez de retroceder, se está instalando con fuerza entre los jóvenes. Las adolescentes están muy expuestas a las nuevas formas de violencia, como el control en las redes sociales, y los jóvenes disponen de mecanismos muy potentes para ejercer ese control: la situación actual requiere de un esfuerzo mayor para atajar cuanto antes</w:t>
      </w:r>
      <w:r w:rsidRPr="00866EFE">
        <w:rPr>
          <w:rFonts w:ascii="Calibri" w:eastAsia="Calibri" w:hAnsi="Calibri" w:cs="Calibri"/>
          <w:spacing w:val="-2"/>
        </w:rPr>
        <w:t xml:space="preserve"> </w:t>
      </w:r>
      <w:r w:rsidRPr="00866EFE">
        <w:rPr>
          <w:rFonts w:ascii="Calibri" w:eastAsia="Calibri" w:hAnsi="Calibri" w:cs="Calibri"/>
        </w:rPr>
        <w:t>estos comportamientos.</w:t>
      </w:r>
      <w:r w:rsidRPr="00866EFE">
        <w:rPr>
          <w:rFonts w:ascii="Calibri" w:eastAsia="Calibri" w:hAnsi="Calibri" w:cs="Calibri"/>
          <w:spacing w:val="-2"/>
        </w:rPr>
        <w:t xml:space="preserve"> </w:t>
      </w:r>
      <w:r w:rsidRPr="00866EFE">
        <w:rPr>
          <w:rFonts w:ascii="Calibri" w:eastAsia="Calibri" w:hAnsi="Calibri" w:cs="Calibri"/>
        </w:rPr>
        <w:t>Además, las</w:t>
      </w:r>
      <w:r w:rsidRPr="00866EFE">
        <w:rPr>
          <w:rFonts w:ascii="Calibri" w:eastAsia="Calibri" w:hAnsi="Calibri" w:cs="Calibri"/>
          <w:spacing w:val="-2"/>
        </w:rPr>
        <w:t xml:space="preserve"> </w:t>
      </w:r>
      <w:r w:rsidRPr="00866EFE">
        <w:rPr>
          <w:rFonts w:ascii="Calibri" w:eastAsia="Calibri" w:hAnsi="Calibri" w:cs="Calibri"/>
        </w:rPr>
        <w:t>redes</w:t>
      </w:r>
      <w:r w:rsidRPr="00866EFE">
        <w:rPr>
          <w:rFonts w:ascii="Calibri" w:eastAsia="Calibri" w:hAnsi="Calibri" w:cs="Calibri"/>
          <w:spacing w:val="-2"/>
        </w:rPr>
        <w:t xml:space="preserve"> </w:t>
      </w:r>
      <w:r w:rsidRPr="00866EFE">
        <w:rPr>
          <w:rFonts w:ascii="Calibri" w:eastAsia="Calibri" w:hAnsi="Calibri" w:cs="Calibri"/>
        </w:rPr>
        <w:t>sociales y</w:t>
      </w:r>
      <w:r w:rsidRPr="00866EFE">
        <w:rPr>
          <w:rFonts w:ascii="Calibri" w:eastAsia="Calibri" w:hAnsi="Calibri" w:cs="Calibri"/>
          <w:spacing w:val="-2"/>
        </w:rPr>
        <w:t xml:space="preserve"> </w:t>
      </w:r>
      <w:r w:rsidRPr="00866EFE">
        <w:rPr>
          <w:rFonts w:ascii="Calibri" w:eastAsia="Calibri" w:hAnsi="Calibri" w:cs="Calibri"/>
        </w:rPr>
        <w:t>el</w:t>
      </w:r>
      <w:r w:rsidRPr="00866EFE">
        <w:rPr>
          <w:rFonts w:ascii="Calibri" w:eastAsia="Calibri" w:hAnsi="Calibri" w:cs="Calibri"/>
          <w:spacing w:val="-1"/>
        </w:rPr>
        <w:t xml:space="preserve"> </w:t>
      </w:r>
      <w:r w:rsidRPr="00866EFE">
        <w:rPr>
          <w:rFonts w:ascii="Calibri" w:eastAsia="Calibri" w:hAnsi="Calibri" w:cs="Calibri"/>
        </w:rPr>
        <w:t>uso</w:t>
      </w:r>
      <w:r w:rsidRPr="00866EFE">
        <w:rPr>
          <w:rFonts w:ascii="Calibri" w:eastAsia="Calibri" w:hAnsi="Calibri" w:cs="Calibri"/>
          <w:spacing w:val="-1"/>
        </w:rPr>
        <w:t xml:space="preserve"> </w:t>
      </w:r>
      <w:r w:rsidRPr="00866EFE">
        <w:rPr>
          <w:rFonts w:ascii="Calibri" w:eastAsia="Calibri" w:hAnsi="Calibri" w:cs="Calibri"/>
        </w:rPr>
        <w:t>irresponsable</w:t>
      </w:r>
      <w:r w:rsidRPr="00866EFE">
        <w:rPr>
          <w:rFonts w:ascii="Calibri" w:eastAsia="Calibri" w:hAnsi="Calibri" w:cs="Calibri"/>
          <w:spacing w:val="-1"/>
        </w:rPr>
        <w:t xml:space="preserve"> </w:t>
      </w:r>
      <w:r w:rsidRPr="00866EFE">
        <w:rPr>
          <w:rFonts w:ascii="Calibri" w:eastAsia="Calibri" w:hAnsi="Calibri" w:cs="Calibri"/>
        </w:rPr>
        <w:t>de</w:t>
      </w:r>
      <w:r w:rsidRPr="00866EFE">
        <w:rPr>
          <w:rFonts w:ascii="Calibri" w:eastAsia="Calibri" w:hAnsi="Calibri" w:cs="Calibri"/>
          <w:spacing w:val="-1"/>
        </w:rPr>
        <w:t xml:space="preserve"> </w:t>
      </w:r>
      <w:r w:rsidRPr="00866EFE">
        <w:rPr>
          <w:rFonts w:ascii="Calibri" w:eastAsia="Calibri" w:hAnsi="Calibri" w:cs="Calibri"/>
        </w:rPr>
        <w:t>internet exponen a los jóvenes a formas graves de vulnerabilidad y violencia como la explotación sexual o el consumo de pornografía.</w:t>
      </w:r>
    </w:p>
    <w:p w:rsidR="00AC4703" w:rsidRPr="00866EFE" w:rsidRDefault="00AC4703" w:rsidP="009E76CC">
      <w:pPr>
        <w:widowControl w:val="0"/>
        <w:autoSpaceDE w:val="0"/>
        <w:autoSpaceDN w:val="0"/>
        <w:spacing w:before="292" w:after="0" w:line="276" w:lineRule="auto"/>
        <w:ind w:right="-1" w:firstLine="709"/>
        <w:jc w:val="both"/>
        <w:rPr>
          <w:rFonts w:ascii="Calibri" w:eastAsia="Calibri" w:hAnsi="Calibri" w:cs="Calibri"/>
        </w:rPr>
      </w:pPr>
      <w:r w:rsidRPr="00866EFE">
        <w:rPr>
          <w:rFonts w:ascii="Calibri" w:eastAsia="Calibri" w:hAnsi="Calibri" w:cs="Calibri"/>
        </w:rPr>
        <w:t>Desde hace años, España ha venido dando importantes pasos para combatir la violencia machista de manera firme y con políticas de Estado. Así fue posible la ratificación en 2014 del</w:t>
      </w:r>
      <w:r w:rsidRPr="00866EFE">
        <w:rPr>
          <w:rFonts w:ascii="Calibri" w:eastAsia="Calibri" w:hAnsi="Calibri" w:cs="Calibri"/>
          <w:spacing w:val="-14"/>
        </w:rPr>
        <w:t xml:space="preserve"> </w:t>
      </w:r>
      <w:r w:rsidRPr="00866EFE">
        <w:rPr>
          <w:rFonts w:ascii="Calibri" w:eastAsia="Calibri" w:hAnsi="Calibri" w:cs="Calibri"/>
        </w:rPr>
        <w:t>Convenio</w:t>
      </w:r>
      <w:r w:rsidRPr="00866EFE">
        <w:rPr>
          <w:rFonts w:ascii="Calibri" w:eastAsia="Calibri" w:hAnsi="Calibri" w:cs="Calibri"/>
          <w:spacing w:val="-14"/>
        </w:rPr>
        <w:t xml:space="preserve"> </w:t>
      </w:r>
      <w:r w:rsidRPr="00866EFE">
        <w:rPr>
          <w:rFonts w:ascii="Calibri" w:eastAsia="Calibri" w:hAnsi="Calibri" w:cs="Calibri"/>
        </w:rPr>
        <w:t>de</w:t>
      </w:r>
      <w:r w:rsidRPr="00866EFE">
        <w:rPr>
          <w:rFonts w:ascii="Calibri" w:eastAsia="Calibri" w:hAnsi="Calibri" w:cs="Calibri"/>
          <w:spacing w:val="-13"/>
        </w:rPr>
        <w:t xml:space="preserve"> </w:t>
      </w:r>
      <w:r w:rsidRPr="00866EFE">
        <w:rPr>
          <w:rFonts w:ascii="Calibri" w:eastAsia="Calibri" w:hAnsi="Calibri" w:cs="Calibri"/>
        </w:rPr>
        <w:t>Estambul</w:t>
      </w:r>
      <w:r w:rsidRPr="00866EFE">
        <w:rPr>
          <w:rFonts w:ascii="Calibri" w:eastAsia="Calibri" w:hAnsi="Calibri" w:cs="Calibri"/>
          <w:spacing w:val="-14"/>
        </w:rPr>
        <w:t xml:space="preserve"> </w:t>
      </w:r>
      <w:r w:rsidRPr="00866EFE">
        <w:rPr>
          <w:rFonts w:ascii="Calibri" w:eastAsia="Calibri" w:hAnsi="Calibri" w:cs="Calibri"/>
        </w:rPr>
        <w:t>y</w:t>
      </w:r>
      <w:r w:rsidRPr="00866EFE">
        <w:rPr>
          <w:rFonts w:ascii="Calibri" w:eastAsia="Calibri" w:hAnsi="Calibri" w:cs="Calibri"/>
          <w:spacing w:val="-13"/>
        </w:rPr>
        <w:t xml:space="preserve"> </w:t>
      </w:r>
      <w:r w:rsidRPr="00866EFE">
        <w:rPr>
          <w:rFonts w:ascii="Calibri" w:eastAsia="Calibri" w:hAnsi="Calibri" w:cs="Calibri"/>
        </w:rPr>
        <w:t>el</w:t>
      </w:r>
      <w:r w:rsidRPr="00866EFE">
        <w:rPr>
          <w:rFonts w:ascii="Calibri" w:eastAsia="Calibri" w:hAnsi="Calibri" w:cs="Calibri"/>
          <w:spacing w:val="-14"/>
        </w:rPr>
        <w:t xml:space="preserve"> </w:t>
      </w:r>
      <w:r w:rsidRPr="00866EFE">
        <w:rPr>
          <w:rFonts w:ascii="Calibri" w:eastAsia="Calibri" w:hAnsi="Calibri" w:cs="Calibri"/>
        </w:rPr>
        <w:t>gran</w:t>
      </w:r>
      <w:r w:rsidRPr="00866EFE">
        <w:rPr>
          <w:rFonts w:ascii="Calibri" w:eastAsia="Calibri" w:hAnsi="Calibri" w:cs="Calibri"/>
          <w:spacing w:val="-13"/>
        </w:rPr>
        <w:t xml:space="preserve"> </w:t>
      </w:r>
      <w:r w:rsidRPr="00866EFE">
        <w:rPr>
          <w:rFonts w:ascii="Calibri" w:eastAsia="Calibri" w:hAnsi="Calibri" w:cs="Calibri"/>
        </w:rPr>
        <w:t>acuerdo</w:t>
      </w:r>
      <w:r w:rsidRPr="00866EFE">
        <w:rPr>
          <w:rFonts w:ascii="Calibri" w:eastAsia="Calibri" w:hAnsi="Calibri" w:cs="Calibri"/>
          <w:spacing w:val="-14"/>
        </w:rPr>
        <w:t xml:space="preserve"> </w:t>
      </w:r>
      <w:r w:rsidRPr="00866EFE">
        <w:rPr>
          <w:rFonts w:ascii="Calibri" w:eastAsia="Calibri" w:hAnsi="Calibri" w:cs="Calibri"/>
        </w:rPr>
        <w:t>que</w:t>
      </w:r>
      <w:r w:rsidRPr="00866EFE">
        <w:rPr>
          <w:rFonts w:ascii="Calibri" w:eastAsia="Calibri" w:hAnsi="Calibri" w:cs="Calibri"/>
          <w:spacing w:val="-14"/>
        </w:rPr>
        <w:t xml:space="preserve"> </w:t>
      </w:r>
      <w:r w:rsidRPr="00866EFE">
        <w:rPr>
          <w:rFonts w:ascii="Calibri" w:eastAsia="Calibri" w:hAnsi="Calibri" w:cs="Calibri"/>
        </w:rPr>
        <w:t>supuso</w:t>
      </w:r>
      <w:r w:rsidRPr="00866EFE">
        <w:rPr>
          <w:rFonts w:ascii="Calibri" w:eastAsia="Calibri" w:hAnsi="Calibri" w:cs="Calibri"/>
          <w:spacing w:val="-13"/>
        </w:rPr>
        <w:t xml:space="preserve"> </w:t>
      </w:r>
      <w:r w:rsidRPr="00866EFE">
        <w:rPr>
          <w:rFonts w:ascii="Calibri" w:eastAsia="Calibri" w:hAnsi="Calibri" w:cs="Calibri"/>
        </w:rPr>
        <w:t>el</w:t>
      </w:r>
      <w:r w:rsidRPr="00866EFE">
        <w:rPr>
          <w:rFonts w:ascii="Calibri" w:eastAsia="Calibri" w:hAnsi="Calibri" w:cs="Calibri"/>
          <w:spacing w:val="-14"/>
        </w:rPr>
        <w:t xml:space="preserve"> </w:t>
      </w:r>
      <w:r w:rsidRPr="00866EFE">
        <w:rPr>
          <w:rFonts w:ascii="Calibri" w:eastAsia="Calibri" w:hAnsi="Calibri" w:cs="Calibri"/>
        </w:rPr>
        <w:t>Pacto</w:t>
      </w:r>
      <w:r w:rsidRPr="00866EFE">
        <w:rPr>
          <w:rFonts w:ascii="Calibri" w:eastAsia="Calibri" w:hAnsi="Calibri" w:cs="Calibri"/>
          <w:spacing w:val="-13"/>
        </w:rPr>
        <w:t xml:space="preserve"> </w:t>
      </w:r>
      <w:r w:rsidRPr="00866EFE">
        <w:rPr>
          <w:rFonts w:ascii="Calibri" w:eastAsia="Calibri" w:hAnsi="Calibri" w:cs="Calibri"/>
        </w:rPr>
        <w:t>de</w:t>
      </w:r>
      <w:r w:rsidRPr="00866EFE">
        <w:rPr>
          <w:rFonts w:ascii="Calibri" w:eastAsia="Calibri" w:hAnsi="Calibri" w:cs="Calibri"/>
          <w:spacing w:val="-14"/>
        </w:rPr>
        <w:t xml:space="preserve"> </w:t>
      </w:r>
      <w:r w:rsidRPr="00866EFE">
        <w:rPr>
          <w:rFonts w:ascii="Calibri" w:eastAsia="Calibri" w:hAnsi="Calibri" w:cs="Calibri"/>
        </w:rPr>
        <w:t>Estado</w:t>
      </w:r>
      <w:r w:rsidRPr="00866EFE">
        <w:rPr>
          <w:rFonts w:ascii="Calibri" w:eastAsia="Calibri" w:hAnsi="Calibri" w:cs="Calibri"/>
          <w:spacing w:val="-13"/>
        </w:rPr>
        <w:t xml:space="preserve"> </w:t>
      </w:r>
      <w:r w:rsidRPr="00866EFE">
        <w:rPr>
          <w:rFonts w:ascii="Calibri" w:eastAsia="Calibri" w:hAnsi="Calibri" w:cs="Calibri"/>
        </w:rPr>
        <w:t>contra</w:t>
      </w:r>
      <w:r w:rsidRPr="00866EFE">
        <w:rPr>
          <w:rFonts w:ascii="Calibri" w:eastAsia="Calibri" w:hAnsi="Calibri" w:cs="Calibri"/>
          <w:spacing w:val="-14"/>
        </w:rPr>
        <w:t xml:space="preserve"> </w:t>
      </w:r>
      <w:r w:rsidRPr="00866EFE">
        <w:rPr>
          <w:rFonts w:ascii="Calibri" w:eastAsia="Calibri" w:hAnsi="Calibri" w:cs="Calibri"/>
        </w:rPr>
        <w:t>la</w:t>
      </w:r>
      <w:r w:rsidRPr="00866EFE">
        <w:rPr>
          <w:rFonts w:ascii="Calibri" w:eastAsia="Calibri" w:hAnsi="Calibri" w:cs="Calibri"/>
          <w:spacing w:val="-14"/>
        </w:rPr>
        <w:t xml:space="preserve"> </w:t>
      </w:r>
      <w:r w:rsidRPr="00866EFE">
        <w:rPr>
          <w:rFonts w:ascii="Calibri" w:eastAsia="Calibri" w:hAnsi="Calibri" w:cs="Calibri"/>
        </w:rPr>
        <w:t>Violencia de Género en 2017.</w:t>
      </w:r>
    </w:p>
    <w:p w:rsidR="00AC4703" w:rsidRDefault="00AC4703" w:rsidP="009E76CC">
      <w:pPr>
        <w:spacing w:after="0" w:line="276" w:lineRule="auto"/>
        <w:ind w:right="-1" w:firstLine="709"/>
        <w:rPr>
          <w:rFonts w:ascii="Calibri" w:eastAsia="Calibri" w:hAnsi="Calibri" w:cs="Calibri"/>
        </w:rPr>
      </w:pPr>
    </w:p>
    <w:p w:rsidR="00AC4703" w:rsidRPr="00866EFE" w:rsidRDefault="00AC4703" w:rsidP="009E76CC">
      <w:pPr>
        <w:widowControl w:val="0"/>
        <w:autoSpaceDE w:val="0"/>
        <w:autoSpaceDN w:val="0"/>
        <w:spacing w:after="0" w:line="276" w:lineRule="auto"/>
        <w:ind w:right="-1" w:firstLine="709"/>
        <w:jc w:val="both"/>
        <w:rPr>
          <w:rFonts w:ascii="Calibri" w:eastAsia="Calibri" w:hAnsi="Calibri" w:cs="Calibri"/>
        </w:rPr>
      </w:pPr>
      <w:r w:rsidRPr="00866EFE">
        <w:rPr>
          <w:rFonts w:ascii="Calibri" w:eastAsia="Calibri" w:hAnsi="Calibri" w:cs="Calibri"/>
        </w:rPr>
        <w:t>La experiencia confirma</w:t>
      </w:r>
      <w:r w:rsidRPr="00866EFE">
        <w:rPr>
          <w:rFonts w:ascii="Calibri" w:eastAsia="Calibri" w:hAnsi="Calibri" w:cs="Calibri"/>
          <w:spacing w:val="-4"/>
        </w:rPr>
        <w:t xml:space="preserve"> </w:t>
      </w:r>
      <w:r w:rsidRPr="00866EFE">
        <w:rPr>
          <w:rFonts w:ascii="Calibri" w:eastAsia="Calibri" w:hAnsi="Calibri" w:cs="Calibri"/>
        </w:rPr>
        <w:t>que,</w:t>
      </w:r>
      <w:r w:rsidRPr="00866EFE">
        <w:rPr>
          <w:rFonts w:ascii="Calibri" w:eastAsia="Calibri" w:hAnsi="Calibri" w:cs="Calibri"/>
          <w:spacing w:val="-1"/>
        </w:rPr>
        <w:t xml:space="preserve"> </w:t>
      </w:r>
      <w:r w:rsidRPr="00866EFE">
        <w:rPr>
          <w:rFonts w:ascii="Calibri" w:eastAsia="Calibri" w:hAnsi="Calibri" w:cs="Calibri"/>
        </w:rPr>
        <w:t>cuanto más cercana</w:t>
      </w:r>
      <w:r w:rsidRPr="00866EFE">
        <w:rPr>
          <w:rFonts w:ascii="Calibri" w:eastAsia="Calibri" w:hAnsi="Calibri" w:cs="Calibri"/>
          <w:spacing w:val="-2"/>
        </w:rPr>
        <w:t xml:space="preserve"> </w:t>
      </w:r>
      <w:r w:rsidRPr="00866EFE">
        <w:rPr>
          <w:rFonts w:ascii="Calibri" w:eastAsia="Calibri" w:hAnsi="Calibri" w:cs="Calibri"/>
        </w:rPr>
        <w:t xml:space="preserve">es la Administración, más eficaces </w:t>
      </w:r>
      <w:r w:rsidRPr="00866EFE">
        <w:rPr>
          <w:rFonts w:ascii="Calibri" w:eastAsia="Calibri" w:hAnsi="Calibri" w:cs="Calibri"/>
        </w:rPr>
        <w:lastRenderedPageBreak/>
        <w:t>son las medidas de sensibilización, de educación o de detección precoz, y mejor es la respuesta de urgencia o el seguimiento de los servicios. Conscientes de ello, las Entidades Locales como el Ayuntamiento de Argamasilla de Calatrava ejercemos</w:t>
      </w:r>
      <w:r w:rsidRPr="00866EFE">
        <w:rPr>
          <w:rFonts w:ascii="Calibri" w:eastAsia="Calibri" w:hAnsi="Calibri" w:cs="Calibri"/>
          <w:spacing w:val="-14"/>
        </w:rPr>
        <w:t xml:space="preserve"> </w:t>
      </w:r>
      <w:r w:rsidRPr="00866EFE">
        <w:rPr>
          <w:rFonts w:ascii="Calibri" w:eastAsia="Calibri" w:hAnsi="Calibri" w:cs="Calibri"/>
        </w:rPr>
        <w:t>un</w:t>
      </w:r>
      <w:r w:rsidRPr="00866EFE">
        <w:rPr>
          <w:rFonts w:ascii="Calibri" w:eastAsia="Calibri" w:hAnsi="Calibri" w:cs="Calibri"/>
          <w:spacing w:val="-14"/>
        </w:rPr>
        <w:t xml:space="preserve"> </w:t>
      </w:r>
      <w:r w:rsidRPr="00866EFE">
        <w:rPr>
          <w:rFonts w:ascii="Calibri" w:eastAsia="Calibri" w:hAnsi="Calibri" w:cs="Calibri"/>
        </w:rPr>
        <w:t>papel</w:t>
      </w:r>
      <w:r w:rsidRPr="00866EFE">
        <w:rPr>
          <w:rFonts w:ascii="Calibri" w:eastAsia="Calibri" w:hAnsi="Calibri" w:cs="Calibri"/>
          <w:spacing w:val="-13"/>
        </w:rPr>
        <w:t xml:space="preserve"> </w:t>
      </w:r>
      <w:r w:rsidRPr="00866EFE">
        <w:rPr>
          <w:rFonts w:ascii="Calibri" w:eastAsia="Calibri" w:hAnsi="Calibri" w:cs="Calibri"/>
        </w:rPr>
        <w:t>fundamental</w:t>
      </w:r>
      <w:r w:rsidRPr="00866EFE">
        <w:rPr>
          <w:rFonts w:ascii="Calibri" w:eastAsia="Calibri" w:hAnsi="Calibri" w:cs="Calibri"/>
          <w:spacing w:val="-11"/>
        </w:rPr>
        <w:t xml:space="preserve"> </w:t>
      </w:r>
      <w:r w:rsidRPr="00866EFE">
        <w:rPr>
          <w:rFonts w:ascii="Calibri" w:eastAsia="Calibri" w:hAnsi="Calibri" w:cs="Calibri"/>
        </w:rPr>
        <w:t>en</w:t>
      </w:r>
      <w:r w:rsidRPr="00866EFE">
        <w:rPr>
          <w:rFonts w:ascii="Calibri" w:eastAsia="Calibri" w:hAnsi="Calibri" w:cs="Calibri"/>
          <w:spacing w:val="-12"/>
        </w:rPr>
        <w:t xml:space="preserve"> </w:t>
      </w:r>
      <w:r w:rsidRPr="00866EFE">
        <w:rPr>
          <w:rFonts w:ascii="Calibri" w:eastAsia="Calibri" w:hAnsi="Calibri" w:cs="Calibri"/>
        </w:rPr>
        <w:t>el</w:t>
      </w:r>
      <w:r w:rsidRPr="00866EFE">
        <w:rPr>
          <w:rFonts w:ascii="Calibri" w:eastAsia="Calibri" w:hAnsi="Calibri" w:cs="Calibri"/>
          <w:spacing w:val="-13"/>
        </w:rPr>
        <w:t xml:space="preserve"> </w:t>
      </w:r>
      <w:r w:rsidRPr="00866EFE">
        <w:rPr>
          <w:rFonts w:ascii="Calibri" w:eastAsia="Calibri" w:hAnsi="Calibri" w:cs="Calibri"/>
        </w:rPr>
        <w:t>desarrollo</w:t>
      </w:r>
      <w:r w:rsidRPr="00866EFE">
        <w:rPr>
          <w:rFonts w:ascii="Calibri" w:eastAsia="Calibri" w:hAnsi="Calibri" w:cs="Calibri"/>
          <w:spacing w:val="-14"/>
        </w:rPr>
        <w:t xml:space="preserve"> </w:t>
      </w:r>
      <w:r w:rsidRPr="00866EFE">
        <w:rPr>
          <w:rFonts w:ascii="Calibri" w:eastAsia="Calibri" w:hAnsi="Calibri" w:cs="Calibri"/>
        </w:rPr>
        <w:t>e</w:t>
      </w:r>
      <w:r w:rsidRPr="00866EFE">
        <w:rPr>
          <w:rFonts w:ascii="Calibri" w:eastAsia="Calibri" w:hAnsi="Calibri" w:cs="Calibri"/>
          <w:spacing w:val="-11"/>
        </w:rPr>
        <w:t xml:space="preserve"> </w:t>
      </w:r>
      <w:r w:rsidRPr="00866EFE">
        <w:rPr>
          <w:rFonts w:ascii="Calibri" w:eastAsia="Calibri" w:hAnsi="Calibri" w:cs="Calibri"/>
        </w:rPr>
        <w:t>implementación</w:t>
      </w:r>
      <w:r w:rsidRPr="00866EFE">
        <w:rPr>
          <w:rFonts w:ascii="Calibri" w:eastAsia="Calibri" w:hAnsi="Calibri" w:cs="Calibri"/>
          <w:spacing w:val="-13"/>
        </w:rPr>
        <w:t xml:space="preserve"> </w:t>
      </w:r>
      <w:r w:rsidRPr="00866EFE">
        <w:rPr>
          <w:rFonts w:ascii="Calibri" w:eastAsia="Calibri" w:hAnsi="Calibri" w:cs="Calibri"/>
        </w:rPr>
        <w:t>de</w:t>
      </w:r>
      <w:r w:rsidRPr="00866EFE">
        <w:rPr>
          <w:rFonts w:ascii="Calibri" w:eastAsia="Calibri" w:hAnsi="Calibri" w:cs="Calibri"/>
          <w:spacing w:val="-13"/>
        </w:rPr>
        <w:t xml:space="preserve"> </w:t>
      </w:r>
      <w:r w:rsidRPr="00866EFE">
        <w:rPr>
          <w:rFonts w:ascii="Calibri" w:eastAsia="Calibri" w:hAnsi="Calibri" w:cs="Calibri"/>
        </w:rPr>
        <w:t>las</w:t>
      </w:r>
      <w:r w:rsidRPr="00866EFE">
        <w:rPr>
          <w:rFonts w:ascii="Calibri" w:eastAsia="Calibri" w:hAnsi="Calibri" w:cs="Calibri"/>
          <w:spacing w:val="-14"/>
        </w:rPr>
        <w:t xml:space="preserve"> </w:t>
      </w:r>
      <w:r w:rsidRPr="00866EFE">
        <w:rPr>
          <w:rFonts w:ascii="Calibri" w:eastAsia="Calibri" w:hAnsi="Calibri" w:cs="Calibri"/>
        </w:rPr>
        <w:t>medidas</w:t>
      </w:r>
      <w:r w:rsidRPr="00866EFE">
        <w:rPr>
          <w:rFonts w:ascii="Calibri" w:eastAsia="Calibri" w:hAnsi="Calibri" w:cs="Calibri"/>
          <w:spacing w:val="-14"/>
        </w:rPr>
        <w:t xml:space="preserve"> </w:t>
      </w:r>
      <w:r w:rsidRPr="00866EFE">
        <w:rPr>
          <w:rFonts w:ascii="Calibri" w:eastAsia="Calibri" w:hAnsi="Calibri" w:cs="Calibri"/>
        </w:rPr>
        <w:t>del</w:t>
      </w:r>
      <w:r w:rsidRPr="00866EFE">
        <w:rPr>
          <w:rFonts w:ascii="Calibri" w:eastAsia="Calibri" w:hAnsi="Calibri" w:cs="Calibri"/>
          <w:spacing w:val="-12"/>
        </w:rPr>
        <w:t xml:space="preserve"> </w:t>
      </w:r>
      <w:r w:rsidRPr="00866EFE">
        <w:rPr>
          <w:rFonts w:ascii="Calibri" w:eastAsia="Calibri" w:hAnsi="Calibri" w:cs="Calibri"/>
        </w:rPr>
        <w:t>Pacto de Estado contra la Violencia de Género.</w:t>
      </w:r>
    </w:p>
    <w:p w:rsidR="00AC4703" w:rsidRPr="00866EFE" w:rsidRDefault="00AC4703" w:rsidP="009E76CC">
      <w:pPr>
        <w:widowControl w:val="0"/>
        <w:autoSpaceDE w:val="0"/>
        <w:autoSpaceDN w:val="0"/>
        <w:spacing w:before="1" w:after="0" w:line="276" w:lineRule="auto"/>
        <w:ind w:right="-1" w:firstLine="709"/>
        <w:rPr>
          <w:rFonts w:ascii="Calibri" w:eastAsia="Calibri" w:hAnsi="Calibri" w:cs="Calibri"/>
        </w:rPr>
      </w:pPr>
    </w:p>
    <w:p w:rsidR="00AC4703" w:rsidRPr="00866EFE" w:rsidRDefault="00AC4703" w:rsidP="009E76CC">
      <w:pPr>
        <w:widowControl w:val="0"/>
        <w:autoSpaceDE w:val="0"/>
        <w:autoSpaceDN w:val="0"/>
        <w:spacing w:before="1" w:after="0" w:line="276" w:lineRule="auto"/>
        <w:ind w:right="-1" w:firstLine="709"/>
        <w:jc w:val="both"/>
        <w:rPr>
          <w:rFonts w:ascii="Calibri" w:eastAsia="Calibri" w:hAnsi="Calibri" w:cs="Calibri"/>
        </w:rPr>
      </w:pPr>
      <w:r w:rsidRPr="00866EFE">
        <w:rPr>
          <w:rFonts w:ascii="Calibri" w:eastAsia="Calibri" w:hAnsi="Calibri" w:cs="Calibri"/>
        </w:rPr>
        <w:t>Por</w:t>
      </w:r>
      <w:r w:rsidRPr="00866EFE">
        <w:rPr>
          <w:rFonts w:ascii="Calibri" w:eastAsia="Calibri" w:hAnsi="Calibri" w:cs="Calibri"/>
          <w:spacing w:val="-4"/>
        </w:rPr>
        <w:t xml:space="preserve"> </w:t>
      </w:r>
      <w:r w:rsidRPr="00866EFE">
        <w:rPr>
          <w:rFonts w:ascii="Calibri" w:eastAsia="Calibri" w:hAnsi="Calibri" w:cs="Calibri"/>
        </w:rPr>
        <w:t>lo</w:t>
      </w:r>
      <w:r w:rsidRPr="00866EFE">
        <w:rPr>
          <w:rFonts w:ascii="Calibri" w:eastAsia="Calibri" w:hAnsi="Calibri" w:cs="Calibri"/>
          <w:spacing w:val="-5"/>
        </w:rPr>
        <w:t xml:space="preserve"> </w:t>
      </w:r>
      <w:r w:rsidRPr="00866EFE">
        <w:rPr>
          <w:rFonts w:ascii="Calibri" w:eastAsia="Calibri" w:hAnsi="Calibri" w:cs="Calibri"/>
        </w:rPr>
        <w:t>tanto,</w:t>
      </w:r>
      <w:r w:rsidRPr="00866EFE">
        <w:rPr>
          <w:rFonts w:ascii="Calibri" w:eastAsia="Calibri" w:hAnsi="Calibri" w:cs="Calibri"/>
          <w:spacing w:val="-2"/>
        </w:rPr>
        <w:t xml:space="preserve"> </w:t>
      </w:r>
      <w:r w:rsidRPr="00866EFE">
        <w:rPr>
          <w:rFonts w:ascii="Calibri" w:eastAsia="Calibri" w:hAnsi="Calibri" w:cs="Calibri"/>
        </w:rPr>
        <w:t>los</w:t>
      </w:r>
      <w:r w:rsidRPr="00866EFE">
        <w:rPr>
          <w:rFonts w:ascii="Calibri" w:eastAsia="Calibri" w:hAnsi="Calibri" w:cs="Calibri"/>
          <w:spacing w:val="-5"/>
        </w:rPr>
        <w:t xml:space="preserve"> </w:t>
      </w:r>
      <w:r w:rsidRPr="00866EFE">
        <w:rPr>
          <w:rFonts w:ascii="Calibri" w:eastAsia="Calibri" w:hAnsi="Calibri" w:cs="Calibri"/>
        </w:rPr>
        <w:t>Gobiernos</w:t>
      </w:r>
      <w:r w:rsidRPr="00866EFE">
        <w:rPr>
          <w:rFonts w:ascii="Calibri" w:eastAsia="Calibri" w:hAnsi="Calibri" w:cs="Calibri"/>
          <w:spacing w:val="-1"/>
        </w:rPr>
        <w:t xml:space="preserve"> </w:t>
      </w:r>
      <w:r w:rsidRPr="00866EFE">
        <w:rPr>
          <w:rFonts w:ascii="Calibri" w:eastAsia="Calibri" w:hAnsi="Calibri" w:cs="Calibri"/>
        </w:rPr>
        <w:t>Locales,</w:t>
      </w:r>
      <w:r w:rsidRPr="00866EFE">
        <w:rPr>
          <w:rFonts w:ascii="Calibri" w:eastAsia="Calibri" w:hAnsi="Calibri" w:cs="Calibri"/>
          <w:spacing w:val="-3"/>
        </w:rPr>
        <w:t xml:space="preserve"> </w:t>
      </w:r>
      <w:r w:rsidRPr="00866EFE">
        <w:rPr>
          <w:rFonts w:ascii="Calibri" w:eastAsia="Calibri" w:hAnsi="Calibri" w:cs="Calibri"/>
        </w:rPr>
        <w:t>reunidos</w:t>
      </w:r>
      <w:r w:rsidRPr="00866EFE">
        <w:rPr>
          <w:rFonts w:ascii="Calibri" w:eastAsia="Calibri" w:hAnsi="Calibri" w:cs="Calibri"/>
          <w:spacing w:val="-5"/>
        </w:rPr>
        <w:t xml:space="preserve"> </w:t>
      </w:r>
      <w:r w:rsidRPr="00866EFE">
        <w:rPr>
          <w:rFonts w:ascii="Calibri" w:eastAsia="Calibri" w:hAnsi="Calibri" w:cs="Calibri"/>
        </w:rPr>
        <w:t>en</w:t>
      </w:r>
      <w:r w:rsidRPr="00866EFE">
        <w:rPr>
          <w:rFonts w:ascii="Calibri" w:eastAsia="Calibri" w:hAnsi="Calibri" w:cs="Calibri"/>
          <w:spacing w:val="-4"/>
        </w:rPr>
        <w:t xml:space="preserve"> </w:t>
      </w:r>
      <w:r w:rsidRPr="00866EFE">
        <w:rPr>
          <w:rFonts w:ascii="Calibri" w:eastAsia="Calibri" w:hAnsi="Calibri" w:cs="Calibri"/>
        </w:rPr>
        <w:t>la</w:t>
      </w:r>
      <w:r w:rsidRPr="00866EFE">
        <w:rPr>
          <w:rFonts w:ascii="Calibri" w:eastAsia="Calibri" w:hAnsi="Calibri" w:cs="Calibri"/>
          <w:spacing w:val="-2"/>
        </w:rPr>
        <w:t xml:space="preserve"> FEMP:</w:t>
      </w:r>
    </w:p>
    <w:p w:rsidR="00AC4703" w:rsidRPr="00866EFE" w:rsidRDefault="00AC4703" w:rsidP="009E76CC">
      <w:pPr>
        <w:widowControl w:val="0"/>
        <w:numPr>
          <w:ilvl w:val="0"/>
          <w:numId w:val="20"/>
        </w:numPr>
        <w:tabs>
          <w:tab w:val="left" w:pos="820"/>
        </w:tabs>
        <w:autoSpaceDE w:val="0"/>
        <w:autoSpaceDN w:val="0"/>
        <w:spacing w:before="291" w:after="0" w:line="276" w:lineRule="auto"/>
        <w:ind w:left="0" w:right="-1" w:firstLine="709"/>
        <w:jc w:val="both"/>
        <w:rPr>
          <w:rFonts w:ascii="Calibri" w:eastAsia="Calibri" w:hAnsi="Calibri" w:cs="Calibri"/>
        </w:rPr>
      </w:pPr>
      <w:r w:rsidRPr="00866EFE">
        <w:rPr>
          <w:rFonts w:ascii="Calibri" w:eastAsia="Calibri" w:hAnsi="Calibri" w:cs="Calibri"/>
        </w:rPr>
        <w:t>Extendemos una invitación a todas las Entidades</w:t>
      </w:r>
      <w:r w:rsidRPr="00866EFE">
        <w:rPr>
          <w:rFonts w:ascii="Calibri" w:eastAsia="Calibri" w:hAnsi="Calibri" w:cs="Calibri"/>
          <w:spacing w:val="-2"/>
        </w:rPr>
        <w:t xml:space="preserve"> </w:t>
      </w:r>
      <w:r w:rsidRPr="00866EFE">
        <w:rPr>
          <w:rFonts w:ascii="Calibri" w:eastAsia="Calibri" w:hAnsi="Calibri" w:cs="Calibri"/>
        </w:rPr>
        <w:t xml:space="preserve">Locales a unirse a esta Declaración y respaldar todas las iniciativas encaminadas a un futuro sin violencia contra las </w:t>
      </w:r>
      <w:r w:rsidRPr="00866EFE">
        <w:rPr>
          <w:rFonts w:ascii="Calibri" w:eastAsia="Calibri" w:hAnsi="Calibri" w:cs="Calibri"/>
          <w:spacing w:val="-2"/>
        </w:rPr>
        <w:t>mujeres.</w:t>
      </w:r>
    </w:p>
    <w:p w:rsidR="00AC4703" w:rsidRPr="00866EFE" w:rsidRDefault="00AC4703" w:rsidP="009E76CC">
      <w:pPr>
        <w:widowControl w:val="0"/>
        <w:numPr>
          <w:ilvl w:val="0"/>
          <w:numId w:val="20"/>
        </w:numPr>
        <w:tabs>
          <w:tab w:val="left" w:pos="820"/>
        </w:tabs>
        <w:autoSpaceDE w:val="0"/>
        <w:autoSpaceDN w:val="0"/>
        <w:spacing w:after="0" w:line="276" w:lineRule="auto"/>
        <w:ind w:left="0" w:right="-1" w:firstLine="709"/>
        <w:jc w:val="both"/>
        <w:rPr>
          <w:rFonts w:ascii="Calibri" w:eastAsia="Calibri" w:hAnsi="Calibri" w:cs="Calibri"/>
        </w:rPr>
      </w:pPr>
      <w:r w:rsidRPr="00866EFE">
        <w:rPr>
          <w:rFonts w:ascii="Calibri" w:eastAsia="Calibri" w:hAnsi="Calibri" w:cs="Calibri"/>
        </w:rPr>
        <w:t xml:space="preserve">Reiteramos la tolerancia cero ante cualquier acción violenta contra las mujeres, independientemente de su intensidad. En desigualdad y violencia de género no hay </w:t>
      </w:r>
      <w:r w:rsidRPr="00866EFE">
        <w:rPr>
          <w:rFonts w:ascii="Calibri" w:eastAsia="Calibri" w:hAnsi="Calibri" w:cs="Calibri"/>
          <w:spacing w:val="-2"/>
        </w:rPr>
        <w:t>grados.</w:t>
      </w:r>
    </w:p>
    <w:p w:rsidR="00AC4703" w:rsidRPr="00866EFE" w:rsidRDefault="00AC4703" w:rsidP="009E76CC">
      <w:pPr>
        <w:widowControl w:val="0"/>
        <w:numPr>
          <w:ilvl w:val="0"/>
          <w:numId w:val="20"/>
        </w:numPr>
        <w:tabs>
          <w:tab w:val="left" w:pos="820"/>
        </w:tabs>
        <w:autoSpaceDE w:val="0"/>
        <w:autoSpaceDN w:val="0"/>
        <w:spacing w:before="1" w:after="0" w:line="276" w:lineRule="auto"/>
        <w:ind w:left="0" w:right="-1" w:firstLine="709"/>
        <w:jc w:val="both"/>
        <w:rPr>
          <w:rFonts w:ascii="Calibri" w:eastAsia="Calibri" w:hAnsi="Calibri" w:cs="Calibri"/>
        </w:rPr>
      </w:pPr>
      <w:r w:rsidRPr="00866EFE">
        <w:rPr>
          <w:rFonts w:ascii="Calibri" w:eastAsia="Calibri" w:hAnsi="Calibri" w:cs="Calibri"/>
        </w:rPr>
        <w:t>Reafirmamos nuestro compromiso con el Pacto de Estado contra la Violencia de Género</w:t>
      </w:r>
      <w:r w:rsidRPr="00866EFE">
        <w:rPr>
          <w:rFonts w:ascii="Calibri" w:eastAsia="Calibri" w:hAnsi="Calibri" w:cs="Calibri"/>
          <w:spacing w:val="-14"/>
        </w:rPr>
        <w:t xml:space="preserve"> </w:t>
      </w:r>
      <w:r w:rsidRPr="00866EFE">
        <w:rPr>
          <w:rFonts w:ascii="Calibri" w:eastAsia="Calibri" w:hAnsi="Calibri" w:cs="Calibri"/>
        </w:rPr>
        <w:t>y</w:t>
      </w:r>
      <w:r w:rsidRPr="00866EFE">
        <w:rPr>
          <w:rFonts w:ascii="Calibri" w:eastAsia="Calibri" w:hAnsi="Calibri" w:cs="Calibri"/>
          <w:spacing w:val="-14"/>
        </w:rPr>
        <w:t xml:space="preserve"> </w:t>
      </w:r>
      <w:r w:rsidRPr="00866EFE">
        <w:rPr>
          <w:rFonts w:ascii="Calibri" w:eastAsia="Calibri" w:hAnsi="Calibri" w:cs="Calibri"/>
        </w:rPr>
        <w:t>destacamos</w:t>
      </w:r>
      <w:r w:rsidRPr="00866EFE">
        <w:rPr>
          <w:rFonts w:ascii="Calibri" w:eastAsia="Calibri" w:hAnsi="Calibri" w:cs="Calibri"/>
          <w:spacing w:val="-12"/>
        </w:rPr>
        <w:t xml:space="preserve"> </w:t>
      </w:r>
      <w:r w:rsidRPr="00866EFE">
        <w:rPr>
          <w:rFonts w:ascii="Calibri" w:eastAsia="Calibri" w:hAnsi="Calibri" w:cs="Calibri"/>
        </w:rPr>
        <w:t>la</w:t>
      </w:r>
      <w:r w:rsidRPr="00866EFE">
        <w:rPr>
          <w:rFonts w:ascii="Calibri" w:eastAsia="Calibri" w:hAnsi="Calibri" w:cs="Calibri"/>
          <w:spacing w:val="-12"/>
        </w:rPr>
        <w:t xml:space="preserve"> </w:t>
      </w:r>
      <w:r w:rsidRPr="00866EFE">
        <w:rPr>
          <w:rFonts w:ascii="Calibri" w:eastAsia="Calibri" w:hAnsi="Calibri" w:cs="Calibri"/>
        </w:rPr>
        <w:t>importancia</w:t>
      </w:r>
      <w:r w:rsidRPr="00866EFE">
        <w:rPr>
          <w:rFonts w:ascii="Calibri" w:eastAsia="Calibri" w:hAnsi="Calibri" w:cs="Calibri"/>
          <w:spacing w:val="-12"/>
        </w:rPr>
        <w:t xml:space="preserve"> </w:t>
      </w:r>
      <w:r w:rsidRPr="00866EFE">
        <w:rPr>
          <w:rFonts w:ascii="Calibri" w:eastAsia="Calibri" w:hAnsi="Calibri" w:cs="Calibri"/>
        </w:rPr>
        <w:t>de</w:t>
      </w:r>
      <w:r w:rsidRPr="00866EFE">
        <w:rPr>
          <w:rFonts w:ascii="Calibri" w:eastAsia="Calibri" w:hAnsi="Calibri" w:cs="Calibri"/>
          <w:spacing w:val="-12"/>
        </w:rPr>
        <w:t xml:space="preserve"> </w:t>
      </w:r>
      <w:r w:rsidRPr="00866EFE">
        <w:rPr>
          <w:rFonts w:ascii="Calibri" w:eastAsia="Calibri" w:hAnsi="Calibri" w:cs="Calibri"/>
        </w:rPr>
        <w:t>los</w:t>
      </w:r>
      <w:r w:rsidRPr="00866EFE">
        <w:rPr>
          <w:rFonts w:ascii="Calibri" w:eastAsia="Calibri" w:hAnsi="Calibri" w:cs="Calibri"/>
          <w:spacing w:val="-12"/>
        </w:rPr>
        <w:t xml:space="preserve"> </w:t>
      </w:r>
      <w:r w:rsidRPr="00866EFE">
        <w:rPr>
          <w:rFonts w:ascii="Calibri" w:eastAsia="Calibri" w:hAnsi="Calibri" w:cs="Calibri"/>
        </w:rPr>
        <w:t>Ayuntamientos</w:t>
      </w:r>
      <w:r w:rsidRPr="00866EFE">
        <w:rPr>
          <w:rFonts w:ascii="Calibri" w:eastAsia="Calibri" w:hAnsi="Calibri" w:cs="Calibri"/>
          <w:spacing w:val="-12"/>
        </w:rPr>
        <w:t xml:space="preserve"> </w:t>
      </w:r>
      <w:r w:rsidRPr="00866EFE">
        <w:rPr>
          <w:rFonts w:ascii="Calibri" w:eastAsia="Calibri" w:hAnsi="Calibri" w:cs="Calibri"/>
        </w:rPr>
        <w:t>en</w:t>
      </w:r>
      <w:r w:rsidRPr="00866EFE">
        <w:rPr>
          <w:rFonts w:ascii="Calibri" w:eastAsia="Calibri" w:hAnsi="Calibri" w:cs="Calibri"/>
          <w:spacing w:val="-12"/>
        </w:rPr>
        <w:t xml:space="preserve"> </w:t>
      </w:r>
      <w:r w:rsidRPr="00866EFE">
        <w:rPr>
          <w:rFonts w:ascii="Calibri" w:eastAsia="Calibri" w:hAnsi="Calibri" w:cs="Calibri"/>
        </w:rPr>
        <w:t>su</w:t>
      </w:r>
      <w:r w:rsidRPr="00866EFE">
        <w:rPr>
          <w:rFonts w:ascii="Calibri" w:eastAsia="Calibri" w:hAnsi="Calibri" w:cs="Calibri"/>
          <w:spacing w:val="-12"/>
        </w:rPr>
        <w:t xml:space="preserve"> </w:t>
      </w:r>
      <w:r w:rsidRPr="00866EFE">
        <w:rPr>
          <w:rFonts w:ascii="Calibri" w:eastAsia="Calibri" w:hAnsi="Calibri" w:cs="Calibri"/>
        </w:rPr>
        <w:t>desarrollo.</w:t>
      </w:r>
      <w:r w:rsidRPr="00866EFE">
        <w:rPr>
          <w:rFonts w:ascii="Calibri" w:eastAsia="Calibri" w:hAnsi="Calibri" w:cs="Calibri"/>
          <w:spacing w:val="-12"/>
        </w:rPr>
        <w:t xml:space="preserve"> </w:t>
      </w:r>
      <w:r w:rsidRPr="00866EFE">
        <w:rPr>
          <w:rFonts w:ascii="Calibri" w:eastAsia="Calibri" w:hAnsi="Calibri" w:cs="Calibri"/>
        </w:rPr>
        <w:t>Además, y una vez evaluada la aplicación del Pacto de Estado, instamos a su renovación en sede parlamentaria conforme al compromiso alcanzado en la XIV Legislatura.</w:t>
      </w:r>
    </w:p>
    <w:p w:rsidR="00AC4703" w:rsidRPr="00866EFE" w:rsidRDefault="00AC4703" w:rsidP="009E76CC">
      <w:pPr>
        <w:widowControl w:val="0"/>
        <w:numPr>
          <w:ilvl w:val="0"/>
          <w:numId w:val="20"/>
        </w:numPr>
        <w:tabs>
          <w:tab w:val="left" w:pos="820"/>
        </w:tabs>
        <w:autoSpaceDE w:val="0"/>
        <w:autoSpaceDN w:val="0"/>
        <w:spacing w:before="1" w:after="0" w:line="276" w:lineRule="auto"/>
        <w:ind w:left="0" w:right="-1" w:firstLine="709"/>
        <w:jc w:val="both"/>
        <w:rPr>
          <w:rFonts w:ascii="Calibri" w:eastAsia="Calibri" w:hAnsi="Calibri" w:cs="Calibri"/>
        </w:rPr>
      </w:pPr>
      <w:r w:rsidRPr="00866EFE">
        <w:rPr>
          <w:rFonts w:ascii="Calibri" w:eastAsia="Calibri" w:hAnsi="Calibri" w:cs="Calibri"/>
        </w:rPr>
        <w:t>Alentamos a las Entidades Locales a continuar desarrollando programas de concienciación y educación en las escuelas para prevenir la violencia de género, así como en los centros de mayores.</w:t>
      </w:r>
    </w:p>
    <w:p w:rsidR="00AC4703" w:rsidRPr="00866EFE" w:rsidRDefault="00AC4703" w:rsidP="009E76CC">
      <w:pPr>
        <w:widowControl w:val="0"/>
        <w:numPr>
          <w:ilvl w:val="0"/>
          <w:numId w:val="20"/>
        </w:numPr>
        <w:tabs>
          <w:tab w:val="left" w:pos="820"/>
        </w:tabs>
        <w:autoSpaceDE w:val="0"/>
        <w:autoSpaceDN w:val="0"/>
        <w:spacing w:after="0" w:line="276" w:lineRule="auto"/>
        <w:ind w:left="0" w:right="-1" w:firstLine="709"/>
        <w:jc w:val="both"/>
        <w:rPr>
          <w:rFonts w:ascii="Calibri" w:eastAsia="Calibri" w:hAnsi="Calibri" w:cs="Calibri"/>
        </w:rPr>
      </w:pPr>
      <w:r w:rsidRPr="00866EFE">
        <w:rPr>
          <w:rFonts w:ascii="Calibri" w:eastAsia="Calibri" w:hAnsi="Calibri" w:cs="Calibri"/>
        </w:rPr>
        <w:t>Reconocemos</w:t>
      </w:r>
      <w:r w:rsidRPr="00866EFE">
        <w:rPr>
          <w:rFonts w:ascii="Calibri" w:eastAsia="Calibri" w:hAnsi="Calibri" w:cs="Calibri"/>
          <w:spacing w:val="-10"/>
        </w:rPr>
        <w:t xml:space="preserve"> </w:t>
      </w:r>
      <w:r w:rsidRPr="00866EFE">
        <w:rPr>
          <w:rFonts w:ascii="Calibri" w:eastAsia="Calibri" w:hAnsi="Calibri" w:cs="Calibri"/>
        </w:rPr>
        <w:t>la</w:t>
      </w:r>
      <w:r w:rsidRPr="00866EFE">
        <w:rPr>
          <w:rFonts w:ascii="Calibri" w:eastAsia="Calibri" w:hAnsi="Calibri" w:cs="Calibri"/>
          <w:spacing w:val="-10"/>
        </w:rPr>
        <w:t xml:space="preserve"> </w:t>
      </w:r>
      <w:r w:rsidRPr="00866EFE">
        <w:rPr>
          <w:rFonts w:ascii="Calibri" w:eastAsia="Calibri" w:hAnsi="Calibri" w:cs="Calibri"/>
        </w:rPr>
        <w:t>importancia</w:t>
      </w:r>
      <w:r w:rsidRPr="00866EFE">
        <w:rPr>
          <w:rFonts w:ascii="Calibri" w:eastAsia="Calibri" w:hAnsi="Calibri" w:cs="Calibri"/>
          <w:spacing w:val="-10"/>
        </w:rPr>
        <w:t xml:space="preserve"> </w:t>
      </w:r>
      <w:r w:rsidRPr="00866EFE">
        <w:rPr>
          <w:rFonts w:ascii="Calibri" w:eastAsia="Calibri" w:hAnsi="Calibri" w:cs="Calibri"/>
        </w:rPr>
        <w:t>de</w:t>
      </w:r>
      <w:r w:rsidRPr="00866EFE">
        <w:rPr>
          <w:rFonts w:ascii="Calibri" w:eastAsia="Calibri" w:hAnsi="Calibri" w:cs="Calibri"/>
          <w:spacing w:val="-9"/>
        </w:rPr>
        <w:t xml:space="preserve"> </w:t>
      </w:r>
      <w:r w:rsidRPr="00866EFE">
        <w:rPr>
          <w:rFonts w:ascii="Calibri" w:eastAsia="Calibri" w:hAnsi="Calibri" w:cs="Calibri"/>
        </w:rPr>
        <w:t>la</w:t>
      </w:r>
      <w:r w:rsidRPr="00866EFE">
        <w:rPr>
          <w:rFonts w:ascii="Calibri" w:eastAsia="Calibri" w:hAnsi="Calibri" w:cs="Calibri"/>
          <w:spacing w:val="-10"/>
        </w:rPr>
        <w:t xml:space="preserve"> </w:t>
      </w:r>
      <w:r w:rsidRPr="00866EFE">
        <w:rPr>
          <w:rFonts w:ascii="Calibri" w:eastAsia="Calibri" w:hAnsi="Calibri" w:cs="Calibri"/>
        </w:rPr>
        <w:t>coordinación</w:t>
      </w:r>
      <w:r w:rsidRPr="00866EFE">
        <w:rPr>
          <w:rFonts w:ascii="Calibri" w:eastAsia="Calibri" w:hAnsi="Calibri" w:cs="Calibri"/>
          <w:spacing w:val="-9"/>
        </w:rPr>
        <w:t xml:space="preserve"> </w:t>
      </w:r>
      <w:r w:rsidRPr="00866EFE">
        <w:rPr>
          <w:rFonts w:ascii="Calibri" w:eastAsia="Calibri" w:hAnsi="Calibri" w:cs="Calibri"/>
        </w:rPr>
        <w:t>de</w:t>
      </w:r>
      <w:r w:rsidRPr="00866EFE">
        <w:rPr>
          <w:rFonts w:ascii="Calibri" w:eastAsia="Calibri" w:hAnsi="Calibri" w:cs="Calibri"/>
          <w:spacing w:val="-9"/>
        </w:rPr>
        <w:t xml:space="preserve"> </w:t>
      </w:r>
      <w:r w:rsidRPr="00866EFE">
        <w:rPr>
          <w:rFonts w:ascii="Calibri" w:eastAsia="Calibri" w:hAnsi="Calibri" w:cs="Calibri"/>
        </w:rPr>
        <w:t>todos</w:t>
      </w:r>
      <w:r w:rsidRPr="00866EFE">
        <w:rPr>
          <w:rFonts w:ascii="Calibri" w:eastAsia="Calibri" w:hAnsi="Calibri" w:cs="Calibri"/>
          <w:spacing w:val="-10"/>
        </w:rPr>
        <w:t xml:space="preserve"> </w:t>
      </w:r>
      <w:r w:rsidRPr="00866EFE">
        <w:rPr>
          <w:rFonts w:ascii="Calibri" w:eastAsia="Calibri" w:hAnsi="Calibri" w:cs="Calibri"/>
        </w:rPr>
        <w:t>los</w:t>
      </w:r>
      <w:r w:rsidRPr="00866EFE">
        <w:rPr>
          <w:rFonts w:ascii="Calibri" w:eastAsia="Calibri" w:hAnsi="Calibri" w:cs="Calibri"/>
          <w:spacing w:val="-9"/>
        </w:rPr>
        <w:t xml:space="preserve"> </w:t>
      </w:r>
      <w:r w:rsidRPr="00866EFE">
        <w:rPr>
          <w:rFonts w:ascii="Calibri" w:eastAsia="Calibri" w:hAnsi="Calibri" w:cs="Calibri"/>
        </w:rPr>
        <w:t>actores</w:t>
      </w:r>
      <w:r w:rsidRPr="00866EFE">
        <w:rPr>
          <w:rFonts w:ascii="Calibri" w:eastAsia="Calibri" w:hAnsi="Calibri" w:cs="Calibri"/>
          <w:spacing w:val="-10"/>
        </w:rPr>
        <w:t xml:space="preserve"> </w:t>
      </w:r>
      <w:r w:rsidRPr="00866EFE">
        <w:rPr>
          <w:rFonts w:ascii="Calibri" w:eastAsia="Calibri" w:hAnsi="Calibri" w:cs="Calibri"/>
        </w:rPr>
        <w:t>involucrados</w:t>
      </w:r>
      <w:r w:rsidRPr="00866EFE">
        <w:rPr>
          <w:rFonts w:ascii="Calibri" w:eastAsia="Calibri" w:hAnsi="Calibri" w:cs="Calibri"/>
          <w:spacing w:val="-9"/>
        </w:rPr>
        <w:t xml:space="preserve"> </w:t>
      </w:r>
      <w:r w:rsidRPr="00866EFE">
        <w:rPr>
          <w:rFonts w:ascii="Calibri" w:eastAsia="Calibri" w:hAnsi="Calibri" w:cs="Calibri"/>
        </w:rPr>
        <w:t xml:space="preserve">en la lucha contra la violencia de género para brindar una respuesta integral a las </w:t>
      </w:r>
      <w:r w:rsidRPr="00866EFE">
        <w:rPr>
          <w:rFonts w:ascii="Calibri" w:eastAsia="Calibri" w:hAnsi="Calibri" w:cs="Calibri"/>
          <w:spacing w:val="-2"/>
        </w:rPr>
        <w:t>víctimas.</w:t>
      </w:r>
    </w:p>
    <w:p w:rsidR="00AC4703" w:rsidRPr="00866EFE" w:rsidRDefault="00AC4703" w:rsidP="009E76CC">
      <w:pPr>
        <w:widowControl w:val="0"/>
        <w:numPr>
          <w:ilvl w:val="0"/>
          <w:numId w:val="20"/>
        </w:numPr>
        <w:tabs>
          <w:tab w:val="left" w:pos="820"/>
        </w:tabs>
        <w:autoSpaceDE w:val="0"/>
        <w:autoSpaceDN w:val="0"/>
        <w:spacing w:after="0" w:line="276" w:lineRule="auto"/>
        <w:ind w:left="0" w:right="-1" w:firstLine="709"/>
        <w:jc w:val="both"/>
        <w:rPr>
          <w:rFonts w:ascii="Calibri" w:eastAsia="Calibri" w:hAnsi="Calibri" w:cs="Calibri"/>
        </w:rPr>
      </w:pPr>
      <w:r w:rsidRPr="00866EFE">
        <w:rPr>
          <w:rFonts w:ascii="Calibri" w:eastAsia="Calibri" w:hAnsi="Calibri" w:cs="Calibri"/>
        </w:rPr>
        <w:t>Exigimos la implementación de proyectos y programas locales que promuevan la inserción laboral de las víctimas de violencia de género.</w:t>
      </w:r>
    </w:p>
    <w:p w:rsidR="00AC4703" w:rsidRPr="00866EFE" w:rsidRDefault="00AC4703" w:rsidP="009E76CC">
      <w:pPr>
        <w:widowControl w:val="0"/>
        <w:numPr>
          <w:ilvl w:val="0"/>
          <w:numId w:val="20"/>
        </w:numPr>
        <w:tabs>
          <w:tab w:val="left" w:pos="820"/>
        </w:tabs>
        <w:autoSpaceDE w:val="0"/>
        <w:autoSpaceDN w:val="0"/>
        <w:spacing w:after="0" w:line="276" w:lineRule="auto"/>
        <w:ind w:left="0" w:right="-1" w:firstLine="709"/>
        <w:jc w:val="both"/>
        <w:rPr>
          <w:rFonts w:ascii="Calibri" w:eastAsia="Calibri" w:hAnsi="Calibri" w:cs="Calibri"/>
        </w:rPr>
      </w:pPr>
      <w:r w:rsidRPr="00866EFE">
        <w:rPr>
          <w:rFonts w:ascii="Calibri" w:eastAsia="Calibri" w:hAnsi="Calibri" w:cs="Calibri"/>
        </w:rPr>
        <w:t>Asumimos el compromiso de evaluar la eficacia de las medidas puestas en marcha, en un proceso de mejora continua para asegurar su adecuación al incremento de la atención y la recuperación de las mujeres.</w:t>
      </w:r>
      <w:r w:rsidR="00E32B8F">
        <w:rPr>
          <w:rFonts w:ascii="Calibri" w:eastAsia="Calibri" w:hAnsi="Calibri" w:cs="Calibri"/>
        </w:rPr>
        <w:t>”</w:t>
      </w:r>
    </w:p>
    <w:p w:rsidR="00AC4703" w:rsidRDefault="00AC4703"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eastAsia="Times New Roman" w:cstheme="minorHAnsi"/>
          <w:lang w:eastAsia="es-ES"/>
        </w:rPr>
      </w:pPr>
    </w:p>
    <w:p w:rsidR="00C15A95" w:rsidRPr="00C15A95" w:rsidRDefault="00C15A95" w:rsidP="009E76CC">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ind w:right="-1" w:firstLine="709"/>
        <w:jc w:val="both"/>
        <w:rPr>
          <w:rFonts w:eastAsia="Times New Roman" w:cstheme="minorHAnsi"/>
          <w:b/>
          <w:lang w:eastAsia="es-ES"/>
        </w:rPr>
      </w:pPr>
      <w:r>
        <w:rPr>
          <w:rFonts w:eastAsia="Times New Roman" w:cstheme="minorHAnsi"/>
          <w:lang w:eastAsia="es-ES"/>
        </w:rPr>
        <w:t>Todos los grupos políticos municipales se unen a la declaración institucional.</w:t>
      </w:r>
    </w:p>
    <w:p w:rsidR="00A7780F" w:rsidRPr="00E37D0B" w:rsidRDefault="00A7780F" w:rsidP="009E76CC">
      <w:pPr>
        <w:spacing w:after="0" w:line="276" w:lineRule="auto"/>
        <w:ind w:right="-1" w:firstLine="709"/>
        <w:jc w:val="both"/>
        <w:rPr>
          <w:rFonts w:eastAsia="Times New Roman" w:cstheme="minorHAnsi"/>
          <w:lang w:eastAsia="es-ES"/>
        </w:rPr>
      </w:pPr>
    </w:p>
    <w:p w:rsidR="00E37D0B" w:rsidRPr="00E37D0B" w:rsidRDefault="00E37D0B" w:rsidP="0063338E">
      <w:pPr>
        <w:spacing w:after="0" w:line="276" w:lineRule="auto"/>
        <w:ind w:right="-1"/>
        <w:jc w:val="center"/>
        <w:rPr>
          <w:rFonts w:eastAsia="Times New Roman" w:cstheme="minorHAnsi"/>
          <w:b/>
          <w:lang w:val="es-ES_tradnl"/>
        </w:rPr>
      </w:pPr>
      <w:bookmarkStart w:id="11" w:name="_GoBack"/>
      <w:r w:rsidRPr="00E37D0B">
        <w:rPr>
          <w:rFonts w:eastAsia="Times New Roman" w:cstheme="minorHAnsi"/>
          <w:b/>
          <w:lang w:val="es-ES_tradnl"/>
        </w:rPr>
        <w:t>PARTE DE CONTROL</w:t>
      </w:r>
    </w:p>
    <w:bookmarkEnd w:id="11"/>
    <w:p w:rsidR="00E37D0B" w:rsidRPr="00E37D0B" w:rsidRDefault="00E37D0B" w:rsidP="009E76CC">
      <w:pPr>
        <w:spacing w:after="0" w:line="276" w:lineRule="auto"/>
        <w:ind w:right="-1" w:firstLine="709"/>
        <w:jc w:val="both"/>
        <w:rPr>
          <w:rFonts w:eastAsia="Times New Roman" w:cstheme="minorHAnsi"/>
          <w:b/>
          <w:lang w:val="es-ES_tradnl"/>
        </w:rPr>
      </w:pPr>
    </w:p>
    <w:p w:rsidR="00E37D0B" w:rsidRPr="00E37D0B" w:rsidRDefault="00C15A95" w:rsidP="009E76CC">
      <w:pPr>
        <w:spacing w:after="0" w:line="276" w:lineRule="auto"/>
        <w:ind w:right="-1" w:firstLine="709"/>
        <w:jc w:val="both"/>
        <w:rPr>
          <w:rFonts w:eastAsia="Times New Roman" w:cstheme="minorHAnsi"/>
          <w:b/>
          <w:lang w:val="es-ES_tradnl"/>
        </w:rPr>
      </w:pPr>
      <w:r>
        <w:rPr>
          <w:rFonts w:eastAsia="Times New Roman" w:cstheme="minorHAnsi"/>
          <w:b/>
          <w:lang w:val="es-ES_tradnl"/>
        </w:rPr>
        <w:t>DÉCIMO</w:t>
      </w:r>
      <w:r w:rsidR="00E37D0B" w:rsidRPr="00E37D0B">
        <w:rPr>
          <w:rFonts w:eastAsia="Times New Roman" w:cstheme="minorHAnsi"/>
          <w:b/>
          <w:lang w:val="es-ES_tradnl"/>
        </w:rPr>
        <w:t>.-  DECRETOS DE ALCALDÍA</w:t>
      </w:r>
    </w:p>
    <w:p w:rsidR="00E37D0B" w:rsidRPr="00E37D0B" w:rsidRDefault="00E37D0B" w:rsidP="009E76CC">
      <w:pPr>
        <w:spacing w:after="0" w:line="276" w:lineRule="auto"/>
        <w:ind w:right="-1" w:firstLine="709"/>
        <w:jc w:val="both"/>
        <w:rPr>
          <w:rFonts w:eastAsia="Times New Roman" w:cstheme="minorHAnsi"/>
          <w:b/>
          <w:highlight w:val="yellow"/>
          <w:lang w:val="es-ES_tradnl"/>
        </w:rPr>
      </w:pPr>
    </w:p>
    <w:p w:rsidR="00E37D0B" w:rsidRPr="00E37D0B" w:rsidRDefault="00E37D0B" w:rsidP="009E76CC">
      <w:pPr>
        <w:spacing w:line="276" w:lineRule="auto"/>
        <w:ind w:right="-1" w:firstLine="709"/>
        <w:jc w:val="both"/>
        <w:rPr>
          <w:rFonts w:cstheme="minorHAnsi"/>
        </w:rPr>
      </w:pPr>
      <w:r w:rsidRPr="00E37D0B">
        <w:rPr>
          <w:rFonts w:cstheme="minorHAnsi"/>
        </w:rPr>
        <w:t xml:space="preserve">Por el Sr. Alcalde de la Corporación se da cuenta de los Decretos de Alcaldía emitidos desde la celebración de la última sesión plenaria </w:t>
      </w:r>
      <w:r w:rsidRPr="00C15A95">
        <w:rPr>
          <w:rFonts w:cstheme="minorHAnsi"/>
        </w:rPr>
        <w:t>(</w:t>
      </w:r>
      <w:r w:rsidR="00C15A95">
        <w:rPr>
          <w:rFonts w:cstheme="minorHAnsi"/>
          <w:b/>
        </w:rPr>
        <w:t>del número 241/2023  al número 308</w:t>
      </w:r>
      <w:r w:rsidRPr="00C15A95">
        <w:rPr>
          <w:rFonts w:cstheme="minorHAnsi"/>
          <w:b/>
        </w:rPr>
        <w:t>-2023</w:t>
      </w:r>
      <w:r w:rsidRPr="00C15A95">
        <w:rPr>
          <w:rFonts w:cstheme="minorHAnsi"/>
        </w:rPr>
        <w:t>),</w:t>
      </w:r>
      <w:r w:rsidRPr="00E37D0B">
        <w:rPr>
          <w:rFonts w:cstheme="minorHAnsi"/>
        </w:rPr>
        <w:t xml:space="preserve"> participando a todos los concejales que forman parte de la Corporación a que soliciten toda la documentación o información que necesiten derivada de ello, por escrito para que se pueda autorizar formalmente.</w:t>
      </w:r>
    </w:p>
    <w:p w:rsidR="00E37D0B" w:rsidRPr="00E37D0B" w:rsidRDefault="00E37D0B" w:rsidP="009E76CC">
      <w:pPr>
        <w:spacing w:line="276" w:lineRule="auto"/>
        <w:ind w:right="-1" w:firstLine="709"/>
        <w:jc w:val="both"/>
        <w:rPr>
          <w:rFonts w:cstheme="minorHAnsi"/>
        </w:rPr>
      </w:pPr>
      <w:r w:rsidRPr="00E37D0B">
        <w:rPr>
          <w:rFonts w:cstheme="minorHAnsi"/>
        </w:rPr>
        <w:t xml:space="preserve">Se entiende cumplida la exigencia que se establece en el artículo 42 del Reglamento de Organización, Funcionamiento y Régimen Jurídico de las Entidades Locales aprobado por Real Decreto 2568/1986, de 28 de noviembre, a fin de que los concejales conozcan el desarrollo de la Administración Municipal a los efectos de control y fiscalización de los Órganos de Gobierno </w:t>
      </w:r>
      <w:r w:rsidRPr="00E37D0B">
        <w:rPr>
          <w:rFonts w:cstheme="minorHAnsi"/>
        </w:rPr>
        <w:lastRenderedPageBreak/>
        <w:t>previstos en el artículo 22. 2 a) de la Ley 7/1985, de 2 de abril, Reguladora de las Bases de Régimen Local.</w:t>
      </w:r>
    </w:p>
    <w:p w:rsidR="00E37D0B" w:rsidRPr="00E37D0B" w:rsidRDefault="00E37D0B" w:rsidP="009E76CC">
      <w:pPr>
        <w:spacing w:after="0" w:line="276" w:lineRule="auto"/>
        <w:ind w:right="-1" w:firstLine="709"/>
        <w:jc w:val="both"/>
        <w:rPr>
          <w:rFonts w:eastAsia="Times New Roman" w:cstheme="minorHAnsi"/>
          <w:b/>
          <w:lang w:val="es-ES_tradnl"/>
        </w:rPr>
      </w:pPr>
    </w:p>
    <w:p w:rsidR="00E37D0B" w:rsidRPr="00E37D0B" w:rsidRDefault="00C15A95" w:rsidP="009E76CC">
      <w:pPr>
        <w:spacing w:after="0" w:line="276" w:lineRule="auto"/>
        <w:ind w:right="-1" w:firstLine="709"/>
        <w:jc w:val="both"/>
        <w:rPr>
          <w:rFonts w:eastAsia="Times New Roman" w:cstheme="minorHAnsi"/>
          <w:b/>
          <w:lang w:val="es-ES_tradnl"/>
        </w:rPr>
      </w:pPr>
      <w:r>
        <w:rPr>
          <w:rFonts w:eastAsia="Times New Roman" w:cstheme="minorHAnsi"/>
          <w:b/>
          <w:lang w:val="es-ES_tradnl"/>
        </w:rPr>
        <w:t>UN</w:t>
      </w:r>
      <w:r w:rsidR="00262C5C">
        <w:rPr>
          <w:rFonts w:eastAsia="Times New Roman" w:cstheme="minorHAnsi"/>
          <w:b/>
          <w:lang w:val="es-ES_tradnl"/>
        </w:rPr>
        <w:t>DÉCIMO</w:t>
      </w:r>
      <w:r w:rsidR="00E37D0B" w:rsidRPr="00E37D0B">
        <w:rPr>
          <w:rFonts w:eastAsia="Times New Roman" w:cstheme="minorHAnsi"/>
          <w:b/>
          <w:lang w:val="es-ES_tradnl"/>
        </w:rPr>
        <w:t>.- INFORMES DE ALCALDIA</w:t>
      </w:r>
    </w:p>
    <w:p w:rsidR="00E37D0B" w:rsidRPr="00E37D0B" w:rsidRDefault="00E37D0B" w:rsidP="009E76CC">
      <w:pPr>
        <w:spacing w:after="0" w:line="276" w:lineRule="auto"/>
        <w:ind w:right="-1" w:firstLine="709"/>
        <w:jc w:val="both"/>
        <w:rPr>
          <w:rFonts w:eastAsia="Times New Roman" w:cstheme="minorHAnsi"/>
          <w:b/>
          <w:highlight w:val="yellow"/>
          <w:lang w:val="es-ES_tradnl"/>
        </w:rPr>
      </w:pPr>
    </w:p>
    <w:p w:rsidR="00E37D0B" w:rsidRPr="00E37D0B" w:rsidRDefault="00E37D0B" w:rsidP="009E76CC">
      <w:pPr>
        <w:spacing w:after="0" w:line="276" w:lineRule="auto"/>
        <w:ind w:right="-1" w:firstLine="709"/>
        <w:jc w:val="both"/>
        <w:rPr>
          <w:rFonts w:eastAsia="Times New Roman" w:cstheme="minorHAnsi"/>
        </w:rPr>
      </w:pPr>
      <w:r w:rsidRPr="00E37D0B">
        <w:rPr>
          <w:rFonts w:eastAsia="Times New Roman" w:cstheme="minorHAnsi"/>
        </w:rPr>
        <w:t xml:space="preserve">Por el Sr. Alcalde se </w:t>
      </w:r>
      <w:r w:rsidRPr="0060338D">
        <w:rPr>
          <w:rFonts w:eastAsia="Times New Roman" w:cstheme="minorHAnsi"/>
        </w:rPr>
        <w:t>informa de los siguientes asuntos:</w:t>
      </w:r>
    </w:p>
    <w:p w:rsidR="00E37D0B" w:rsidRPr="00E37D0B" w:rsidRDefault="00E37D0B" w:rsidP="009E76CC">
      <w:pPr>
        <w:spacing w:after="0" w:line="276" w:lineRule="auto"/>
        <w:ind w:right="-1" w:firstLine="709"/>
        <w:jc w:val="both"/>
        <w:rPr>
          <w:rFonts w:eastAsia="Times New Roman" w:cstheme="minorHAnsi"/>
        </w:rPr>
      </w:pPr>
    </w:p>
    <w:p w:rsidR="00E37D0B" w:rsidRDefault="00E37D0B" w:rsidP="009E76CC">
      <w:pPr>
        <w:spacing w:after="0" w:line="276" w:lineRule="auto"/>
        <w:ind w:right="-1" w:firstLine="709"/>
        <w:jc w:val="both"/>
        <w:rPr>
          <w:rFonts w:eastAsia="Times New Roman" w:cstheme="minorHAnsi"/>
        </w:rPr>
      </w:pPr>
      <w:r w:rsidRPr="00E37D0B">
        <w:rPr>
          <w:rFonts w:eastAsia="Times New Roman" w:cstheme="minorHAnsi"/>
        </w:rPr>
        <w:t xml:space="preserve">-En </w:t>
      </w:r>
      <w:r w:rsidRPr="00E37D0B">
        <w:rPr>
          <w:rFonts w:eastAsia="Times New Roman" w:cstheme="minorHAnsi"/>
          <w:u w:val="single"/>
        </w:rPr>
        <w:t>primer lugar</w:t>
      </w:r>
      <w:r w:rsidRPr="00E37D0B">
        <w:rPr>
          <w:rFonts w:eastAsia="Times New Roman" w:cstheme="minorHAnsi"/>
        </w:rPr>
        <w:t xml:space="preserve">, </w:t>
      </w:r>
      <w:r w:rsidR="007B081E">
        <w:rPr>
          <w:rFonts w:eastAsia="Times New Roman" w:cstheme="minorHAnsi"/>
        </w:rPr>
        <w:t>informa que nos han concedido una subvención por importe de 106.000 € para “recualificación de personas desempleadas”.</w:t>
      </w:r>
    </w:p>
    <w:p w:rsidR="007B081E" w:rsidRDefault="007B081E" w:rsidP="009E76CC">
      <w:pPr>
        <w:spacing w:after="0" w:line="276" w:lineRule="auto"/>
        <w:ind w:right="-1" w:firstLine="709"/>
        <w:jc w:val="both"/>
        <w:rPr>
          <w:rFonts w:eastAsia="Times New Roman" w:cstheme="minorHAnsi"/>
        </w:rPr>
      </w:pPr>
      <w:r>
        <w:rPr>
          <w:rFonts w:eastAsia="Times New Roman" w:cstheme="minorHAnsi"/>
        </w:rPr>
        <w:t xml:space="preserve">-En </w:t>
      </w:r>
      <w:r w:rsidRPr="007B081E">
        <w:rPr>
          <w:rFonts w:eastAsia="Times New Roman" w:cstheme="minorHAnsi"/>
          <w:u w:val="single"/>
        </w:rPr>
        <w:t>segundo lugar</w:t>
      </w:r>
      <w:r>
        <w:rPr>
          <w:rFonts w:eastAsia="Times New Roman" w:cstheme="minorHAnsi"/>
        </w:rPr>
        <w:t>, informa que se ha vuelto a renovar el sello Unicef Ciudades Amigas de la Infancia. Agradece la labor de todos los profesionales que han participado en el proyecto.</w:t>
      </w:r>
    </w:p>
    <w:p w:rsidR="007B081E" w:rsidRDefault="007B081E" w:rsidP="009E76CC">
      <w:pPr>
        <w:spacing w:after="0" w:line="276" w:lineRule="auto"/>
        <w:ind w:right="-1" w:firstLine="709"/>
        <w:jc w:val="both"/>
        <w:rPr>
          <w:rFonts w:eastAsia="Times New Roman" w:cstheme="minorHAnsi"/>
        </w:rPr>
      </w:pPr>
      <w:r>
        <w:rPr>
          <w:rFonts w:eastAsia="Times New Roman" w:cstheme="minorHAnsi"/>
        </w:rPr>
        <w:t xml:space="preserve">-En </w:t>
      </w:r>
      <w:r w:rsidRPr="007B081E">
        <w:rPr>
          <w:rFonts w:eastAsia="Times New Roman" w:cstheme="minorHAnsi"/>
          <w:u w:val="single"/>
        </w:rPr>
        <w:t>tercer y último lugar</w:t>
      </w:r>
      <w:r>
        <w:rPr>
          <w:rFonts w:eastAsia="Times New Roman" w:cstheme="minorHAnsi"/>
        </w:rPr>
        <w:t>, informa que hemos recibido comunicación de la sentencia firme del Tribunal Supremo desestimando todas las reclamaciones sobre los vertidos al filtro verde y condena al pago de costas a la parte demandante.</w:t>
      </w:r>
    </w:p>
    <w:p w:rsidR="00262C5C" w:rsidRPr="00E37D0B" w:rsidRDefault="00262C5C" w:rsidP="009E76CC">
      <w:pPr>
        <w:spacing w:after="0" w:line="276" w:lineRule="auto"/>
        <w:ind w:right="-1" w:firstLine="709"/>
        <w:jc w:val="both"/>
        <w:rPr>
          <w:rFonts w:eastAsia="Times New Roman" w:cstheme="minorHAnsi"/>
        </w:rPr>
      </w:pPr>
    </w:p>
    <w:p w:rsidR="00E37D0B" w:rsidRPr="00E37D0B" w:rsidRDefault="00E37D0B" w:rsidP="009E76CC">
      <w:pPr>
        <w:spacing w:line="276" w:lineRule="auto"/>
        <w:ind w:right="-1" w:firstLine="709"/>
        <w:jc w:val="both"/>
        <w:rPr>
          <w:rFonts w:eastAsia="Times New Roman" w:cstheme="minorHAnsi"/>
        </w:rPr>
      </w:pPr>
      <w:r w:rsidRPr="00E37D0B">
        <w:rPr>
          <w:rFonts w:eastAsia="Times New Roman" w:cstheme="minorHAnsi"/>
        </w:rPr>
        <w:t>Los Sres. Concejales quedan enterados.</w:t>
      </w:r>
    </w:p>
    <w:p w:rsidR="00E37D0B" w:rsidRPr="00E37D0B" w:rsidRDefault="00E37D0B" w:rsidP="009E76CC">
      <w:pPr>
        <w:spacing w:after="0" w:line="276" w:lineRule="auto"/>
        <w:ind w:right="-1" w:firstLine="709"/>
        <w:jc w:val="both"/>
        <w:rPr>
          <w:rFonts w:eastAsia="Times New Roman" w:cstheme="minorHAnsi"/>
        </w:rPr>
      </w:pPr>
      <w:r w:rsidRPr="00E37D0B">
        <w:rPr>
          <w:rFonts w:eastAsia="Times New Roman" w:cstheme="minorHAnsi"/>
        </w:rPr>
        <w:tab/>
      </w:r>
    </w:p>
    <w:p w:rsidR="00E37D0B" w:rsidRPr="00E37D0B" w:rsidRDefault="00E37D0B" w:rsidP="009E76CC">
      <w:pPr>
        <w:spacing w:after="0" w:line="276" w:lineRule="auto"/>
        <w:ind w:right="-1" w:firstLine="709"/>
        <w:jc w:val="both"/>
        <w:rPr>
          <w:rFonts w:eastAsia="Times New Roman" w:cstheme="minorHAnsi"/>
          <w:b/>
          <w:sz w:val="32"/>
          <w:szCs w:val="32"/>
        </w:rPr>
      </w:pPr>
      <w:r w:rsidRPr="00E37D0B">
        <w:rPr>
          <w:rFonts w:eastAsia="Times New Roman" w:cstheme="minorHAnsi"/>
          <w:b/>
        </w:rPr>
        <w:t>DECIMO</w:t>
      </w:r>
      <w:r w:rsidR="00C15A95">
        <w:rPr>
          <w:rFonts w:eastAsia="Times New Roman" w:cstheme="minorHAnsi"/>
          <w:b/>
        </w:rPr>
        <w:t>SEGUNDO</w:t>
      </w:r>
      <w:r w:rsidRPr="00E37D0B">
        <w:rPr>
          <w:rFonts w:eastAsia="Times New Roman" w:cstheme="minorHAnsi"/>
          <w:b/>
        </w:rPr>
        <w:t xml:space="preserve">.- ASUNTOS DE URGENCIA </w:t>
      </w:r>
    </w:p>
    <w:p w:rsidR="00E37D0B" w:rsidRPr="00E37D0B" w:rsidRDefault="00E37D0B" w:rsidP="009E76CC">
      <w:pPr>
        <w:spacing w:after="0" w:line="276" w:lineRule="auto"/>
        <w:ind w:right="-1" w:firstLine="709"/>
        <w:jc w:val="both"/>
        <w:rPr>
          <w:rFonts w:eastAsia="Times New Roman" w:cstheme="minorHAnsi"/>
          <w:b/>
          <w:sz w:val="32"/>
          <w:szCs w:val="32"/>
          <w:lang w:val="es-ES_tradnl"/>
        </w:rPr>
      </w:pPr>
    </w:p>
    <w:p w:rsidR="00E37D0B" w:rsidRPr="00E37D0B" w:rsidRDefault="00262C5C" w:rsidP="009E76CC">
      <w:pPr>
        <w:spacing w:after="0" w:line="276" w:lineRule="auto"/>
        <w:ind w:right="-1" w:firstLine="709"/>
        <w:jc w:val="both"/>
        <w:rPr>
          <w:rFonts w:eastAsia="Times New Roman" w:cstheme="minorHAnsi"/>
          <w:lang w:val="es-ES_tradnl"/>
        </w:rPr>
      </w:pPr>
      <w:r>
        <w:rPr>
          <w:rFonts w:eastAsia="Times New Roman" w:cstheme="minorHAnsi"/>
          <w:lang w:val="es-ES_tradnl"/>
        </w:rPr>
        <w:t>No hay asuntos de urgencia.</w:t>
      </w:r>
    </w:p>
    <w:p w:rsidR="00E37D0B" w:rsidRPr="00E37D0B" w:rsidRDefault="00E37D0B" w:rsidP="009E76CC">
      <w:pPr>
        <w:spacing w:after="0" w:line="276" w:lineRule="auto"/>
        <w:ind w:right="-1" w:firstLine="709"/>
        <w:jc w:val="both"/>
        <w:rPr>
          <w:rFonts w:eastAsia="Times New Roman" w:cstheme="minorHAnsi"/>
          <w:b/>
          <w:lang w:val="es-ES_tradnl"/>
        </w:rPr>
      </w:pPr>
    </w:p>
    <w:p w:rsidR="00E37D0B" w:rsidRPr="00E37D0B" w:rsidRDefault="00E37D0B" w:rsidP="009E76CC">
      <w:pPr>
        <w:spacing w:after="0" w:line="276" w:lineRule="auto"/>
        <w:ind w:right="-1" w:firstLine="709"/>
        <w:jc w:val="both"/>
        <w:rPr>
          <w:rFonts w:eastAsia="Times New Roman" w:cstheme="minorHAnsi"/>
          <w:lang w:eastAsia="es-ES"/>
        </w:rPr>
      </w:pPr>
    </w:p>
    <w:p w:rsidR="00E37D0B" w:rsidRPr="00E37D0B" w:rsidRDefault="00C15A95" w:rsidP="009E76CC">
      <w:pPr>
        <w:spacing w:line="276" w:lineRule="auto"/>
        <w:ind w:right="-1" w:firstLine="709"/>
        <w:jc w:val="both"/>
        <w:rPr>
          <w:rFonts w:cstheme="minorHAnsi"/>
          <w:b/>
        </w:rPr>
      </w:pPr>
      <w:r>
        <w:rPr>
          <w:rFonts w:cstheme="minorHAnsi"/>
          <w:b/>
        </w:rPr>
        <w:t>DÉCIMTERCERO</w:t>
      </w:r>
      <w:r w:rsidR="00E37D0B" w:rsidRPr="00E37D0B">
        <w:rPr>
          <w:rFonts w:cstheme="minorHAnsi"/>
          <w:b/>
        </w:rPr>
        <w:t>.- RUEGOS Y PREGUNTAS.</w:t>
      </w:r>
    </w:p>
    <w:p w:rsidR="00E37D0B" w:rsidRPr="00E37D0B" w:rsidRDefault="00E37D0B" w:rsidP="009E76CC">
      <w:pPr>
        <w:spacing w:after="0" w:line="276" w:lineRule="auto"/>
        <w:ind w:right="-1" w:firstLine="709"/>
        <w:jc w:val="both"/>
        <w:rPr>
          <w:rFonts w:cstheme="minorHAnsi"/>
        </w:rPr>
      </w:pPr>
      <w:r w:rsidRPr="00E37D0B">
        <w:rPr>
          <w:rFonts w:cstheme="minorHAnsi"/>
        </w:rPr>
        <w:t>El Sr. Alcalde pregunta si algún concejal tiene que formular algún ruego y/o pregunta.</w:t>
      </w:r>
    </w:p>
    <w:p w:rsidR="00E37D0B" w:rsidRPr="00E37D0B" w:rsidRDefault="00E37D0B" w:rsidP="009E76CC">
      <w:pPr>
        <w:spacing w:after="0" w:line="276" w:lineRule="auto"/>
        <w:ind w:right="-1" w:firstLine="709"/>
        <w:jc w:val="both"/>
        <w:rPr>
          <w:rFonts w:cstheme="minorHAnsi"/>
        </w:rPr>
      </w:pPr>
      <w:r w:rsidRPr="00E37D0B">
        <w:rPr>
          <w:rFonts w:cstheme="minorHAnsi"/>
        </w:rPr>
        <w:tab/>
      </w:r>
    </w:p>
    <w:p w:rsidR="007B081E" w:rsidRDefault="00E37D0B" w:rsidP="009E76CC">
      <w:pPr>
        <w:spacing w:after="0" w:line="276" w:lineRule="auto"/>
        <w:ind w:right="-1" w:firstLine="709"/>
        <w:jc w:val="both"/>
        <w:rPr>
          <w:rFonts w:cstheme="minorHAnsi"/>
        </w:rPr>
      </w:pPr>
      <w:r w:rsidRPr="00221437">
        <w:rPr>
          <w:rFonts w:cstheme="minorHAnsi"/>
        </w:rPr>
        <w:t>Se</w:t>
      </w:r>
      <w:r w:rsidR="007B081E" w:rsidRPr="00221437">
        <w:rPr>
          <w:rFonts w:cstheme="minorHAnsi"/>
        </w:rPr>
        <w:t xml:space="preserve"> da comienzo al turno de ruegos, tomando la palabra la </w:t>
      </w:r>
      <w:r w:rsidR="007B081E" w:rsidRPr="00221437">
        <w:rPr>
          <w:rFonts w:cstheme="minorHAnsi"/>
          <w:b/>
        </w:rPr>
        <w:t>Sra. Requena del Hoyo:</w:t>
      </w:r>
    </w:p>
    <w:p w:rsidR="007B081E" w:rsidRDefault="007B081E" w:rsidP="009E76CC">
      <w:pPr>
        <w:spacing w:after="0" w:line="276" w:lineRule="auto"/>
        <w:ind w:right="-1" w:firstLine="709"/>
        <w:jc w:val="both"/>
        <w:rPr>
          <w:rFonts w:cstheme="minorHAnsi"/>
        </w:rPr>
      </w:pPr>
    </w:p>
    <w:p w:rsidR="007B081E" w:rsidRDefault="007B081E" w:rsidP="009E76CC">
      <w:pPr>
        <w:spacing w:after="0" w:line="276" w:lineRule="auto"/>
        <w:ind w:right="-1" w:firstLine="709"/>
        <w:jc w:val="both"/>
        <w:rPr>
          <w:rFonts w:cstheme="minorHAnsi"/>
        </w:rPr>
      </w:pPr>
      <w:r>
        <w:rPr>
          <w:rFonts w:cstheme="minorHAnsi"/>
        </w:rPr>
        <w:t>-Ruega que cuando se haga alusión a alguna persona que por favor se haga cuando esté ella delante.</w:t>
      </w:r>
    </w:p>
    <w:p w:rsidR="00EC425C" w:rsidRDefault="00EC425C" w:rsidP="009E76CC">
      <w:pPr>
        <w:spacing w:after="0" w:line="276" w:lineRule="auto"/>
        <w:ind w:right="-1" w:firstLine="709"/>
        <w:jc w:val="both"/>
        <w:rPr>
          <w:rFonts w:cstheme="minorHAnsi"/>
        </w:rPr>
      </w:pPr>
    </w:p>
    <w:p w:rsidR="007B081E" w:rsidRDefault="007B081E" w:rsidP="009E76CC">
      <w:pPr>
        <w:spacing w:after="0" w:line="276" w:lineRule="auto"/>
        <w:ind w:right="-1" w:firstLine="709"/>
        <w:jc w:val="both"/>
        <w:rPr>
          <w:rFonts w:cstheme="minorHAnsi"/>
        </w:rPr>
      </w:pPr>
      <w:r>
        <w:rPr>
          <w:rFonts w:cstheme="minorHAnsi"/>
        </w:rPr>
        <w:t>-Ruega que por educación se dejen de “secretitos” entre ellos durante el desarrollo del Pleno.</w:t>
      </w:r>
    </w:p>
    <w:p w:rsidR="007B081E" w:rsidRDefault="007B081E" w:rsidP="009E76CC">
      <w:pPr>
        <w:spacing w:after="0" w:line="276" w:lineRule="auto"/>
        <w:ind w:right="-1" w:firstLine="709"/>
        <w:jc w:val="both"/>
        <w:rPr>
          <w:rFonts w:cstheme="minorHAnsi"/>
        </w:rPr>
      </w:pPr>
    </w:p>
    <w:p w:rsidR="007B081E" w:rsidRDefault="007B081E" w:rsidP="009E76CC">
      <w:pPr>
        <w:spacing w:after="0" w:line="276" w:lineRule="auto"/>
        <w:ind w:right="-1" w:firstLine="709"/>
        <w:jc w:val="both"/>
        <w:rPr>
          <w:rFonts w:cstheme="minorHAnsi"/>
        </w:rPr>
      </w:pPr>
      <w:r>
        <w:rPr>
          <w:rFonts w:cstheme="minorHAnsi"/>
        </w:rPr>
        <w:t>Toma la palabra el Sr. Alcalde que le pide que por favor se dedique a for</w:t>
      </w:r>
      <w:r w:rsidR="00D6585B">
        <w:rPr>
          <w:rFonts w:cstheme="minorHAnsi"/>
        </w:rPr>
        <w:t>mular ruegos que aquí interesen y que tengan que ver con el pueblo.</w:t>
      </w:r>
    </w:p>
    <w:p w:rsidR="007B081E" w:rsidRDefault="007B081E" w:rsidP="009E76CC">
      <w:pPr>
        <w:spacing w:after="0" w:line="276" w:lineRule="auto"/>
        <w:ind w:right="-1" w:firstLine="709"/>
        <w:jc w:val="both"/>
        <w:rPr>
          <w:rFonts w:cstheme="minorHAnsi"/>
        </w:rPr>
      </w:pPr>
    </w:p>
    <w:p w:rsidR="007B081E" w:rsidRDefault="007B081E" w:rsidP="009E76CC">
      <w:pPr>
        <w:spacing w:after="0" w:line="276" w:lineRule="auto"/>
        <w:ind w:right="-1" w:firstLine="709"/>
        <w:jc w:val="both"/>
        <w:rPr>
          <w:rFonts w:cstheme="minorHAnsi"/>
        </w:rPr>
      </w:pPr>
      <w:r>
        <w:rPr>
          <w:rFonts w:cstheme="minorHAnsi"/>
        </w:rPr>
        <w:t xml:space="preserve">Continúa </w:t>
      </w:r>
      <w:r w:rsidRPr="002B3F56">
        <w:rPr>
          <w:rFonts w:cstheme="minorHAnsi"/>
          <w:b/>
        </w:rPr>
        <w:t>la Sra. Requena del Hoyo</w:t>
      </w:r>
      <w:r>
        <w:rPr>
          <w:rFonts w:cstheme="minorHAnsi"/>
        </w:rPr>
        <w:t xml:space="preserve"> </w:t>
      </w:r>
      <w:r w:rsidR="00EC425C">
        <w:rPr>
          <w:rFonts w:cstheme="minorHAnsi"/>
        </w:rPr>
        <w:t>con la</w:t>
      </w:r>
      <w:r>
        <w:rPr>
          <w:rFonts w:cstheme="minorHAnsi"/>
        </w:rPr>
        <w:t xml:space="preserve"> formulación de los siguientes ruegos:</w:t>
      </w:r>
    </w:p>
    <w:p w:rsidR="007B081E" w:rsidRDefault="007B081E" w:rsidP="009E76CC">
      <w:pPr>
        <w:spacing w:after="0" w:line="276" w:lineRule="auto"/>
        <w:ind w:right="-1" w:firstLine="709"/>
        <w:jc w:val="both"/>
        <w:rPr>
          <w:rFonts w:cstheme="minorHAnsi"/>
        </w:rPr>
      </w:pPr>
    </w:p>
    <w:p w:rsidR="007B081E" w:rsidRDefault="00AE27DF" w:rsidP="009E76CC">
      <w:pPr>
        <w:spacing w:after="0" w:line="276" w:lineRule="auto"/>
        <w:ind w:right="-1" w:firstLine="709"/>
        <w:jc w:val="both"/>
        <w:rPr>
          <w:rFonts w:cstheme="minorHAnsi"/>
        </w:rPr>
      </w:pPr>
      <w:r>
        <w:rPr>
          <w:rFonts w:cstheme="minorHAnsi"/>
        </w:rPr>
        <w:t>-Que esté pendiente de l</w:t>
      </w:r>
      <w:r w:rsidR="007B081E">
        <w:rPr>
          <w:rFonts w:cstheme="minorHAnsi"/>
        </w:rPr>
        <w:t>a</w:t>
      </w:r>
      <w:r>
        <w:rPr>
          <w:rFonts w:cstheme="minorHAnsi"/>
        </w:rPr>
        <w:t>s labores de</w:t>
      </w:r>
      <w:r w:rsidR="007B081E">
        <w:rPr>
          <w:rFonts w:cstheme="minorHAnsi"/>
        </w:rPr>
        <w:t xml:space="preserve"> limpieza del pueblo.</w:t>
      </w:r>
    </w:p>
    <w:p w:rsidR="007B081E" w:rsidRDefault="007B081E" w:rsidP="009E76CC">
      <w:pPr>
        <w:spacing w:after="0" w:line="276" w:lineRule="auto"/>
        <w:ind w:right="-1" w:firstLine="709"/>
        <w:jc w:val="both"/>
        <w:rPr>
          <w:rFonts w:cstheme="minorHAnsi"/>
        </w:rPr>
      </w:pPr>
      <w:r>
        <w:rPr>
          <w:rFonts w:cstheme="minorHAnsi"/>
        </w:rPr>
        <w:t>-Poda de los árboles.</w:t>
      </w:r>
    </w:p>
    <w:p w:rsidR="007B081E" w:rsidRDefault="007B081E" w:rsidP="009E76CC">
      <w:pPr>
        <w:spacing w:after="0" w:line="276" w:lineRule="auto"/>
        <w:ind w:right="-1" w:firstLine="709"/>
        <w:jc w:val="both"/>
        <w:rPr>
          <w:rFonts w:cstheme="minorHAnsi"/>
        </w:rPr>
      </w:pPr>
      <w:r>
        <w:rPr>
          <w:rFonts w:cstheme="minorHAnsi"/>
        </w:rPr>
        <w:lastRenderedPageBreak/>
        <w:t xml:space="preserve">-Pintar las marcas viales </w:t>
      </w:r>
      <w:r w:rsidR="00FD4387">
        <w:rPr>
          <w:rFonts w:cstheme="minorHAnsi"/>
        </w:rPr>
        <w:t xml:space="preserve">y las </w:t>
      </w:r>
      <w:r>
        <w:rPr>
          <w:rFonts w:cstheme="minorHAnsi"/>
        </w:rPr>
        <w:t>de la entrada al municipio desde la carretera de Aldea del Rey.</w:t>
      </w:r>
    </w:p>
    <w:p w:rsidR="00FD4387" w:rsidRDefault="00FD4387" w:rsidP="009E76CC">
      <w:pPr>
        <w:spacing w:after="0" w:line="276" w:lineRule="auto"/>
        <w:ind w:right="-1" w:firstLine="709"/>
        <w:jc w:val="both"/>
        <w:rPr>
          <w:rFonts w:cstheme="minorHAnsi"/>
        </w:rPr>
      </w:pPr>
      <w:r>
        <w:rPr>
          <w:rFonts w:cstheme="minorHAnsi"/>
        </w:rPr>
        <w:t>-Que ponga espejos.</w:t>
      </w:r>
    </w:p>
    <w:p w:rsidR="007B081E" w:rsidRDefault="007B081E" w:rsidP="009E76CC">
      <w:pPr>
        <w:spacing w:after="0" w:line="276" w:lineRule="auto"/>
        <w:ind w:right="-1" w:firstLine="709"/>
        <w:jc w:val="both"/>
        <w:rPr>
          <w:rFonts w:cstheme="minorHAnsi"/>
        </w:rPr>
      </w:pPr>
      <w:r>
        <w:rPr>
          <w:rFonts w:cstheme="minorHAnsi"/>
        </w:rPr>
        <w:t>-Que se revise el alu</w:t>
      </w:r>
      <w:r w:rsidR="00FD4387">
        <w:rPr>
          <w:rFonts w:cstheme="minorHAnsi"/>
        </w:rPr>
        <w:t>mbrado y cables que hay sueltos por el pueblo.</w:t>
      </w:r>
    </w:p>
    <w:p w:rsidR="007B081E" w:rsidRDefault="007B081E" w:rsidP="009E76CC">
      <w:pPr>
        <w:spacing w:after="0" w:line="276" w:lineRule="auto"/>
        <w:ind w:right="-1" w:firstLine="709"/>
        <w:jc w:val="both"/>
        <w:rPr>
          <w:rFonts w:cstheme="minorHAnsi"/>
        </w:rPr>
      </w:pPr>
      <w:r>
        <w:rPr>
          <w:rFonts w:cstheme="minorHAnsi"/>
        </w:rPr>
        <w:t>-Que por favor se contesten</w:t>
      </w:r>
      <w:r w:rsidR="00FD4387">
        <w:rPr>
          <w:rFonts w:cstheme="minorHAnsi"/>
        </w:rPr>
        <w:t xml:space="preserve"> en tiempo y forma</w:t>
      </w:r>
      <w:r>
        <w:rPr>
          <w:rFonts w:cstheme="minorHAnsi"/>
        </w:rPr>
        <w:t xml:space="preserve"> a todos los escritos que </w:t>
      </w:r>
      <w:r w:rsidR="00FD4387">
        <w:rPr>
          <w:rFonts w:cstheme="minorHAnsi"/>
        </w:rPr>
        <w:t>este partido ha realizado.</w:t>
      </w:r>
    </w:p>
    <w:p w:rsidR="00EC425C" w:rsidRDefault="00EC425C" w:rsidP="009E76CC">
      <w:pPr>
        <w:spacing w:after="0" w:line="276" w:lineRule="auto"/>
        <w:ind w:right="-1" w:firstLine="709"/>
        <w:jc w:val="both"/>
        <w:rPr>
          <w:rFonts w:cstheme="minorHAnsi"/>
        </w:rPr>
      </w:pPr>
    </w:p>
    <w:p w:rsidR="007B081E" w:rsidRDefault="007B081E" w:rsidP="009E76CC">
      <w:pPr>
        <w:spacing w:after="0" w:line="276" w:lineRule="auto"/>
        <w:ind w:right="-1" w:firstLine="709"/>
        <w:jc w:val="both"/>
        <w:rPr>
          <w:rFonts w:cstheme="minorHAnsi"/>
        </w:rPr>
      </w:pPr>
      <w:r>
        <w:rPr>
          <w:rFonts w:cstheme="minorHAnsi"/>
        </w:rPr>
        <w:t>No se formulan más ruegos por ninguno de los Sres. Concejales asistentes.</w:t>
      </w:r>
    </w:p>
    <w:p w:rsidR="007B081E" w:rsidRDefault="007B081E" w:rsidP="009E76CC">
      <w:pPr>
        <w:spacing w:after="0" w:line="276" w:lineRule="auto"/>
        <w:ind w:right="-1" w:firstLine="709"/>
        <w:jc w:val="both"/>
        <w:rPr>
          <w:rFonts w:cstheme="minorHAnsi"/>
        </w:rPr>
      </w:pPr>
    </w:p>
    <w:p w:rsidR="007B081E" w:rsidRDefault="007B081E" w:rsidP="009E76CC">
      <w:pPr>
        <w:spacing w:after="0" w:line="276" w:lineRule="auto"/>
        <w:ind w:right="-1" w:firstLine="709"/>
        <w:jc w:val="both"/>
        <w:rPr>
          <w:rFonts w:cstheme="minorHAnsi"/>
        </w:rPr>
      </w:pPr>
      <w:r>
        <w:rPr>
          <w:rFonts w:cstheme="minorHAnsi"/>
        </w:rPr>
        <w:t xml:space="preserve">Comienza el turno de preguntas, toma la palabra la </w:t>
      </w:r>
      <w:r w:rsidRPr="002B3F56">
        <w:rPr>
          <w:rFonts w:cstheme="minorHAnsi"/>
          <w:b/>
        </w:rPr>
        <w:t>Sra. Requena del Hoyo</w:t>
      </w:r>
      <w:r>
        <w:rPr>
          <w:rFonts w:cstheme="minorHAnsi"/>
        </w:rPr>
        <w:t xml:space="preserve"> que formula las siguientes preguntas:</w:t>
      </w:r>
    </w:p>
    <w:p w:rsidR="007B081E" w:rsidRDefault="007B081E" w:rsidP="009E76CC">
      <w:pPr>
        <w:spacing w:after="0" w:line="276" w:lineRule="auto"/>
        <w:ind w:right="-1" w:firstLine="709"/>
        <w:jc w:val="both"/>
        <w:rPr>
          <w:rFonts w:cstheme="minorHAnsi"/>
        </w:rPr>
      </w:pPr>
    </w:p>
    <w:p w:rsidR="007B081E" w:rsidRDefault="007B081E" w:rsidP="009E76CC">
      <w:pPr>
        <w:spacing w:after="0" w:line="276" w:lineRule="auto"/>
        <w:ind w:right="-1" w:firstLine="709"/>
        <w:jc w:val="both"/>
        <w:rPr>
          <w:rFonts w:cstheme="minorHAnsi"/>
        </w:rPr>
      </w:pPr>
      <w:r>
        <w:rPr>
          <w:rFonts w:cstheme="minorHAnsi"/>
        </w:rPr>
        <w:t>-¿Cuál es la postura del grupo municipal del partido socialista sobre el pacto del Gobierno Español en relación con la amnistía</w:t>
      </w:r>
      <w:r w:rsidR="002B3F56">
        <w:rPr>
          <w:rFonts w:cstheme="minorHAnsi"/>
        </w:rPr>
        <w:t xml:space="preserve"> y la condonación de la deuda</w:t>
      </w:r>
      <w:r>
        <w:rPr>
          <w:rFonts w:cstheme="minorHAnsi"/>
        </w:rPr>
        <w:t>?</w:t>
      </w:r>
    </w:p>
    <w:p w:rsidR="007B081E" w:rsidRDefault="007B081E" w:rsidP="009E76CC">
      <w:pPr>
        <w:spacing w:after="0" w:line="276" w:lineRule="auto"/>
        <w:ind w:right="-1" w:firstLine="709"/>
        <w:jc w:val="both"/>
        <w:rPr>
          <w:rFonts w:cstheme="minorHAnsi"/>
        </w:rPr>
      </w:pPr>
      <w:r>
        <w:rPr>
          <w:rFonts w:cstheme="minorHAnsi"/>
        </w:rPr>
        <w:t>-¿Cuántos responsables hay de deportes</w:t>
      </w:r>
      <w:r w:rsidR="002B3F56">
        <w:rPr>
          <w:rFonts w:cstheme="minorHAnsi"/>
        </w:rPr>
        <w:t xml:space="preserve"> en este Ayuntamiento</w:t>
      </w:r>
      <w:r>
        <w:rPr>
          <w:rFonts w:cstheme="minorHAnsi"/>
        </w:rPr>
        <w:t>?</w:t>
      </w:r>
    </w:p>
    <w:p w:rsidR="007B081E" w:rsidRDefault="007B081E" w:rsidP="009E76CC">
      <w:pPr>
        <w:spacing w:after="0" w:line="276" w:lineRule="auto"/>
        <w:ind w:right="-1" w:firstLine="709"/>
        <w:jc w:val="both"/>
        <w:rPr>
          <w:rFonts w:cstheme="minorHAnsi"/>
        </w:rPr>
      </w:pPr>
      <w:r>
        <w:rPr>
          <w:rFonts w:cstheme="minorHAnsi"/>
        </w:rPr>
        <w:t>-</w:t>
      </w:r>
      <w:r w:rsidR="00745F6A">
        <w:rPr>
          <w:rFonts w:cstheme="minorHAnsi"/>
        </w:rPr>
        <w:t xml:space="preserve">¿Cuándo se va a responder a la reclamación de un vecino por </w:t>
      </w:r>
      <w:r w:rsidR="002B3F56">
        <w:rPr>
          <w:rFonts w:cstheme="minorHAnsi"/>
        </w:rPr>
        <w:t xml:space="preserve">una posible </w:t>
      </w:r>
      <w:r w:rsidR="00745F6A">
        <w:rPr>
          <w:rFonts w:cstheme="minorHAnsi"/>
        </w:rPr>
        <w:t>fuga de agua</w:t>
      </w:r>
      <w:r w:rsidR="002B3F56">
        <w:rPr>
          <w:rFonts w:cstheme="minorHAnsi"/>
        </w:rPr>
        <w:t xml:space="preserve"> que ya se expuso en comisión</w:t>
      </w:r>
      <w:r w:rsidR="00745F6A">
        <w:rPr>
          <w:rFonts w:cstheme="minorHAnsi"/>
        </w:rPr>
        <w:t>?</w:t>
      </w:r>
      <w:r w:rsidR="002B3F56">
        <w:rPr>
          <w:rFonts w:cstheme="minorHAnsi"/>
        </w:rPr>
        <w:t xml:space="preserve"> A estos vecinos se les ha reclamado hasta en vía judicial. A estos vecinos se les reclama la cantidad de 6.888 € y posteriormente se les hace una rebaja teniendo que pagar la cantidad de 4.342,07 €, que aún están pagando.</w:t>
      </w:r>
    </w:p>
    <w:p w:rsidR="00745F6A" w:rsidRDefault="00745F6A" w:rsidP="009E76CC">
      <w:pPr>
        <w:spacing w:after="0" w:line="276" w:lineRule="auto"/>
        <w:ind w:right="-1" w:firstLine="709"/>
        <w:jc w:val="both"/>
        <w:rPr>
          <w:rFonts w:cstheme="minorHAnsi"/>
        </w:rPr>
      </w:pPr>
      <w:r>
        <w:rPr>
          <w:rFonts w:cstheme="minorHAnsi"/>
        </w:rPr>
        <w:t>-¿Recibe este Ayuntamiento dinero de la Junta de Comunidades para los gastos de la depuradora?</w:t>
      </w:r>
    </w:p>
    <w:p w:rsidR="00745F6A" w:rsidRDefault="00745F6A" w:rsidP="009E76CC">
      <w:pPr>
        <w:spacing w:after="0" w:line="276" w:lineRule="auto"/>
        <w:ind w:right="-1" w:firstLine="709"/>
        <w:jc w:val="both"/>
        <w:rPr>
          <w:rFonts w:cstheme="minorHAnsi"/>
        </w:rPr>
      </w:pPr>
      <w:r>
        <w:rPr>
          <w:rFonts w:cstheme="minorHAnsi"/>
        </w:rPr>
        <w:t>-Cuándo vamos a recibir la documentación que se pidi</w:t>
      </w:r>
      <w:r w:rsidR="007A5C21">
        <w:rPr>
          <w:rFonts w:cstheme="minorHAnsi"/>
        </w:rPr>
        <w:t xml:space="preserve">ó en relación </w:t>
      </w:r>
      <w:r w:rsidR="00EC425C">
        <w:rPr>
          <w:rFonts w:cstheme="minorHAnsi"/>
        </w:rPr>
        <w:t>con el colector y la depuradora. Se solicitaban los proyectos.</w:t>
      </w:r>
    </w:p>
    <w:p w:rsidR="00745F6A" w:rsidRDefault="007512DE" w:rsidP="009E76CC">
      <w:pPr>
        <w:spacing w:after="0" w:line="276" w:lineRule="auto"/>
        <w:ind w:right="-1" w:firstLine="709"/>
        <w:jc w:val="both"/>
        <w:rPr>
          <w:rFonts w:cstheme="minorHAnsi"/>
        </w:rPr>
      </w:pPr>
      <w:r>
        <w:rPr>
          <w:rFonts w:cstheme="minorHAnsi"/>
        </w:rPr>
        <w:t>-Según le consta el presidente de la Diputación está teniendo negociaciones con la guardia civil para que nuestra población se vea beneficiada de una guardería rural no con el guarda como tal sino con la guardia civil para que se preocupen del estado de los terrenos rurales de este pueblo. Si eso fuera así</w:t>
      </w:r>
      <w:r w:rsidR="00221437">
        <w:rPr>
          <w:rFonts w:cstheme="minorHAnsi"/>
        </w:rPr>
        <w:t xml:space="preserve"> </w:t>
      </w:r>
      <w:r w:rsidR="00EC425C">
        <w:rPr>
          <w:rFonts w:cstheme="minorHAnsi"/>
        </w:rPr>
        <w:t>¿</w:t>
      </w:r>
      <w:r>
        <w:rPr>
          <w:rFonts w:cstheme="minorHAnsi"/>
        </w:rPr>
        <w:t>usted quitaría la tasa que está haciendo pagar a los agricultores</w:t>
      </w:r>
      <w:r w:rsidR="00221437">
        <w:rPr>
          <w:rFonts w:cstheme="minorHAnsi"/>
        </w:rPr>
        <w:t xml:space="preserve"> para el pago del guarda? Y en el caso de que esto fuera así ¿se tendría que hacer cargo el Ayuntamiento del pago de los trabajos que hace el guarda para destinarlo a licencias de obras y demás?</w:t>
      </w:r>
    </w:p>
    <w:p w:rsidR="00745F6A" w:rsidRDefault="00745F6A" w:rsidP="009E76CC">
      <w:pPr>
        <w:spacing w:after="0" w:line="276" w:lineRule="auto"/>
        <w:ind w:right="-1" w:firstLine="709"/>
        <w:jc w:val="both"/>
        <w:rPr>
          <w:rFonts w:cstheme="minorHAnsi"/>
        </w:rPr>
      </w:pPr>
      <w:r>
        <w:rPr>
          <w:rFonts w:cstheme="minorHAnsi"/>
        </w:rPr>
        <w:t>-¿Usted cree que nos pode</w:t>
      </w:r>
      <w:r w:rsidR="00EC425C">
        <w:rPr>
          <w:rFonts w:cstheme="minorHAnsi"/>
        </w:rPr>
        <w:t>mos creer el informe que nos dió</w:t>
      </w:r>
      <w:r>
        <w:rPr>
          <w:rFonts w:cstheme="minorHAnsi"/>
        </w:rPr>
        <w:t xml:space="preserve"> sobre los hidrantes que no viene ni firmado ni sellado por </w:t>
      </w:r>
      <w:r w:rsidR="007A5C21">
        <w:rPr>
          <w:rFonts w:cstheme="minorHAnsi"/>
        </w:rPr>
        <w:t>ninguna empresa</w:t>
      </w:r>
      <w:r>
        <w:rPr>
          <w:rFonts w:cstheme="minorHAnsi"/>
        </w:rPr>
        <w:t>?</w:t>
      </w:r>
      <w:r w:rsidR="007A5C21">
        <w:rPr>
          <w:rFonts w:cstheme="minorHAnsi"/>
        </w:rPr>
        <w:t xml:space="preserve"> ¿Cuándo por favor se nos va a facilitar el documento?</w:t>
      </w:r>
    </w:p>
    <w:p w:rsidR="00745F6A" w:rsidRDefault="00745F6A" w:rsidP="009E76CC">
      <w:pPr>
        <w:spacing w:after="0" w:line="276" w:lineRule="auto"/>
        <w:ind w:right="-1" w:firstLine="709"/>
        <w:jc w:val="both"/>
        <w:rPr>
          <w:rFonts w:cstheme="minorHAnsi"/>
        </w:rPr>
      </w:pPr>
    </w:p>
    <w:p w:rsidR="00745F6A" w:rsidRDefault="00745F6A" w:rsidP="009E76CC">
      <w:pPr>
        <w:spacing w:after="0" w:line="276" w:lineRule="auto"/>
        <w:ind w:right="-1" w:firstLine="709"/>
        <w:jc w:val="both"/>
        <w:rPr>
          <w:rFonts w:cstheme="minorHAnsi"/>
        </w:rPr>
      </w:pPr>
      <w:r>
        <w:rPr>
          <w:rFonts w:cstheme="minorHAnsi"/>
        </w:rPr>
        <w:t>No se formula ninguna pregunta más por ninguno de los Sres. Asistentes.</w:t>
      </w:r>
    </w:p>
    <w:p w:rsidR="00745F6A" w:rsidRDefault="00745F6A" w:rsidP="009E76CC">
      <w:pPr>
        <w:spacing w:after="0" w:line="276" w:lineRule="auto"/>
        <w:ind w:right="-1" w:firstLine="709"/>
        <w:jc w:val="both"/>
        <w:rPr>
          <w:rFonts w:cstheme="minorHAnsi"/>
        </w:rPr>
      </w:pPr>
    </w:p>
    <w:p w:rsidR="00745F6A" w:rsidRPr="00E37D0B" w:rsidRDefault="00745F6A" w:rsidP="009E76CC">
      <w:pPr>
        <w:spacing w:after="0" w:line="276" w:lineRule="auto"/>
        <w:ind w:right="-1" w:firstLine="709"/>
        <w:jc w:val="both"/>
        <w:rPr>
          <w:rFonts w:cstheme="minorHAnsi"/>
        </w:rPr>
      </w:pPr>
      <w:r>
        <w:rPr>
          <w:rFonts w:cstheme="minorHAnsi"/>
        </w:rPr>
        <w:t xml:space="preserve">EL </w:t>
      </w:r>
      <w:r w:rsidRPr="007A5C21">
        <w:rPr>
          <w:rFonts w:cstheme="minorHAnsi"/>
          <w:b/>
        </w:rPr>
        <w:t>Sr. Alcalde</w:t>
      </w:r>
      <w:r>
        <w:rPr>
          <w:rFonts w:cstheme="minorHAnsi"/>
        </w:rPr>
        <w:t xml:space="preserve"> procede a dar respuesta a las preguntas formuladas </w:t>
      </w:r>
      <w:r w:rsidRPr="007A5C21">
        <w:rPr>
          <w:rFonts w:cstheme="minorHAnsi"/>
        </w:rPr>
        <w:t>por la Sra. Requena del Hoyo:</w:t>
      </w:r>
    </w:p>
    <w:p w:rsidR="00E37D0B" w:rsidRDefault="007A5C21" w:rsidP="009E76CC">
      <w:pPr>
        <w:spacing w:after="0" w:line="276" w:lineRule="auto"/>
        <w:ind w:right="-1" w:firstLine="709"/>
        <w:jc w:val="both"/>
        <w:rPr>
          <w:rFonts w:cstheme="minorHAnsi"/>
        </w:rPr>
      </w:pPr>
      <w:r>
        <w:rPr>
          <w:rFonts w:cstheme="minorHAnsi"/>
        </w:rPr>
        <w:t>-La posición del PSOE habrá que preguntársela a Pedro Sánchez.</w:t>
      </w:r>
    </w:p>
    <w:p w:rsidR="007A5C21" w:rsidRDefault="007A5C21" w:rsidP="009E76CC">
      <w:pPr>
        <w:spacing w:after="0" w:line="276" w:lineRule="auto"/>
        <w:ind w:right="-1" w:firstLine="709"/>
        <w:jc w:val="both"/>
        <w:rPr>
          <w:rFonts w:cstheme="minorHAnsi"/>
        </w:rPr>
      </w:pPr>
      <w:r>
        <w:rPr>
          <w:rFonts w:cstheme="minorHAnsi"/>
        </w:rPr>
        <w:t>-Como responsables de deportes, hay un coordinador y una coordinadora que actualmente está de baja maternal.</w:t>
      </w:r>
    </w:p>
    <w:p w:rsidR="007A5C21" w:rsidRDefault="007A5C21" w:rsidP="009E76CC">
      <w:pPr>
        <w:spacing w:after="0" w:line="276" w:lineRule="auto"/>
        <w:ind w:right="-1" w:firstLine="709"/>
        <w:jc w:val="both"/>
        <w:rPr>
          <w:rFonts w:cstheme="minorHAnsi"/>
        </w:rPr>
      </w:pPr>
      <w:r>
        <w:rPr>
          <w:rFonts w:cstheme="minorHAnsi"/>
        </w:rPr>
        <w:lastRenderedPageBreak/>
        <w:t>-En cuanto a la fuga de agua no tengo conocimiento de lo que me está diciendo y apunta a uno de los vecinos asistentes al Pleno para que le informe de su problema particular al respecto en cualquier momento.</w:t>
      </w:r>
    </w:p>
    <w:p w:rsidR="004E11AE" w:rsidRDefault="007A5C21" w:rsidP="009E76CC">
      <w:pPr>
        <w:spacing w:after="0" w:line="276" w:lineRule="auto"/>
        <w:ind w:right="-1" w:firstLine="709"/>
        <w:jc w:val="both"/>
        <w:rPr>
          <w:rFonts w:cstheme="minorHAnsi"/>
        </w:rPr>
      </w:pPr>
      <w:r>
        <w:rPr>
          <w:rFonts w:cstheme="minorHAnsi"/>
        </w:rPr>
        <w:t>-No hay ninguna partida de la depuradora. La depuradora cuesta cuatro millones de euros que la financia la Junta de Comunidades y ahora lo que se paga es la depuración de aguas. El mantenimiento y explotación de la depuradora corre a c</w:t>
      </w:r>
      <w:r w:rsidR="004E11AE">
        <w:rPr>
          <w:rFonts w:cstheme="minorHAnsi"/>
        </w:rPr>
        <w:t>argo de la Junta de Comunidades</w:t>
      </w:r>
    </w:p>
    <w:p w:rsidR="007A5C21" w:rsidRDefault="007A5C21" w:rsidP="009E76CC">
      <w:pPr>
        <w:spacing w:after="0" w:line="276" w:lineRule="auto"/>
        <w:ind w:right="-1" w:firstLine="709"/>
        <w:jc w:val="both"/>
        <w:rPr>
          <w:rFonts w:cstheme="minorHAnsi"/>
        </w:rPr>
      </w:pPr>
      <w:r>
        <w:rPr>
          <w:rFonts w:cstheme="minorHAnsi"/>
        </w:rPr>
        <w:t>-No se qué documentación pidió sobre el colector y la depuradora, por lo que le pide al concejal de obras que se la haga llegar.</w:t>
      </w:r>
    </w:p>
    <w:p w:rsidR="007A5C21" w:rsidRDefault="007A5C21" w:rsidP="009E76CC">
      <w:pPr>
        <w:spacing w:after="0" w:line="276" w:lineRule="auto"/>
        <w:ind w:right="-1" w:firstLine="709"/>
        <w:jc w:val="both"/>
        <w:rPr>
          <w:rFonts w:cstheme="minorHAnsi"/>
        </w:rPr>
      </w:pPr>
      <w:r>
        <w:rPr>
          <w:rFonts w:cstheme="minorHAnsi"/>
        </w:rPr>
        <w:t xml:space="preserve">-En cuanto a la tasa de la guardería rural no la vamos a quitar. </w:t>
      </w:r>
      <w:r w:rsidR="00AD41D9">
        <w:rPr>
          <w:rFonts w:cstheme="minorHAnsi"/>
        </w:rPr>
        <w:t>Respecto</w:t>
      </w:r>
      <w:r>
        <w:rPr>
          <w:rFonts w:cstheme="minorHAnsi"/>
        </w:rPr>
        <w:t xml:space="preserve"> a los trabajos de la guardia civil de vigilar el campo, ya me he reunido con ellos, además que es su obligación realizar ese trabajo de vigilancia.</w:t>
      </w:r>
    </w:p>
    <w:p w:rsidR="007A5C21" w:rsidRDefault="007A5C21" w:rsidP="009E76CC">
      <w:pPr>
        <w:spacing w:after="0" w:line="276" w:lineRule="auto"/>
        <w:ind w:right="-1" w:firstLine="709"/>
        <w:jc w:val="both"/>
        <w:rPr>
          <w:rFonts w:cstheme="minorHAnsi"/>
        </w:rPr>
      </w:pPr>
      <w:r>
        <w:rPr>
          <w:rFonts w:cstheme="minorHAnsi"/>
        </w:rPr>
        <w:t>Los reglamentos son públicos, se publican en el boletín oficial y tablón de anuncios del Ayuntamiento y cualquier que quiera formular alguna alegación puede hacerla; además este documento del reglamento de la guardería se ha revisado ya como cinco veces.</w:t>
      </w:r>
    </w:p>
    <w:p w:rsidR="007A5C21" w:rsidRPr="00E37D0B" w:rsidRDefault="007A5C21" w:rsidP="009E76CC">
      <w:pPr>
        <w:spacing w:after="0" w:line="276" w:lineRule="auto"/>
        <w:ind w:right="-1" w:firstLine="709"/>
        <w:jc w:val="both"/>
        <w:rPr>
          <w:rFonts w:cstheme="minorHAnsi"/>
        </w:rPr>
      </w:pPr>
      <w:r>
        <w:rPr>
          <w:rFonts w:cstheme="minorHAnsi"/>
        </w:rPr>
        <w:t>-En cuanto a la revisión de los hidrantes es una cosa de AQUONA y no hay ninguna empresa que tenga que certificar porque es AQUONA.</w:t>
      </w:r>
    </w:p>
    <w:p w:rsidR="00E37D0B" w:rsidRPr="00E37D0B" w:rsidRDefault="00E37D0B" w:rsidP="009E76CC">
      <w:pPr>
        <w:spacing w:after="0" w:line="276" w:lineRule="auto"/>
        <w:ind w:right="-1" w:firstLine="709"/>
        <w:jc w:val="both"/>
        <w:rPr>
          <w:rFonts w:eastAsia="Times New Roman" w:cstheme="minorHAnsi"/>
          <w:lang w:eastAsia="es-ES"/>
        </w:rPr>
      </w:pPr>
      <w:r w:rsidRPr="00E37D0B">
        <w:rPr>
          <w:rFonts w:cstheme="minorHAnsi"/>
        </w:rPr>
        <w:tab/>
      </w:r>
    </w:p>
    <w:p w:rsidR="00E37D0B" w:rsidRPr="00E37D0B" w:rsidRDefault="00E37D0B" w:rsidP="009E76CC">
      <w:pPr>
        <w:spacing w:after="0" w:line="276" w:lineRule="auto"/>
        <w:ind w:right="-1" w:firstLine="709"/>
        <w:jc w:val="both"/>
        <w:rPr>
          <w:rFonts w:eastAsia="Times New Roman" w:cstheme="minorHAnsi"/>
          <w:lang w:eastAsia="es-ES"/>
        </w:rPr>
      </w:pPr>
      <w:r w:rsidRPr="00E37D0B">
        <w:rPr>
          <w:rFonts w:eastAsia="Times New Roman" w:cstheme="minorHAnsi"/>
          <w:lang w:eastAsia="es-ES"/>
        </w:rPr>
        <w:t xml:space="preserve">Y no  habiendo más asuntos que tratar, </w:t>
      </w:r>
      <w:r w:rsidRPr="0060338D">
        <w:rPr>
          <w:rFonts w:eastAsia="Times New Roman" w:cstheme="minorHAnsi"/>
          <w:lang w:eastAsia="es-ES"/>
        </w:rPr>
        <w:t>el Sr. Alcalde da por finalizada la sesión,</w:t>
      </w:r>
      <w:r w:rsidRPr="0060338D">
        <w:rPr>
          <w:rFonts w:eastAsia="Times New Roman" w:cstheme="minorHAnsi"/>
          <w:color w:val="FF0000"/>
          <w:lang w:eastAsia="es-ES"/>
        </w:rPr>
        <w:t xml:space="preserve"> </w:t>
      </w:r>
      <w:r w:rsidRPr="0060338D">
        <w:rPr>
          <w:rFonts w:eastAsia="Times New Roman" w:cstheme="minorHAnsi"/>
          <w:lang w:eastAsia="es-ES"/>
        </w:rPr>
        <w:t xml:space="preserve">a las veinte horas y </w:t>
      </w:r>
      <w:r w:rsidR="00745F6A" w:rsidRPr="0060338D">
        <w:rPr>
          <w:rFonts w:eastAsia="Times New Roman" w:cstheme="minorHAnsi"/>
          <w:lang w:eastAsia="es-ES"/>
        </w:rPr>
        <w:t>un minuto</w:t>
      </w:r>
      <w:r w:rsidRPr="0060338D">
        <w:rPr>
          <w:rFonts w:eastAsia="Times New Roman" w:cstheme="minorHAnsi"/>
          <w:lang w:eastAsia="es-ES"/>
        </w:rPr>
        <w:t xml:space="preserve"> extendiéndose de todo lo tratado y acordado la presente acta, por mí la secretaria que certifico.</w:t>
      </w:r>
    </w:p>
    <w:p w:rsidR="00E37D0B" w:rsidRPr="00E37D0B" w:rsidRDefault="00E37D0B" w:rsidP="009E76CC">
      <w:pPr>
        <w:spacing w:after="0" w:line="276" w:lineRule="auto"/>
        <w:ind w:right="-1" w:firstLine="709"/>
        <w:jc w:val="both"/>
        <w:rPr>
          <w:rFonts w:eastAsia="Times New Roman" w:cstheme="minorHAnsi"/>
          <w:lang w:eastAsia="es-ES"/>
        </w:rPr>
      </w:pPr>
    </w:p>
    <w:p w:rsidR="00E37D0B" w:rsidRPr="00E37D0B" w:rsidRDefault="00E37D0B" w:rsidP="004E11AE">
      <w:pPr>
        <w:spacing w:after="0" w:line="276" w:lineRule="auto"/>
        <w:ind w:left="707" w:right="-1" w:firstLine="709"/>
        <w:jc w:val="both"/>
        <w:rPr>
          <w:rFonts w:eastAsia="Times New Roman" w:cstheme="minorHAnsi"/>
          <w:lang w:eastAsia="es-ES"/>
        </w:rPr>
      </w:pPr>
      <w:r w:rsidRPr="00E37D0B">
        <w:rPr>
          <w:rFonts w:eastAsia="Times New Roman" w:cstheme="minorHAnsi"/>
          <w:lang w:eastAsia="es-ES"/>
        </w:rPr>
        <w:t>EL ALCALDE,</w:t>
      </w:r>
      <w:r w:rsidRPr="00E37D0B">
        <w:rPr>
          <w:rFonts w:eastAsia="Times New Roman" w:cstheme="minorHAnsi"/>
          <w:lang w:eastAsia="es-ES"/>
        </w:rPr>
        <w:tab/>
      </w:r>
      <w:r w:rsidRPr="00E37D0B">
        <w:rPr>
          <w:rFonts w:eastAsia="Times New Roman" w:cstheme="minorHAnsi"/>
          <w:lang w:eastAsia="es-ES"/>
        </w:rPr>
        <w:tab/>
        <w:t xml:space="preserve">           </w:t>
      </w:r>
      <w:r w:rsidRPr="00E37D0B">
        <w:rPr>
          <w:rFonts w:eastAsia="Times New Roman" w:cstheme="minorHAnsi"/>
          <w:lang w:eastAsia="es-ES"/>
        </w:rPr>
        <w:tab/>
      </w:r>
      <w:r w:rsidRPr="00E37D0B">
        <w:rPr>
          <w:rFonts w:eastAsia="Times New Roman" w:cstheme="minorHAnsi"/>
          <w:lang w:eastAsia="es-ES"/>
        </w:rPr>
        <w:tab/>
      </w:r>
      <w:r w:rsidRPr="00E37D0B">
        <w:rPr>
          <w:rFonts w:eastAsia="Times New Roman" w:cstheme="minorHAnsi"/>
          <w:lang w:eastAsia="es-ES"/>
        </w:rPr>
        <w:tab/>
        <w:t xml:space="preserve">     LA SECRETARIA</w:t>
      </w:r>
    </w:p>
    <w:p w:rsidR="00E37D0B" w:rsidRDefault="00E37D0B" w:rsidP="009E76CC">
      <w:pPr>
        <w:spacing w:after="0" w:line="276" w:lineRule="auto"/>
        <w:ind w:right="-1" w:firstLine="709"/>
        <w:jc w:val="both"/>
        <w:rPr>
          <w:rFonts w:eastAsia="Times New Roman" w:cstheme="minorHAnsi"/>
          <w:lang w:eastAsia="es-ES"/>
        </w:rPr>
      </w:pPr>
    </w:p>
    <w:p w:rsidR="008259E5" w:rsidRPr="00E37D0B" w:rsidRDefault="008259E5" w:rsidP="009E76CC">
      <w:pPr>
        <w:spacing w:after="0" w:line="276" w:lineRule="auto"/>
        <w:ind w:right="-1" w:firstLine="709"/>
        <w:jc w:val="both"/>
        <w:rPr>
          <w:rFonts w:eastAsia="Times New Roman" w:cstheme="minorHAnsi"/>
          <w:lang w:eastAsia="es-ES"/>
        </w:rPr>
      </w:pPr>
    </w:p>
    <w:p w:rsidR="00E37D0B" w:rsidRPr="000E4C5D" w:rsidRDefault="00E37D0B" w:rsidP="004E11AE">
      <w:pPr>
        <w:spacing w:after="0" w:line="276" w:lineRule="auto"/>
        <w:ind w:right="-1"/>
        <w:jc w:val="center"/>
        <w:rPr>
          <w:rFonts w:eastAsia="Times New Roman" w:cstheme="minorHAnsi"/>
          <w:b/>
          <w:lang w:eastAsia="es-ES"/>
        </w:rPr>
      </w:pPr>
      <w:r w:rsidRPr="000E4C5D">
        <w:rPr>
          <w:rFonts w:eastAsia="Times New Roman" w:cstheme="minorHAnsi"/>
          <w:b/>
          <w:lang w:eastAsia="es-ES"/>
        </w:rPr>
        <w:t>DOCUMENTO FIRMADO ELECTRÓNICAMENTE</w:t>
      </w:r>
    </w:p>
    <w:sectPr w:rsidR="00E37D0B" w:rsidRPr="000E4C5D" w:rsidSect="00327165">
      <w:headerReference w:type="default" r:id="rId8"/>
      <w:footerReference w:type="default" r:id="rId9"/>
      <w:pgSz w:w="11906" w:h="16838"/>
      <w:pgMar w:top="1843"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223" w:rsidRDefault="00057223">
      <w:pPr>
        <w:spacing w:after="0" w:line="240" w:lineRule="auto"/>
      </w:pPr>
      <w:r>
        <w:separator/>
      </w:r>
    </w:p>
  </w:endnote>
  <w:endnote w:type="continuationSeparator" w:id="0">
    <w:p w:rsidR="00057223" w:rsidRDefault="0005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B40" w:rsidRDefault="00CD6B40">
    <w:pPr>
      <w:pStyle w:val="Piedepgina"/>
      <w:jc w:val="right"/>
    </w:pPr>
    <w:r>
      <w:fldChar w:fldCharType="begin"/>
    </w:r>
    <w:r>
      <w:instrText>PAGE   \* MERGEFORMAT</w:instrText>
    </w:r>
    <w:r>
      <w:fldChar w:fldCharType="separate"/>
    </w:r>
    <w:r w:rsidR="0063338E">
      <w:rPr>
        <w:noProof/>
      </w:rPr>
      <w:t>35</w:t>
    </w:r>
    <w:r>
      <w:fldChar w:fldCharType="end"/>
    </w:r>
  </w:p>
  <w:p w:rsidR="00CD6B40" w:rsidRDefault="00CD6B4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223" w:rsidRDefault="00057223">
      <w:pPr>
        <w:spacing w:after="0" w:line="240" w:lineRule="auto"/>
      </w:pPr>
      <w:r>
        <w:separator/>
      </w:r>
    </w:p>
  </w:footnote>
  <w:footnote w:type="continuationSeparator" w:id="0">
    <w:p w:rsidR="00057223" w:rsidRDefault="00057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B40" w:rsidRDefault="00CD6B40" w:rsidP="00327165">
    <w:pPr>
      <w:pStyle w:val="Encabezado"/>
      <w:tabs>
        <w:tab w:val="clear" w:pos="8504"/>
        <w:tab w:val="right" w:pos="8931"/>
      </w:tabs>
      <w:ind w:right="-427"/>
    </w:pPr>
    <w:r>
      <w:rPr>
        <w:noProof/>
        <w:lang w:eastAsia="es-ES"/>
      </w:rPr>
      <w:drawing>
        <wp:inline distT="0" distB="0" distL="0" distR="0" wp14:anchorId="00ECC0B4" wp14:editId="15A9635A">
          <wp:extent cx="2651760" cy="6959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695960"/>
                  </a:xfrm>
                  <a:prstGeom prst="rect">
                    <a:avLst/>
                  </a:prstGeom>
                  <a:solidFill>
                    <a:srgbClr val="FFFFFF">
                      <a:alpha val="0"/>
                    </a:srgbClr>
                  </a:solidFill>
                  <a:ln>
                    <a:noFill/>
                  </a:ln>
                </pic:spPr>
              </pic:pic>
            </a:graphicData>
          </a:graphic>
        </wp:inline>
      </w:drawing>
    </w:r>
    <w:r>
      <w:rPr>
        <w:rFonts w:ascii="Bookman Old Style" w:hAnsi="Bookman Old Style"/>
        <w:b/>
        <w:i/>
        <w:noProof/>
        <w:sz w:val="16"/>
      </w:rPr>
      <w:t xml:space="preserve">                      </w:t>
    </w:r>
  </w:p>
  <w:p w:rsidR="00CD6B40" w:rsidRDefault="00CD6B4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5BBC"/>
    <w:multiLevelType w:val="hybridMultilevel"/>
    <w:tmpl w:val="B0A4369C"/>
    <w:lvl w:ilvl="0" w:tplc="FEA48D9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15A16689"/>
    <w:multiLevelType w:val="hybridMultilevel"/>
    <w:tmpl w:val="B9BC1898"/>
    <w:lvl w:ilvl="0" w:tplc="D2B89C68">
      <w:start w:val="1"/>
      <w:numFmt w:val="upperLetter"/>
      <w:lvlText w:val="%1)"/>
      <w:lvlJc w:val="left"/>
      <w:pPr>
        <w:ind w:left="534" w:hanging="312"/>
      </w:pPr>
      <w:rPr>
        <w:rFonts w:ascii="Times New Roman" w:eastAsia="Times New Roman" w:hAnsi="Times New Roman" w:cs="Times New Roman" w:hint="default"/>
        <w:w w:val="99"/>
        <w:sz w:val="24"/>
        <w:szCs w:val="24"/>
        <w:lang w:val="es-ES" w:eastAsia="en-US" w:bidi="ar-SA"/>
      </w:rPr>
    </w:lvl>
    <w:lvl w:ilvl="1" w:tplc="DF74230E">
      <w:numFmt w:val="bullet"/>
      <w:lvlText w:val="•"/>
      <w:lvlJc w:val="left"/>
      <w:pPr>
        <w:ind w:left="1374" w:hanging="312"/>
      </w:pPr>
      <w:rPr>
        <w:lang w:val="es-ES" w:eastAsia="en-US" w:bidi="ar-SA"/>
      </w:rPr>
    </w:lvl>
    <w:lvl w:ilvl="2" w:tplc="2F7066C8">
      <w:numFmt w:val="bullet"/>
      <w:lvlText w:val="•"/>
      <w:lvlJc w:val="left"/>
      <w:pPr>
        <w:ind w:left="2209" w:hanging="312"/>
      </w:pPr>
      <w:rPr>
        <w:lang w:val="es-ES" w:eastAsia="en-US" w:bidi="ar-SA"/>
      </w:rPr>
    </w:lvl>
    <w:lvl w:ilvl="3" w:tplc="5EF0BC12">
      <w:numFmt w:val="bullet"/>
      <w:lvlText w:val="•"/>
      <w:lvlJc w:val="left"/>
      <w:pPr>
        <w:ind w:left="3043" w:hanging="312"/>
      </w:pPr>
      <w:rPr>
        <w:lang w:val="es-ES" w:eastAsia="en-US" w:bidi="ar-SA"/>
      </w:rPr>
    </w:lvl>
    <w:lvl w:ilvl="4" w:tplc="70304580">
      <w:numFmt w:val="bullet"/>
      <w:lvlText w:val="•"/>
      <w:lvlJc w:val="left"/>
      <w:pPr>
        <w:ind w:left="3878" w:hanging="312"/>
      </w:pPr>
      <w:rPr>
        <w:lang w:val="es-ES" w:eastAsia="en-US" w:bidi="ar-SA"/>
      </w:rPr>
    </w:lvl>
    <w:lvl w:ilvl="5" w:tplc="9F3AE550">
      <w:numFmt w:val="bullet"/>
      <w:lvlText w:val="•"/>
      <w:lvlJc w:val="left"/>
      <w:pPr>
        <w:ind w:left="4713" w:hanging="312"/>
      </w:pPr>
      <w:rPr>
        <w:lang w:val="es-ES" w:eastAsia="en-US" w:bidi="ar-SA"/>
      </w:rPr>
    </w:lvl>
    <w:lvl w:ilvl="6" w:tplc="D1D0AD88">
      <w:numFmt w:val="bullet"/>
      <w:lvlText w:val="•"/>
      <w:lvlJc w:val="left"/>
      <w:pPr>
        <w:ind w:left="5547" w:hanging="312"/>
      </w:pPr>
      <w:rPr>
        <w:lang w:val="es-ES" w:eastAsia="en-US" w:bidi="ar-SA"/>
      </w:rPr>
    </w:lvl>
    <w:lvl w:ilvl="7" w:tplc="C78E3398">
      <w:numFmt w:val="bullet"/>
      <w:lvlText w:val="•"/>
      <w:lvlJc w:val="left"/>
      <w:pPr>
        <w:ind w:left="6382" w:hanging="312"/>
      </w:pPr>
      <w:rPr>
        <w:lang w:val="es-ES" w:eastAsia="en-US" w:bidi="ar-SA"/>
      </w:rPr>
    </w:lvl>
    <w:lvl w:ilvl="8" w:tplc="9ACE4728">
      <w:numFmt w:val="bullet"/>
      <w:lvlText w:val="•"/>
      <w:lvlJc w:val="left"/>
      <w:pPr>
        <w:ind w:left="7217" w:hanging="312"/>
      </w:pPr>
      <w:rPr>
        <w:lang w:val="es-ES" w:eastAsia="en-US" w:bidi="ar-SA"/>
      </w:rPr>
    </w:lvl>
  </w:abstractNum>
  <w:abstractNum w:abstractNumId="2" w15:restartNumberingAfterBreak="0">
    <w:nsid w:val="215B5DA7"/>
    <w:multiLevelType w:val="hybridMultilevel"/>
    <w:tmpl w:val="1E588EE6"/>
    <w:lvl w:ilvl="0" w:tplc="99AA9C3E">
      <w:start w:val="1"/>
      <w:numFmt w:val="decimal"/>
      <w:lvlText w:val="%1."/>
      <w:lvlJc w:val="left"/>
      <w:pPr>
        <w:ind w:left="951" w:hanging="357"/>
      </w:pPr>
      <w:rPr>
        <w:spacing w:val="-1"/>
        <w:w w:val="92"/>
        <w:lang w:val="es-ES" w:eastAsia="en-US" w:bidi="ar-SA"/>
      </w:rPr>
    </w:lvl>
    <w:lvl w:ilvl="1" w:tplc="72CA3DD8">
      <w:numFmt w:val="bullet"/>
      <w:lvlText w:val="•"/>
      <w:lvlJc w:val="left"/>
      <w:pPr>
        <w:ind w:left="1748" w:hanging="357"/>
      </w:pPr>
      <w:rPr>
        <w:lang w:val="es-ES" w:eastAsia="en-US" w:bidi="ar-SA"/>
      </w:rPr>
    </w:lvl>
    <w:lvl w:ilvl="2" w:tplc="0750C3AE">
      <w:numFmt w:val="bullet"/>
      <w:lvlText w:val="•"/>
      <w:lvlJc w:val="left"/>
      <w:pPr>
        <w:ind w:left="2536" w:hanging="357"/>
      </w:pPr>
      <w:rPr>
        <w:lang w:val="es-ES" w:eastAsia="en-US" w:bidi="ar-SA"/>
      </w:rPr>
    </w:lvl>
    <w:lvl w:ilvl="3" w:tplc="7250F0D0">
      <w:numFmt w:val="bullet"/>
      <w:lvlText w:val="•"/>
      <w:lvlJc w:val="left"/>
      <w:pPr>
        <w:ind w:left="3324" w:hanging="357"/>
      </w:pPr>
      <w:rPr>
        <w:lang w:val="es-ES" w:eastAsia="en-US" w:bidi="ar-SA"/>
      </w:rPr>
    </w:lvl>
    <w:lvl w:ilvl="4" w:tplc="12E05918">
      <w:numFmt w:val="bullet"/>
      <w:lvlText w:val="•"/>
      <w:lvlJc w:val="left"/>
      <w:pPr>
        <w:ind w:left="4112" w:hanging="357"/>
      </w:pPr>
      <w:rPr>
        <w:lang w:val="es-ES" w:eastAsia="en-US" w:bidi="ar-SA"/>
      </w:rPr>
    </w:lvl>
    <w:lvl w:ilvl="5" w:tplc="6D18D0D8">
      <w:numFmt w:val="bullet"/>
      <w:lvlText w:val="•"/>
      <w:lvlJc w:val="left"/>
      <w:pPr>
        <w:ind w:left="4900" w:hanging="357"/>
      </w:pPr>
      <w:rPr>
        <w:lang w:val="es-ES" w:eastAsia="en-US" w:bidi="ar-SA"/>
      </w:rPr>
    </w:lvl>
    <w:lvl w:ilvl="6" w:tplc="727219B4">
      <w:numFmt w:val="bullet"/>
      <w:lvlText w:val="•"/>
      <w:lvlJc w:val="left"/>
      <w:pPr>
        <w:ind w:left="5688" w:hanging="357"/>
      </w:pPr>
      <w:rPr>
        <w:lang w:val="es-ES" w:eastAsia="en-US" w:bidi="ar-SA"/>
      </w:rPr>
    </w:lvl>
    <w:lvl w:ilvl="7" w:tplc="58A64798">
      <w:numFmt w:val="bullet"/>
      <w:lvlText w:val="•"/>
      <w:lvlJc w:val="left"/>
      <w:pPr>
        <w:ind w:left="6476" w:hanging="357"/>
      </w:pPr>
      <w:rPr>
        <w:lang w:val="es-ES" w:eastAsia="en-US" w:bidi="ar-SA"/>
      </w:rPr>
    </w:lvl>
    <w:lvl w:ilvl="8" w:tplc="F8E8976A">
      <w:numFmt w:val="bullet"/>
      <w:lvlText w:val="•"/>
      <w:lvlJc w:val="left"/>
      <w:pPr>
        <w:ind w:left="7264" w:hanging="357"/>
      </w:pPr>
      <w:rPr>
        <w:lang w:val="es-ES" w:eastAsia="en-US" w:bidi="ar-SA"/>
      </w:rPr>
    </w:lvl>
  </w:abstractNum>
  <w:abstractNum w:abstractNumId="3" w15:restartNumberingAfterBreak="0">
    <w:nsid w:val="242B4561"/>
    <w:multiLevelType w:val="hybridMultilevel"/>
    <w:tmpl w:val="99F6E188"/>
    <w:lvl w:ilvl="0" w:tplc="D46E1162">
      <w:numFmt w:val="bullet"/>
      <w:lvlText w:val=""/>
      <w:lvlJc w:val="left"/>
      <w:pPr>
        <w:ind w:left="820" w:hanging="360"/>
      </w:pPr>
      <w:rPr>
        <w:rFonts w:ascii="Symbol" w:eastAsia="Symbol" w:hAnsi="Symbol" w:cs="Symbol" w:hint="default"/>
        <w:b w:val="0"/>
        <w:bCs w:val="0"/>
        <w:i w:val="0"/>
        <w:iCs w:val="0"/>
        <w:spacing w:val="0"/>
        <w:w w:val="100"/>
        <w:sz w:val="24"/>
        <w:szCs w:val="24"/>
        <w:lang w:val="es-ES" w:eastAsia="en-US" w:bidi="ar-SA"/>
      </w:rPr>
    </w:lvl>
    <w:lvl w:ilvl="1" w:tplc="2E70E140">
      <w:numFmt w:val="bullet"/>
      <w:lvlText w:val="•"/>
      <w:lvlJc w:val="left"/>
      <w:pPr>
        <w:ind w:left="1652" w:hanging="360"/>
      </w:pPr>
      <w:rPr>
        <w:lang w:val="es-ES" w:eastAsia="en-US" w:bidi="ar-SA"/>
      </w:rPr>
    </w:lvl>
    <w:lvl w:ilvl="2" w:tplc="0D18B0A8">
      <w:numFmt w:val="bullet"/>
      <w:lvlText w:val="•"/>
      <w:lvlJc w:val="left"/>
      <w:pPr>
        <w:ind w:left="2485" w:hanging="360"/>
      </w:pPr>
      <w:rPr>
        <w:lang w:val="es-ES" w:eastAsia="en-US" w:bidi="ar-SA"/>
      </w:rPr>
    </w:lvl>
    <w:lvl w:ilvl="3" w:tplc="B5F2B6B6">
      <w:numFmt w:val="bullet"/>
      <w:lvlText w:val="•"/>
      <w:lvlJc w:val="left"/>
      <w:pPr>
        <w:ind w:left="3317" w:hanging="360"/>
      </w:pPr>
      <w:rPr>
        <w:lang w:val="es-ES" w:eastAsia="en-US" w:bidi="ar-SA"/>
      </w:rPr>
    </w:lvl>
    <w:lvl w:ilvl="4" w:tplc="EC066556">
      <w:numFmt w:val="bullet"/>
      <w:lvlText w:val="•"/>
      <w:lvlJc w:val="left"/>
      <w:pPr>
        <w:ind w:left="4150" w:hanging="360"/>
      </w:pPr>
      <w:rPr>
        <w:lang w:val="es-ES" w:eastAsia="en-US" w:bidi="ar-SA"/>
      </w:rPr>
    </w:lvl>
    <w:lvl w:ilvl="5" w:tplc="10C00050">
      <w:numFmt w:val="bullet"/>
      <w:lvlText w:val="•"/>
      <w:lvlJc w:val="left"/>
      <w:pPr>
        <w:ind w:left="4983" w:hanging="360"/>
      </w:pPr>
      <w:rPr>
        <w:lang w:val="es-ES" w:eastAsia="en-US" w:bidi="ar-SA"/>
      </w:rPr>
    </w:lvl>
    <w:lvl w:ilvl="6" w:tplc="6DB0713A">
      <w:numFmt w:val="bullet"/>
      <w:lvlText w:val="•"/>
      <w:lvlJc w:val="left"/>
      <w:pPr>
        <w:ind w:left="5815" w:hanging="360"/>
      </w:pPr>
      <w:rPr>
        <w:lang w:val="es-ES" w:eastAsia="en-US" w:bidi="ar-SA"/>
      </w:rPr>
    </w:lvl>
    <w:lvl w:ilvl="7" w:tplc="16286448">
      <w:numFmt w:val="bullet"/>
      <w:lvlText w:val="•"/>
      <w:lvlJc w:val="left"/>
      <w:pPr>
        <w:ind w:left="6648" w:hanging="360"/>
      </w:pPr>
      <w:rPr>
        <w:lang w:val="es-ES" w:eastAsia="en-US" w:bidi="ar-SA"/>
      </w:rPr>
    </w:lvl>
    <w:lvl w:ilvl="8" w:tplc="9A8C92AE">
      <w:numFmt w:val="bullet"/>
      <w:lvlText w:val="•"/>
      <w:lvlJc w:val="left"/>
      <w:pPr>
        <w:ind w:left="7481" w:hanging="360"/>
      </w:pPr>
      <w:rPr>
        <w:lang w:val="es-ES" w:eastAsia="en-US" w:bidi="ar-SA"/>
      </w:rPr>
    </w:lvl>
  </w:abstractNum>
  <w:abstractNum w:abstractNumId="4" w15:restartNumberingAfterBreak="0">
    <w:nsid w:val="2A0F4443"/>
    <w:multiLevelType w:val="hybridMultilevel"/>
    <w:tmpl w:val="1C9CF888"/>
    <w:lvl w:ilvl="0" w:tplc="2806C708">
      <w:start w:val="1"/>
      <w:numFmt w:val="decimal"/>
      <w:lvlText w:val="%1."/>
      <w:lvlJc w:val="left"/>
      <w:pPr>
        <w:ind w:left="821" w:hanging="360"/>
        <w:jc w:val="left"/>
      </w:pPr>
      <w:rPr>
        <w:rFonts w:ascii="Calibri Light" w:eastAsia="Calibri Light" w:hAnsi="Calibri Light" w:cs="Calibri Light" w:hint="default"/>
        <w:spacing w:val="-2"/>
        <w:w w:val="100"/>
        <w:sz w:val="24"/>
        <w:szCs w:val="24"/>
        <w:lang w:val="es-ES" w:eastAsia="en-US" w:bidi="ar-SA"/>
      </w:rPr>
    </w:lvl>
    <w:lvl w:ilvl="1" w:tplc="F75403FE">
      <w:numFmt w:val="bullet"/>
      <w:lvlText w:val="•"/>
      <w:lvlJc w:val="left"/>
      <w:pPr>
        <w:ind w:left="1612" w:hanging="360"/>
      </w:pPr>
      <w:rPr>
        <w:rFonts w:hint="default"/>
        <w:lang w:val="es-ES" w:eastAsia="en-US" w:bidi="ar-SA"/>
      </w:rPr>
    </w:lvl>
    <w:lvl w:ilvl="2" w:tplc="737E19F4">
      <w:numFmt w:val="bullet"/>
      <w:lvlText w:val="•"/>
      <w:lvlJc w:val="left"/>
      <w:pPr>
        <w:ind w:left="2404" w:hanging="360"/>
      </w:pPr>
      <w:rPr>
        <w:rFonts w:hint="default"/>
        <w:lang w:val="es-ES" w:eastAsia="en-US" w:bidi="ar-SA"/>
      </w:rPr>
    </w:lvl>
    <w:lvl w:ilvl="3" w:tplc="27C63E30">
      <w:numFmt w:val="bullet"/>
      <w:lvlText w:val="•"/>
      <w:lvlJc w:val="left"/>
      <w:pPr>
        <w:ind w:left="3196" w:hanging="360"/>
      </w:pPr>
      <w:rPr>
        <w:rFonts w:hint="default"/>
        <w:lang w:val="es-ES" w:eastAsia="en-US" w:bidi="ar-SA"/>
      </w:rPr>
    </w:lvl>
    <w:lvl w:ilvl="4" w:tplc="1390C80A">
      <w:numFmt w:val="bullet"/>
      <w:lvlText w:val="•"/>
      <w:lvlJc w:val="left"/>
      <w:pPr>
        <w:ind w:left="3988" w:hanging="360"/>
      </w:pPr>
      <w:rPr>
        <w:rFonts w:hint="default"/>
        <w:lang w:val="es-ES" w:eastAsia="en-US" w:bidi="ar-SA"/>
      </w:rPr>
    </w:lvl>
    <w:lvl w:ilvl="5" w:tplc="9BD82EFE">
      <w:numFmt w:val="bullet"/>
      <w:lvlText w:val="•"/>
      <w:lvlJc w:val="left"/>
      <w:pPr>
        <w:ind w:left="4780" w:hanging="360"/>
      </w:pPr>
      <w:rPr>
        <w:rFonts w:hint="default"/>
        <w:lang w:val="es-ES" w:eastAsia="en-US" w:bidi="ar-SA"/>
      </w:rPr>
    </w:lvl>
    <w:lvl w:ilvl="6" w:tplc="52F03CDA">
      <w:numFmt w:val="bullet"/>
      <w:lvlText w:val="•"/>
      <w:lvlJc w:val="left"/>
      <w:pPr>
        <w:ind w:left="5572" w:hanging="360"/>
      </w:pPr>
      <w:rPr>
        <w:rFonts w:hint="default"/>
        <w:lang w:val="es-ES" w:eastAsia="en-US" w:bidi="ar-SA"/>
      </w:rPr>
    </w:lvl>
    <w:lvl w:ilvl="7" w:tplc="DEC48712">
      <w:numFmt w:val="bullet"/>
      <w:lvlText w:val="•"/>
      <w:lvlJc w:val="left"/>
      <w:pPr>
        <w:ind w:left="6364" w:hanging="360"/>
      </w:pPr>
      <w:rPr>
        <w:rFonts w:hint="default"/>
        <w:lang w:val="es-ES" w:eastAsia="en-US" w:bidi="ar-SA"/>
      </w:rPr>
    </w:lvl>
    <w:lvl w:ilvl="8" w:tplc="55EA8426">
      <w:numFmt w:val="bullet"/>
      <w:lvlText w:val="•"/>
      <w:lvlJc w:val="left"/>
      <w:pPr>
        <w:ind w:left="7156" w:hanging="360"/>
      </w:pPr>
      <w:rPr>
        <w:rFonts w:hint="default"/>
        <w:lang w:val="es-ES" w:eastAsia="en-US" w:bidi="ar-SA"/>
      </w:rPr>
    </w:lvl>
  </w:abstractNum>
  <w:abstractNum w:abstractNumId="5" w15:restartNumberingAfterBreak="0">
    <w:nsid w:val="2E813F37"/>
    <w:multiLevelType w:val="hybridMultilevel"/>
    <w:tmpl w:val="99DE7EE2"/>
    <w:lvl w:ilvl="0" w:tplc="6456BCCE">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0E50E0F"/>
    <w:multiLevelType w:val="hybridMultilevel"/>
    <w:tmpl w:val="4EAC88DC"/>
    <w:lvl w:ilvl="0" w:tplc="4A805D30">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325E06AA"/>
    <w:multiLevelType w:val="multilevel"/>
    <w:tmpl w:val="C73E1752"/>
    <w:lvl w:ilvl="0">
      <w:start w:val="1"/>
      <w:numFmt w:val="bullet"/>
      <w:lvlText w:val=""/>
      <w:lvlJc w:val="left"/>
      <w:pPr>
        <w:tabs>
          <w:tab w:val="num" w:pos="0"/>
        </w:tabs>
        <w:ind w:left="360" w:hanging="360"/>
      </w:pPr>
      <w:rPr>
        <w:rFonts w:ascii="Wingdings" w:hAnsi="Wingdings" w:cs="Wingdings" w:hint="default"/>
      </w:rPr>
    </w:lvl>
    <w:lvl w:ilvl="1">
      <w:start w:val="1"/>
      <w:numFmt w:val="lowerLetter"/>
      <w:lvlText w:val="%2)"/>
      <w:lvlJc w:val="left"/>
      <w:pPr>
        <w:tabs>
          <w:tab w:val="num" w:pos="0"/>
        </w:tabs>
        <w:ind w:left="720" w:hanging="360"/>
      </w:p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8" w15:restartNumberingAfterBreak="0">
    <w:nsid w:val="3987230A"/>
    <w:multiLevelType w:val="multilevel"/>
    <w:tmpl w:val="DF60F516"/>
    <w:lvl w:ilvl="0">
      <w:numFmt w:val="bullet"/>
      <w:lvlText w:val="-"/>
      <w:lvlJc w:val="left"/>
      <w:pPr>
        <w:tabs>
          <w:tab w:val="num" w:pos="0"/>
        </w:tabs>
        <w:ind w:left="708"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B80708D"/>
    <w:multiLevelType w:val="multilevel"/>
    <w:tmpl w:val="4F4C78A4"/>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0110FF5"/>
    <w:multiLevelType w:val="hybridMultilevel"/>
    <w:tmpl w:val="F2E4DDA0"/>
    <w:lvl w:ilvl="0" w:tplc="EE0CEE06">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4FB50A8A"/>
    <w:multiLevelType w:val="hybridMultilevel"/>
    <w:tmpl w:val="D0CEFFA2"/>
    <w:lvl w:ilvl="0" w:tplc="6A0EF6E2">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50330BE3"/>
    <w:multiLevelType w:val="hybridMultilevel"/>
    <w:tmpl w:val="153CED9E"/>
    <w:lvl w:ilvl="0" w:tplc="E53E2008">
      <w:start w:val="4"/>
      <w:numFmt w:val="bullet"/>
      <w:lvlText w:val="-"/>
      <w:lvlJc w:val="left"/>
      <w:pPr>
        <w:ind w:left="1776" w:hanging="360"/>
      </w:pPr>
      <w:rPr>
        <w:rFonts w:ascii="Calibri" w:eastAsia="Times New Roman" w:hAnsi="Calibri"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3" w15:restartNumberingAfterBreak="0">
    <w:nsid w:val="528D3140"/>
    <w:multiLevelType w:val="hybridMultilevel"/>
    <w:tmpl w:val="34B8CBAA"/>
    <w:lvl w:ilvl="0" w:tplc="E43426CE">
      <w:numFmt w:val="bullet"/>
      <w:lvlText w:val="-"/>
      <w:lvlJc w:val="left"/>
      <w:pPr>
        <w:ind w:left="1056" w:hanging="360"/>
      </w:pPr>
      <w:rPr>
        <w:rFonts w:ascii="Calibri" w:eastAsia="Times New Roman" w:hAnsi="Calibri" w:cs="Calibri" w:hint="default"/>
      </w:rPr>
    </w:lvl>
    <w:lvl w:ilvl="1" w:tplc="0C0A0003" w:tentative="1">
      <w:start w:val="1"/>
      <w:numFmt w:val="bullet"/>
      <w:lvlText w:val="o"/>
      <w:lvlJc w:val="left"/>
      <w:pPr>
        <w:ind w:left="1776" w:hanging="360"/>
      </w:pPr>
      <w:rPr>
        <w:rFonts w:ascii="Courier New" w:hAnsi="Courier New" w:cs="Courier New" w:hint="default"/>
      </w:rPr>
    </w:lvl>
    <w:lvl w:ilvl="2" w:tplc="0C0A0005" w:tentative="1">
      <w:start w:val="1"/>
      <w:numFmt w:val="bullet"/>
      <w:lvlText w:val=""/>
      <w:lvlJc w:val="left"/>
      <w:pPr>
        <w:ind w:left="2496" w:hanging="360"/>
      </w:pPr>
      <w:rPr>
        <w:rFonts w:ascii="Wingdings" w:hAnsi="Wingdings" w:hint="default"/>
      </w:rPr>
    </w:lvl>
    <w:lvl w:ilvl="3" w:tplc="0C0A0001" w:tentative="1">
      <w:start w:val="1"/>
      <w:numFmt w:val="bullet"/>
      <w:lvlText w:val=""/>
      <w:lvlJc w:val="left"/>
      <w:pPr>
        <w:ind w:left="3216" w:hanging="360"/>
      </w:pPr>
      <w:rPr>
        <w:rFonts w:ascii="Symbol" w:hAnsi="Symbol" w:hint="default"/>
      </w:rPr>
    </w:lvl>
    <w:lvl w:ilvl="4" w:tplc="0C0A0003" w:tentative="1">
      <w:start w:val="1"/>
      <w:numFmt w:val="bullet"/>
      <w:lvlText w:val="o"/>
      <w:lvlJc w:val="left"/>
      <w:pPr>
        <w:ind w:left="3936" w:hanging="360"/>
      </w:pPr>
      <w:rPr>
        <w:rFonts w:ascii="Courier New" w:hAnsi="Courier New" w:cs="Courier New" w:hint="default"/>
      </w:rPr>
    </w:lvl>
    <w:lvl w:ilvl="5" w:tplc="0C0A0005" w:tentative="1">
      <w:start w:val="1"/>
      <w:numFmt w:val="bullet"/>
      <w:lvlText w:val=""/>
      <w:lvlJc w:val="left"/>
      <w:pPr>
        <w:ind w:left="4656" w:hanging="360"/>
      </w:pPr>
      <w:rPr>
        <w:rFonts w:ascii="Wingdings" w:hAnsi="Wingdings" w:hint="default"/>
      </w:rPr>
    </w:lvl>
    <w:lvl w:ilvl="6" w:tplc="0C0A0001" w:tentative="1">
      <w:start w:val="1"/>
      <w:numFmt w:val="bullet"/>
      <w:lvlText w:val=""/>
      <w:lvlJc w:val="left"/>
      <w:pPr>
        <w:ind w:left="5376" w:hanging="360"/>
      </w:pPr>
      <w:rPr>
        <w:rFonts w:ascii="Symbol" w:hAnsi="Symbol" w:hint="default"/>
      </w:rPr>
    </w:lvl>
    <w:lvl w:ilvl="7" w:tplc="0C0A0003" w:tentative="1">
      <w:start w:val="1"/>
      <w:numFmt w:val="bullet"/>
      <w:lvlText w:val="o"/>
      <w:lvlJc w:val="left"/>
      <w:pPr>
        <w:ind w:left="6096" w:hanging="360"/>
      </w:pPr>
      <w:rPr>
        <w:rFonts w:ascii="Courier New" w:hAnsi="Courier New" w:cs="Courier New" w:hint="default"/>
      </w:rPr>
    </w:lvl>
    <w:lvl w:ilvl="8" w:tplc="0C0A0005" w:tentative="1">
      <w:start w:val="1"/>
      <w:numFmt w:val="bullet"/>
      <w:lvlText w:val=""/>
      <w:lvlJc w:val="left"/>
      <w:pPr>
        <w:ind w:left="6816" w:hanging="360"/>
      </w:pPr>
      <w:rPr>
        <w:rFonts w:ascii="Wingdings" w:hAnsi="Wingdings" w:hint="default"/>
      </w:rPr>
    </w:lvl>
  </w:abstractNum>
  <w:abstractNum w:abstractNumId="14" w15:restartNumberingAfterBreak="0">
    <w:nsid w:val="56926778"/>
    <w:multiLevelType w:val="hybridMultilevel"/>
    <w:tmpl w:val="CE5068F4"/>
    <w:lvl w:ilvl="0" w:tplc="B76E6720">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5" w15:restartNumberingAfterBreak="0">
    <w:nsid w:val="61CF1A92"/>
    <w:multiLevelType w:val="hybridMultilevel"/>
    <w:tmpl w:val="81C874FC"/>
    <w:lvl w:ilvl="0" w:tplc="81A40AAA">
      <w:numFmt w:val="bullet"/>
      <w:lvlText w:val="-"/>
      <w:lvlJc w:val="left"/>
      <w:pPr>
        <w:ind w:left="1770" w:hanging="360"/>
      </w:pPr>
      <w:rPr>
        <w:rFonts w:ascii="Calibri" w:eastAsia="Times New Roman" w:hAnsi="Calibri" w:cs="Calibri"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16" w15:restartNumberingAfterBreak="0">
    <w:nsid w:val="621E64F6"/>
    <w:multiLevelType w:val="hybridMultilevel"/>
    <w:tmpl w:val="77268270"/>
    <w:lvl w:ilvl="0" w:tplc="4A68D044">
      <w:start w:val="4"/>
      <w:numFmt w:val="bullet"/>
      <w:lvlText w:val="-"/>
      <w:lvlJc w:val="left"/>
      <w:pPr>
        <w:ind w:left="1032" w:hanging="360"/>
      </w:pPr>
      <w:rPr>
        <w:rFonts w:ascii="Times New Roman" w:eastAsia="Times New Roman" w:hAnsi="Times New Roman" w:cs="Times New Roman" w:hint="default"/>
      </w:rPr>
    </w:lvl>
    <w:lvl w:ilvl="1" w:tplc="0C0A0003" w:tentative="1">
      <w:start w:val="1"/>
      <w:numFmt w:val="bullet"/>
      <w:lvlText w:val="o"/>
      <w:lvlJc w:val="left"/>
      <w:pPr>
        <w:ind w:left="1752" w:hanging="360"/>
      </w:pPr>
      <w:rPr>
        <w:rFonts w:ascii="Courier New" w:hAnsi="Courier New" w:cs="Courier New" w:hint="default"/>
      </w:rPr>
    </w:lvl>
    <w:lvl w:ilvl="2" w:tplc="0C0A0005" w:tentative="1">
      <w:start w:val="1"/>
      <w:numFmt w:val="bullet"/>
      <w:lvlText w:val=""/>
      <w:lvlJc w:val="left"/>
      <w:pPr>
        <w:ind w:left="2472" w:hanging="360"/>
      </w:pPr>
      <w:rPr>
        <w:rFonts w:ascii="Wingdings" w:hAnsi="Wingdings" w:hint="default"/>
      </w:rPr>
    </w:lvl>
    <w:lvl w:ilvl="3" w:tplc="0C0A0001" w:tentative="1">
      <w:start w:val="1"/>
      <w:numFmt w:val="bullet"/>
      <w:lvlText w:val=""/>
      <w:lvlJc w:val="left"/>
      <w:pPr>
        <w:ind w:left="3192" w:hanging="360"/>
      </w:pPr>
      <w:rPr>
        <w:rFonts w:ascii="Symbol" w:hAnsi="Symbol" w:hint="default"/>
      </w:rPr>
    </w:lvl>
    <w:lvl w:ilvl="4" w:tplc="0C0A0003" w:tentative="1">
      <w:start w:val="1"/>
      <w:numFmt w:val="bullet"/>
      <w:lvlText w:val="o"/>
      <w:lvlJc w:val="left"/>
      <w:pPr>
        <w:ind w:left="3912" w:hanging="360"/>
      </w:pPr>
      <w:rPr>
        <w:rFonts w:ascii="Courier New" w:hAnsi="Courier New" w:cs="Courier New" w:hint="default"/>
      </w:rPr>
    </w:lvl>
    <w:lvl w:ilvl="5" w:tplc="0C0A0005" w:tentative="1">
      <w:start w:val="1"/>
      <w:numFmt w:val="bullet"/>
      <w:lvlText w:val=""/>
      <w:lvlJc w:val="left"/>
      <w:pPr>
        <w:ind w:left="4632" w:hanging="360"/>
      </w:pPr>
      <w:rPr>
        <w:rFonts w:ascii="Wingdings" w:hAnsi="Wingdings" w:hint="default"/>
      </w:rPr>
    </w:lvl>
    <w:lvl w:ilvl="6" w:tplc="0C0A0001" w:tentative="1">
      <w:start w:val="1"/>
      <w:numFmt w:val="bullet"/>
      <w:lvlText w:val=""/>
      <w:lvlJc w:val="left"/>
      <w:pPr>
        <w:ind w:left="5352" w:hanging="360"/>
      </w:pPr>
      <w:rPr>
        <w:rFonts w:ascii="Symbol" w:hAnsi="Symbol" w:hint="default"/>
      </w:rPr>
    </w:lvl>
    <w:lvl w:ilvl="7" w:tplc="0C0A0003" w:tentative="1">
      <w:start w:val="1"/>
      <w:numFmt w:val="bullet"/>
      <w:lvlText w:val="o"/>
      <w:lvlJc w:val="left"/>
      <w:pPr>
        <w:ind w:left="6072" w:hanging="360"/>
      </w:pPr>
      <w:rPr>
        <w:rFonts w:ascii="Courier New" w:hAnsi="Courier New" w:cs="Courier New" w:hint="default"/>
      </w:rPr>
    </w:lvl>
    <w:lvl w:ilvl="8" w:tplc="0C0A0005" w:tentative="1">
      <w:start w:val="1"/>
      <w:numFmt w:val="bullet"/>
      <w:lvlText w:val=""/>
      <w:lvlJc w:val="left"/>
      <w:pPr>
        <w:ind w:left="6792" w:hanging="360"/>
      </w:pPr>
      <w:rPr>
        <w:rFonts w:ascii="Wingdings" w:hAnsi="Wingdings" w:hint="default"/>
      </w:rPr>
    </w:lvl>
  </w:abstractNum>
  <w:abstractNum w:abstractNumId="17" w15:restartNumberingAfterBreak="0">
    <w:nsid w:val="67A44F3C"/>
    <w:multiLevelType w:val="singleLevel"/>
    <w:tmpl w:val="D7B60788"/>
    <w:lvl w:ilvl="0">
      <w:start w:val="4"/>
      <w:numFmt w:val="bullet"/>
      <w:lvlText w:val="-"/>
      <w:lvlJc w:val="left"/>
      <w:pPr>
        <w:tabs>
          <w:tab w:val="num" w:pos="1068"/>
        </w:tabs>
        <w:ind w:left="1068" w:hanging="360"/>
      </w:pPr>
      <w:rPr>
        <w:rFonts w:ascii="Times New Roman" w:hAnsi="Times New Roman" w:hint="default"/>
      </w:rPr>
    </w:lvl>
  </w:abstractNum>
  <w:abstractNum w:abstractNumId="18" w15:restartNumberingAfterBreak="0">
    <w:nsid w:val="6C3F6DE3"/>
    <w:multiLevelType w:val="multilevel"/>
    <w:tmpl w:val="E8000F46"/>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742179AA"/>
    <w:multiLevelType w:val="multilevel"/>
    <w:tmpl w:val="89F02B8E"/>
    <w:lvl w:ilvl="0">
      <w:start w:val="2"/>
      <w:numFmt w:val="bullet"/>
      <w:lvlText w:val="-"/>
      <w:lvlJc w:val="left"/>
      <w:pPr>
        <w:tabs>
          <w:tab w:val="num" w:pos="2869"/>
        </w:tabs>
        <w:ind w:left="2869" w:hanging="360"/>
      </w:pPr>
      <w:rPr>
        <w:rFonts w:ascii="Times New Roman" w:hAnsi="Times New Roman" w:cs="Times New Roman" w:hint="default"/>
      </w:rPr>
    </w:lvl>
    <w:lvl w:ilvl="1">
      <w:start w:val="1"/>
      <w:numFmt w:val="bullet"/>
      <w:lvlText w:val=""/>
      <w:lvlJc w:val="left"/>
      <w:pPr>
        <w:tabs>
          <w:tab w:val="num" w:pos="2149"/>
        </w:tabs>
        <w:ind w:left="2149" w:hanging="360"/>
      </w:pPr>
      <w:rPr>
        <w:rFonts w:ascii="Symbol" w:hAnsi="Symbol" w:cs="Symbol" w:hint="default"/>
      </w:rPr>
    </w:lvl>
    <w:lvl w:ilvl="2">
      <w:start w:val="1"/>
      <w:numFmt w:val="bullet"/>
      <w:lvlText w:val=""/>
      <w:lvlJc w:val="left"/>
      <w:pPr>
        <w:tabs>
          <w:tab w:val="num" w:pos="4309"/>
        </w:tabs>
        <w:ind w:left="4309" w:hanging="360"/>
      </w:pPr>
      <w:rPr>
        <w:rFonts w:ascii="Wingdings" w:hAnsi="Wingdings" w:cs="Wingdings" w:hint="default"/>
      </w:rPr>
    </w:lvl>
    <w:lvl w:ilvl="3">
      <w:start w:val="1"/>
      <w:numFmt w:val="bullet"/>
      <w:lvlText w:val=""/>
      <w:lvlJc w:val="left"/>
      <w:pPr>
        <w:tabs>
          <w:tab w:val="num" w:pos="5029"/>
        </w:tabs>
        <w:ind w:left="5029" w:hanging="360"/>
      </w:pPr>
      <w:rPr>
        <w:rFonts w:ascii="Symbol" w:hAnsi="Symbol" w:cs="Symbol" w:hint="default"/>
      </w:rPr>
    </w:lvl>
    <w:lvl w:ilvl="4">
      <w:start w:val="1"/>
      <w:numFmt w:val="bullet"/>
      <w:lvlText w:val="o"/>
      <w:lvlJc w:val="left"/>
      <w:pPr>
        <w:tabs>
          <w:tab w:val="num" w:pos="5749"/>
        </w:tabs>
        <w:ind w:left="5749" w:hanging="360"/>
      </w:pPr>
      <w:rPr>
        <w:rFonts w:ascii="Courier New" w:hAnsi="Courier New" w:cs="Courier New" w:hint="default"/>
      </w:rPr>
    </w:lvl>
    <w:lvl w:ilvl="5">
      <w:start w:val="1"/>
      <w:numFmt w:val="bullet"/>
      <w:lvlText w:val=""/>
      <w:lvlJc w:val="left"/>
      <w:pPr>
        <w:tabs>
          <w:tab w:val="num" w:pos="6469"/>
        </w:tabs>
        <w:ind w:left="6469" w:hanging="360"/>
      </w:pPr>
      <w:rPr>
        <w:rFonts w:ascii="Wingdings" w:hAnsi="Wingdings" w:cs="Wingdings" w:hint="default"/>
      </w:rPr>
    </w:lvl>
    <w:lvl w:ilvl="6">
      <w:start w:val="1"/>
      <w:numFmt w:val="bullet"/>
      <w:lvlText w:val=""/>
      <w:lvlJc w:val="left"/>
      <w:pPr>
        <w:tabs>
          <w:tab w:val="num" w:pos="7189"/>
        </w:tabs>
        <w:ind w:left="7189" w:hanging="360"/>
      </w:pPr>
      <w:rPr>
        <w:rFonts w:ascii="Symbol" w:hAnsi="Symbol" w:cs="Symbol" w:hint="default"/>
      </w:rPr>
    </w:lvl>
    <w:lvl w:ilvl="7">
      <w:start w:val="1"/>
      <w:numFmt w:val="bullet"/>
      <w:lvlText w:val="o"/>
      <w:lvlJc w:val="left"/>
      <w:pPr>
        <w:tabs>
          <w:tab w:val="num" w:pos="7909"/>
        </w:tabs>
        <w:ind w:left="7909" w:hanging="360"/>
      </w:pPr>
      <w:rPr>
        <w:rFonts w:ascii="Courier New" w:hAnsi="Courier New" w:cs="Courier New" w:hint="default"/>
      </w:rPr>
    </w:lvl>
    <w:lvl w:ilvl="8">
      <w:start w:val="1"/>
      <w:numFmt w:val="bullet"/>
      <w:lvlText w:val=""/>
      <w:lvlJc w:val="left"/>
      <w:pPr>
        <w:tabs>
          <w:tab w:val="num" w:pos="8629"/>
        </w:tabs>
        <w:ind w:left="8629" w:hanging="360"/>
      </w:pPr>
      <w:rPr>
        <w:rFonts w:ascii="Wingdings" w:hAnsi="Wingdings" w:cs="Wingdings" w:hint="default"/>
      </w:rPr>
    </w:lvl>
  </w:abstractNum>
  <w:abstractNum w:abstractNumId="20" w15:restartNumberingAfterBreak="0">
    <w:nsid w:val="760D3301"/>
    <w:multiLevelType w:val="hybridMultilevel"/>
    <w:tmpl w:val="8362EA16"/>
    <w:lvl w:ilvl="0" w:tplc="D7625376">
      <w:start w:val="1"/>
      <w:numFmt w:val="decimal"/>
      <w:lvlText w:val="%1."/>
      <w:lvlJc w:val="left"/>
      <w:pPr>
        <w:ind w:left="821" w:hanging="360"/>
      </w:pPr>
      <w:rPr>
        <w:rFonts w:ascii="Calibri Light" w:eastAsia="Calibri Light" w:hAnsi="Calibri Light" w:cs="Calibri Light" w:hint="default"/>
        <w:b w:val="0"/>
        <w:bCs w:val="0"/>
        <w:i w:val="0"/>
        <w:iCs w:val="0"/>
        <w:spacing w:val="-2"/>
        <w:w w:val="100"/>
        <w:sz w:val="22"/>
        <w:szCs w:val="22"/>
        <w:lang w:val="es-ES" w:eastAsia="en-US" w:bidi="ar-SA"/>
      </w:rPr>
    </w:lvl>
    <w:lvl w:ilvl="1" w:tplc="5EFEBF52">
      <w:numFmt w:val="bullet"/>
      <w:lvlText w:val="•"/>
      <w:lvlJc w:val="left"/>
      <w:pPr>
        <w:ind w:left="1610" w:hanging="360"/>
      </w:pPr>
      <w:rPr>
        <w:lang w:val="es-ES" w:eastAsia="en-US" w:bidi="ar-SA"/>
      </w:rPr>
    </w:lvl>
    <w:lvl w:ilvl="2" w:tplc="5F6C4B9E">
      <w:numFmt w:val="bullet"/>
      <w:lvlText w:val="•"/>
      <w:lvlJc w:val="left"/>
      <w:pPr>
        <w:ind w:left="2400" w:hanging="360"/>
      </w:pPr>
      <w:rPr>
        <w:lang w:val="es-ES" w:eastAsia="en-US" w:bidi="ar-SA"/>
      </w:rPr>
    </w:lvl>
    <w:lvl w:ilvl="3" w:tplc="49F0F77E">
      <w:numFmt w:val="bullet"/>
      <w:lvlText w:val="•"/>
      <w:lvlJc w:val="left"/>
      <w:pPr>
        <w:ind w:left="3190" w:hanging="360"/>
      </w:pPr>
      <w:rPr>
        <w:lang w:val="es-ES" w:eastAsia="en-US" w:bidi="ar-SA"/>
      </w:rPr>
    </w:lvl>
    <w:lvl w:ilvl="4" w:tplc="448AE9E2">
      <w:numFmt w:val="bullet"/>
      <w:lvlText w:val="•"/>
      <w:lvlJc w:val="left"/>
      <w:pPr>
        <w:ind w:left="3980" w:hanging="360"/>
      </w:pPr>
      <w:rPr>
        <w:lang w:val="es-ES" w:eastAsia="en-US" w:bidi="ar-SA"/>
      </w:rPr>
    </w:lvl>
    <w:lvl w:ilvl="5" w:tplc="1AAC9840">
      <w:numFmt w:val="bullet"/>
      <w:lvlText w:val="•"/>
      <w:lvlJc w:val="left"/>
      <w:pPr>
        <w:ind w:left="4770" w:hanging="360"/>
      </w:pPr>
      <w:rPr>
        <w:lang w:val="es-ES" w:eastAsia="en-US" w:bidi="ar-SA"/>
      </w:rPr>
    </w:lvl>
    <w:lvl w:ilvl="6" w:tplc="67D24C62">
      <w:numFmt w:val="bullet"/>
      <w:lvlText w:val="•"/>
      <w:lvlJc w:val="left"/>
      <w:pPr>
        <w:ind w:left="5560" w:hanging="360"/>
      </w:pPr>
      <w:rPr>
        <w:lang w:val="es-ES" w:eastAsia="en-US" w:bidi="ar-SA"/>
      </w:rPr>
    </w:lvl>
    <w:lvl w:ilvl="7" w:tplc="B33CBB8E">
      <w:numFmt w:val="bullet"/>
      <w:lvlText w:val="•"/>
      <w:lvlJc w:val="left"/>
      <w:pPr>
        <w:ind w:left="6350" w:hanging="360"/>
      </w:pPr>
      <w:rPr>
        <w:lang w:val="es-ES" w:eastAsia="en-US" w:bidi="ar-SA"/>
      </w:rPr>
    </w:lvl>
    <w:lvl w:ilvl="8" w:tplc="CF22DE12">
      <w:numFmt w:val="bullet"/>
      <w:lvlText w:val="•"/>
      <w:lvlJc w:val="left"/>
      <w:pPr>
        <w:ind w:left="7140" w:hanging="360"/>
      </w:pPr>
      <w:rPr>
        <w:lang w:val="es-ES" w:eastAsia="en-US" w:bidi="ar-SA"/>
      </w:rPr>
    </w:lvl>
  </w:abstractNum>
  <w:num w:numId="1">
    <w:abstractNumId w:val="16"/>
  </w:num>
  <w:num w:numId="2">
    <w:abstractNumId w:val="5"/>
  </w:num>
  <w:num w:numId="3">
    <w:abstractNumId w:val="17"/>
  </w:num>
  <w:num w:numId="4">
    <w:abstractNumId w:val="11"/>
  </w:num>
  <w:num w:numId="5">
    <w:abstractNumId w:val="12"/>
  </w:num>
  <w:num w:numId="6">
    <w:abstractNumId w:val="6"/>
  </w:num>
  <w:num w:numId="7">
    <w:abstractNumId w:val="15"/>
  </w:num>
  <w:num w:numId="8">
    <w:abstractNumId w:val="10"/>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9"/>
  </w:num>
  <w:num w:numId="11">
    <w:abstractNumId w:val="13"/>
  </w:num>
  <w:num w:numId="12">
    <w:abstractNumId w:val="14"/>
  </w:num>
  <w:num w:numId="13">
    <w:abstractNumId w:val="0"/>
  </w:num>
  <w:num w:numId="14">
    <w:abstractNumId w:val="7"/>
  </w:num>
  <w:num w:numId="15">
    <w:abstractNumId w:val="19"/>
  </w:num>
  <w:num w:numId="16">
    <w:abstractNumId w:val="8"/>
  </w:num>
  <w:num w:numId="17">
    <w:abstractNumId w:val="18"/>
  </w:num>
  <w:num w:numId="18">
    <w:abstractNumId w:val="4"/>
  </w:num>
  <w:num w:numId="19">
    <w:abstractNumId w:val="20"/>
    <w:lvlOverride w:ilvl="0">
      <w:startOverride w:val="1"/>
    </w:lvlOverride>
    <w:lvlOverride w:ilvl="1"/>
    <w:lvlOverride w:ilvl="2"/>
    <w:lvlOverride w:ilvl="3"/>
    <w:lvlOverride w:ilvl="4"/>
    <w:lvlOverride w:ilvl="5"/>
    <w:lvlOverride w:ilvl="6"/>
    <w:lvlOverride w:ilvl="7"/>
    <w:lvlOverride w:ilvl="8"/>
  </w:num>
  <w:num w:numId="20">
    <w:abstractNumId w:val="3"/>
  </w:num>
  <w:num w:numId="21">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09"/>
    <w:rsid w:val="00007777"/>
    <w:rsid w:val="00043E8C"/>
    <w:rsid w:val="00057223"/>
    <w:rsid w:val="000952B2"/>
    <w:rsid w:val="000B3CE8"/>
    <w:rsid w:val="000E4C5D"/>
    <w:rsid w:val="000F2F93"/>
    <w:rsid w:val="000F7C6A"/>
    <w:rsid w:val="001749C5"/>
    <w:rsid w:val="001F5BCC"/>
    <w:rsid w:val="002204BE"/>
    <w:rsid w:val="00221437"/>
    <w:rsid w:val="0023451E"/>
    <w:rsid w:val="0024572F"/>
    <w:rsid w:val="00262C5C"/>
    <w:rsid w:val="00266496"/>
    <w:rsid w:val="002B3877"/>
    <w:rsid w:val="002B3F56"/>
    <w:rsid w:val="002C67D8"/>
    <w:rsid w:val="002D1571"/>
    <w:rsid w:val="002E488E"/>
    <w:rsid w:val="002E5C57"/>
    <w:rsid w:val="00327165"/>
    <w:rsid w:val="003C457E"/>
    <w:rsid w:val="00404509"/>
    <w:rsid w:val="004B6280"/>
    <w:rsid w:val="004E11AE"/>
    <w:rsid w:val="00505585"/>
    <w:rsid w:val="005618DC"/>
    <w:rsid w:val="0060338D"/>
    <w:rsid w:val="00631640"/>
    <w:rsid w:val="0063338E"/>
    <w:rsid w:val="00677B62"/>
    <w:rsid w:val="00694FD5"/>
    <w:rsid w:val="006B0FAB"/>
    <w:rsid w:val="006C3B4A"/>
    <w:rsid w:val="006D176E"/>
    <w:rsid w:val="006E7AE8"/>
    <w:rsid w:val="00745F6A"/>
    <w:rsid w:val="007512DE"/>
    <w:rsid w:val="007567B3"/>
    <w:rsid w:val="007636F0"/>
    <w:rsid w:val="007A2041"/>
    <w:rsid w:val="007A5C21"/>
    <w:rsid w:val="007B081E"/>
    <w:rsid w:val="007E55FA"/>
    <w:rsid w:val="008259E5"/>
    <w:rsid w:val="00850EA1"/>
    <w:rsid w:val="00890E8D"/>
    <w:rsid w:val="008F198B"/>
    <w:rsid w:val="008F7C41"/>
    <w:rsid w:val="00911240"/>
    <w:rsid w:val="00911A20"/>
    <w:rsid w:val="00956575"/>
    <w:rsid w:val="00993D35"/>
    <w:rsid w:val="009E563B"/>
    <w:rsid w:val="009E76CC"/>
    <w:rsid w:val="00A14C69"/>
    <w:rsid w:val="00A15C45"/>
    <w:rsid w:val="00A30430"/>
    <w:rsid w:val="00A477C5"/>
    <w:rsid w:val="00A7780F"/>
    <w:rsid w:val="00AA5906"/>
    <w:rsid w:val="00AB1C36"/>
    <w:rsid w:val="00AC234E"/>
    <w:rsid w:val="00AC4703"/>
    <w:rsid w:val="00AD1C75"/>
    <w:rsid w:val="00AD41D9"/>
    <w:rsid w:val="00AE27DF"/>
    <w:rsid w:val="00B0149B"/>
    <w:rsid w:val="00B551F2"/>
    <w:rsid w:val="00B566F6"/>
    <w:rsid w:val="00BC1733"/>
    <w:rsid w:val="00BC6D09"/>
    <w:rsid w:val="00C15A95"/>
    <w:rsid w:val="00C26FE7"/>
    <w:rsid w:val="00C61B74"/>
    <w:rsid w:val="00C741D3"/>
    <w:rsid w:val="00CD6B40"/>
    <w:rsid w:val="00CE4552"/>
    <w:rsid w:val="00D032AB"/>
    <w:rsid w:val="00D6475C"/>
    <w:rsid w:val="00D6585B"/>
    <w:rsid w:val="00DD0DF2"/>
    <w:rsid w:val="00E32B8F"/>
    <w:rsid w:val="00E37D0B"/>
    <w:rsid w:val="00EC425C"/>
    <w:rsid w:val="00EF2AE1"/>
    <w:rsid w:val="00F3543B"/>
    <w:rsid w:val="00F72093"/>
    <w:rsid w:val="00FC4577"/>
    <w:rsid w:val="00FD43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1BF56"/>
  <w15:docId w15:val="{3AA5DB28-C0AE-4DCB-9455-C6287FC4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E37D0B"/>
    <w:pPr>
      <w:widowControl w:val="0"/>
      <w:autoSpaceDE w:val="0"/>
      <w:autoSpaceDN w:val="0"/>
      <w:spacing w:before="204" w:after="0" w:line="240" w:lineRule="auto"/>
      <w:ind w:left="222"/>
      <w:outlineLvl w:val="0"/>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E37D0B"/>
    <w:rPr>
      <w:rFonts w:ascii="Times New Roman" w:eastAsia="Times New Roman" w:hAnsi="Times New Roman" w:cs="Times New Roman"/>
      <w:b/>
      <w:bCs/>
      <w:sz w:val="24"/>
      <w:szCs w:val="24"/>
    </w:rPr>
  </w:style>
  <w:style w:type="paragraph" w:styleId="Encabezado">
    <w:name w:val="header"/>
    <w:basedOn w:val="Normal"/>
    <w:link w:val="EncabezadoCar"/>
    <w:uiPriority w:val="99"/>
    <w:unhideWhenUsed/>
    <w:rsid w:val="00E37D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7D0B"/>
  </w:style>
  <w:style w:type="paragraph" w:styleId="Piedepgina">
    <w:name w:val="footer"/>
    <w:basedOn w:val="Normal"/>
    <w:link w:val="PiedepginaCar"/>
    <w:uiPriority w:val="99"/>
    <w:unhideWhenUsed/>
    <w:rsid w:val="00E37D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7D0B"/>
  </w:style>
  <w:style w:type="paragraph" w:styleId="Prrafodelista">
    <w:name w:val="List Paragraph"/>
    <w:basedOn w:val="Normal"/>
    <w:uiPriority w:val="34"/>
    <w:qFormat/>
    <w:rsid w:val="00E37D0B"/>
    <w:pPr>
      <w:ind w:left="720"/>
      <w:contextualSpacing/>
    </w:pPr>
  </w:style>
  <w:style w:type="paragraph" w:styleId="Textoindependiente">
    <w:name w:val="Body Text"/>
    <w:basedOn w:val="Normal"/>
    <w:link w:val="TextoindependienteCar"/>
    <w:uiPriority w:val="1"/>
    <w:unhideWhenUsed/>
    <w:qFormat/>
    <w:rsid w:val="00E37D0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1"/>
    <w:rsid w:val="00E37D0B"/>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7D0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551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51F2"/>
    <w:rPr>
      <w:rFonts w:ascii="Segoe UI" w:hAnsi="Segoe UI" w:cs="Segoe UI"/>
      <w:sz w:val="18"/>
      <w:szCs w:val="18"/>
    </w:rPr>
  </w:style>
  <w:style w:type="paragraph" w:styleId="Ttulo">
    <w:name w:val="Title"/>
    <w:basedOn w:val="Normal"/>
    <w:next w:val="Normal"/>
    <w:link w:val="TtuloCar"/>
    <w:uiPriority w:val="10"/>
    <w:qFormat/>
    <w:rsid w:val="00DD0D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D0DF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ECEFE-15C3-423D-9685-CD379FFE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35</Pages>
  <Words>14186</Words>
  <Characters>78029</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68</cp:revision>
  <cp:lastPrinted>2023-11-24T08:06:00Z</cp:lastPrinted>
  <dcterms:created xsi:type="dcterms:W3CDTF">2023-11-16T09:11:00Z</dcterms:created>
  <dcterms:modified xsi:type="dcterms:W3CDTF">2023-12-05T08:44:00Z</dcterms:modified>
</cp:coreProperties>
</file>