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58" w:rsidRPr="00D71A8E" w:rsidRDefault="00EE4F58" w:rsidP="00EE4F58">
      <w:pPr>
        <w:pBdr>
          <w:top w:val="single" w:sz="4" w:space="1" w:color="auto"/>
          <w:left w:val="single" w:sz="4" w:space="4" w:color="auto"/>
          <w:bottom w:val="single" w:sz="4" w:space="1" w:color="auto"/>
          <w:right w:val="single" w:sz="4" w:space="4" w:color="auto"/>
        </w:pBdr>
        <w:tabs>
          <w:tab w:val="left" w:pos="1985"/>
        </w:tabs>
        <w:spacing w:after="200" w:line="276" w:lineRule="auto"/>
        <w:ind w:right="-285"/>
        <w:jc w:val="both"/>
        <w:rPr>
          <w:rFonts w:cstheme="minorHAnsi"/>
          <w:b/>
        </w:rPr>
        <w:sectPr w:rsidR="00EE4F58" w:rsidRPr="00D71A8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r w:rsidRPr="00D71A8E">
        <w:rPr>
          <w:rFonts w:cstheme="minorHAnsi"/>
          <w:b/>
        </w:rPr>
        <w:t xml:space="preserve">ACTA DE LA SESIÓN ORDINARIA CELEBRADA POR LA COMISIÓN INFORMATIVA PERMANENTE DE ASUNTOS GENERALES CELEBRADA EL DÍA </w:t>
      </w:r>
      <w:r w:rsidR="00813A19">
        <w:rPr>
          <w:rFonts w:cstheme="minorHAnsi"/>
          <w:b/>
        </w:rPr>
        <w:t>21 DE MAYO</w:t>
      </w:r>
      <w:r>
        <w:rPr>
          <w:rFonts w:cstheme="minorHAnsi"/>
          <w:b/>
        </w:rPr>
        <w:t xml:space="preserve"> DE 2.024</w:t>
      </w:r>
    </w:p>
    <w:p w:rsidR="00EE4F58" w:rsidRPr="00D71A8E" w:rsidRDefault="00EE4F58" w:rsidP="00EE4F58">
      <w:pPr>
        <w:spacing w:after="0" w:line="276" w:lineRule="auto"/>
        <w:ind w:right="-285"/>
        <w:jc w:val="both"/>
        <w:rPr>
          <w:rFonts w:cstheme="minorHAnsi"/>
          <w:b/>
        </w:rPr>
        <w:sectPr w:rsidR="00EE4F58" w:rsidRPr="00D71A8E" w:rsidSect="00E54CE9">
          <w:type w:val="continuous"/>
          <w:pgSz w:w="11906" w:h="16838"/>
          <w:pgMar w:top="1417" w:right="1701" w:bottom="1417" w:left="1701" w:header="708" w:footer="708" w:gutter="0"/>
          <w:cols w:num="2" w:space="708"/>
          <w:docGrid w:linePitch="360"/>
        </w:sectPr>
      </w:pPr>
    </w:p>
    <w:p w:rsidR="00EE4F58" w:rsidRPr="00D71A8E" w:rsidRDefault="00EE4F58" w:rsidP="00EE4F58">
      <w:pPr>
        <w:spacing w:after="0" w:line="276" w:lineRule="auto"/>
        <w:jc w:val="both"/>
        <w:rPr>
          <w:rFonts w:cstheme="minorHAnsi"/>
          <w:b/>
        </w:rPr>
        <w:sectPr w:rsidR="00EE4F58" w:rsidRPr="00D71A8E" w:rsidSect="00980673">
          <w:type w:val="continuous"/>
          <w:pgSz w:w="11906" w:h="16838"/>
          <w:pgMar w:top="1276" w:right="1701" w:bottom="1417" w:left="1701" w:header="708" w:footer="708" w:gutter="0"/>
          <w:cols w:num="2" w:space="708"/>
          <w:docGrid w:linePitch="360"/>
        </w:sectPr>
      </w:pPr>
    </w:p>
    <w:p w:rsidR="00EE4F58" w:rsidRPr="00D71A8E"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D71A8E">
        <w:rPr>
          <w:rFonts w:cstheme="minorHAnsi"/>
          <w:b/>
        </w:rPr>
        <w:lastRenderedPageBreak/>
        <w:t>ASISTENTES</w:t>
      </w:r>
    </w:p>
    <w:p w:rsidR="00EE4F58" w:rsidRPr="00980673"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proofErr w:type="spellStart"/>
      <w:r w:rsidRPr="00D71A8E">
        <w:rPr>
          <w:rFonts w:cstheme="minorHAnsi"/>
          <w:b/>
        </w:rPr>
        <w:t>Sr.Presidente</w:t>
      </w:r>
      <w:proofErr w:type="spellEnd"/>
      <w:r w:rsidRPr="00D71A8E">
        <w:rPr>
          <w:rFonts w:cstheme="minorHAnsi"/>
          <w:b/>
        </w:rPr>
        <w:t>:</w:t>
      </w:r>
      <w:r w:rsidRPr="00D71A8E">
        <w:rPr>
          <w:rFonts w:cstheme="minorHAnsi"/>
        </w:rPr>
        <w:br/>
        <w:t>D</w:t>
      </w:r>
      <w:r w:rsidRPr="00980673">
        <w:rPr>
          <w:rFonts w:cstheme="minorHAnsi"/>
        </w:rPr>
        <w:t>. Sergio Gijón Moya</w:t>
      </w:r>
    </w:p>
    <w:p w:rsidR="00EE4F58"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980673">
        <w:rPr>
          <w:rFonts w:cstheme="minorHAnsi"/>
          <w:b/>
        </w:rPr>
        <w:t>Sres. Vocales:</w:t>
      </w:r>
    </w:p>
    <w:p w:rsidR="00EE4F58"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Dª. Estela Céspedes Palomares</w:t>
      </w:r>
    </w:p>
    <w:p w:rsidR="00EE4F58" w:rsidRPr="00980673"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 xml:space="preserve">Dª. Ana Belén </w:t>
      </w:r>
      <w:proofErr w:type="spellStart"/>
      <w:r>
        <w:rPr>
          <w:rFonts w:cstheme="minorHAnsi"/>
        </w:rPr>
        <w:t>Saez</w:t>
      </w:r>
      <w:proofErr w:type="spellEnd"/>
      <w:r>
        <w:rPr>
          <w:rFonts w:cstheme="minorHAnsi"/>
        </w:rPr>
        <w:t xml:space="preserve"> Bautista</w:t>
      </w:r>
    </w:p>
    <w:p w:rsidR="00EE4F58" w:rsidRPr="00980673"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980673">
        <w:rPr>
          <w:rFonts w:cstheme="minorHAnsi"/>
        </w:rPr>
        <w:t>D. José Antonio García Serrano</w:t>
      </w:r>
    </w:p>
    <w:p w:rsidR="00EE4F58" w:rsidRPr="00980673"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980673">
        <w:rPr>
          <w:rFonts w:cstheme="minorHAnsi"/>
        </w:rPr>
        <w:t>Dª. Beatriz Serrano Bueno</w:t>
      </w:r>
    </w:p>
    <w:p w:rsidR="00EE4F58"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980673">
        <w:rPr>
          <w:rFonts w:cstheme="minorHAnsi"/>
        </w:rPr>
        <w:t>Dª. Rosana Fernández Rubio</w:t>
      </w:r>
    </w:p>
    <w:p w:rsidR="00813A19" w:rsidRPr="00980673" w:rsidRDefault="00813A19"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 José Domingo Lucas Duque</w:t>
      </w:r>
    </w:p>
    <w:p w:rsidR="00EE4F58" w:rsidRPr="00980673"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980673">
        <w:rPr>
          <w:rFonts w:cstheme="minorHAnsi"/>
        </w:rPr>
        <w:t>Dª. Tamara de Gregorio Gómez</w:t>
      </w:r>
    </w:p>
    <w:p w:rsidR="00EE4F58" w:rsidRPr="00980673" w:rsidRDefault="00EE4F58" w:rsidP="00EE4F58">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980673">
        <w:rPr>
          <w:rFonts w:cstheme="minorHAnsi"/>
        </w:rPr>
        <w:t>Dª. Beatriz Díaz Ruedas</w:t>
      </w:r>
      <w:r>
        <w:rPr>
          <w:rFonts w:cstheme="minorHAnsi"/>
        </w:rPr>
        <w:t>.</w:t>
      </w:r>
      <w:r w:rsidRPr="00980673">
        <w:rPr>
          <w:rFonts w:cstheme="minorHAnsi"/>
          <w:b/>
        </w:rPr>
        <w:br/>
      </w:r>
      <w:proofErr w:type="spellStart"/>
      <w:r w:rsidRPr="00980673">
        <w:rPr>
          <w:rFonts w:cstheme="minorHAnsi"/>
          <w:b/>
        </w:rPr>
        <w:t>Secretaria</w:t>
      </w:r>
      <w:r>
        <w:rPr>
          <w:rFonts w:cstheme="minorHAnsi"/>
        </w:rPr>
        <w:t>:</w:t>
      </w:r>
      <w:r w:rsidRPr="00980673">
        <w:rPr>
          <w:rFonts w:cstheme="minorHAnsi"/>
        </w:rPr>
        <w:t>Dª</w:t>
      </w:r>
      <w:proofErr w:type="spellEnd"/>
      <w:r w:rsidRPr="00980673">
        <w:rPr>
          <w:rFonts w:cstheme="minorHAnsi"/>
        </w:rPr>
        <w:t>. Gema Cabezas Mira</w:t>
      </w:r>
    </w:p>
    <w:p w:rsidR="00EE4F58" w:rsidRDefault="00EE4F58" w:rsidP="00EE4F58">
      <w:pPr>
        <w:spacing w:after="200" w:line="276" w:lineRule="auto"/>
        <w:jc w:val="both"/>
        <w:rPr>
          <w:rFonts w:cstheme="minorHAnsi"/>
        </w:rPr>
      </w:pPr>
    </w:p>
    <w:p w:rsidR="00EE4F58" w:rsidRPr="00D71A8E" w:rsidRDefault="00EE4F58" w:rsidP="00EE4F58">
      <w:pPr>
        <w:spacing w:after="200" w:line="276" w:lineRule="auto"/>
        <w:jc w:val="both"/>
        <w:rPr>
          <w:rFonts w:cstheme="minorHAnsi"/>
        </w:rPr>
        <w:sectPr w:rsidR="00EE4F58" w:rsidRPr="00D71A8E" w:rsidSect="00A465F6">
          <w:type w:val="continuous"/>
          <w:pgSz w:w="11906" w:h="16838"/>
          <w:pgMar w:top="1417" w:right="1701" w:bottom="1417" w:left="1701" w:header="708" w:footer="708" w:gutter="0"/>
          <w:cols w:num="2" w:space="708"/>
          <w:docGrid w:linePitch="360"/>
        </w:sectPr>
      </w:pPr>
      <w:r w:rsidRPr="00D71A8E">
        <w:rPr>
          <w:rFonts w:cstheme="minorHAnsi"/>
        </w:rPr>
        <w:t xml:space="preserve">En </w:t>
      </w:r>
      <w:proofErr w:type="spellStart"/>
      <w:r w:rsidRPr="00D71A8E">
        <w:rPr>
          <w:rFonts w:cstheme="minorHAnsi"/>
        </w:rPr>
        <w:t>Argamasilla</w:t>
      </w:r>
      <w:proofErr w:type="spellEnd"/>
      <w:r w:rsidRPr="00D71A8E">
        <w:rPr>
          <w:rFonts w:cstheme="minorHAnsi"/>
        </w:rPr>
        <w:t xml:space="preserve"> de Calatrava (Ciudad Real), siendo </w:t>
      </w:r>
      <w:r>
        <w:rPr>
          <w:rFonts w:cstheme="minorHAnsi"/>
        </w:rPr>
        <w:t xml:space="preserve">las </w:t>
      </w:r>
      <w:r w:rsidR="00813A19">
        <w:rPr>
          <w:rFonts w:cstheme="minorHAnsi"/>
        </w:rPr>
        <w:t>dieciocho</w:t>
      </w:r>
      <w:r>
        <w:rPr>
          <w:rFonts w:cstheme="minorHAnsi"/>
        </w:rPr>
        <w:t xml:space="preserve"> horas</w:t>
      </w:r>
      <w:r w:rsidR="00813A19">
        <w:rPr>
          <w:rFonts w:cstheme="minorHAnsi"/>
        </w:rPr>
        <w:t xml:space="preserve"> y cuarenta minutos</w:t>
      </w:r>
      <w:r w:rsidRPr="00D71A8E">
        <w:rPr>
          <w:rFonts w:cstheme="minorHAnsi"/>
        </w:rPr>
        <w:t xml:space="preserve"> del día </w:t>
      </w:r>
      <w:r w:rsidR="00813A19">
        <w:rPr>
          <w:rFonts w:cstheme="minorHAnsi"/>
        </w:rPr>
        <w:t>veintiuno de mayo</w:t>
      </w:r>
      <w:r>
        <w:rPr>
          <w:rFonts w:cstheme="minorHAnsi"/>
        </w:rPr>
        <w:t xml:space="preserve"> de dos mil veinticuatro</w:t>
      </w:r>
      <w:r w:rsidRPr="00D71A8E">
        <w:rPr>
          <w:rFonts w:cstheme="minorHAnsi"/>
        </w:rPr>
        <w:t xml:space="preserve"> en la Sala de Reuniones, se reúne en primera convocatoria Comisión Informativa Permanente de Asuntos Generales, previa convocatoria efectuada en forma, con la concurrencia de los Sres. Concejales reseñados al margen, asistidos de la Sra. Secretaria de la Corporación, que da fe.</w:t>
      </w:r>
    </w:p>
    <w:p w:rsidR="00EE4F58" w:rsidRPr="00D71A8E" w:rsidRDefault="00EE4F58" w:rsidP="00EE4F58">
      <w:pPr>
        <w:spacing w:after="200" w:line="276" w:lineRule="auto"/>
        <w:ind w:right="-285"/>
        <w:jc w:val="both"/>
        <w:rPr>
          <w:rFonts w:cstheme="minorHAnsi"/>
        </w:rPr>
        <w:sectPr w:rsidR="00EE4F58" w:rsidRPr="00D71A8E" w:rsidSect="00E54CE9">
          <w:type w:val="continuous"/>
          <w:pgSz w:w="11906" w:h="16838"/>
          <w:pgMar w:top="1417" w:right="1701" w:bottom="1417" w:left="1701" w:header="708" w:footer="708" w:gutter="0"/>
          <w:cols w:num="2" w:space="708"/>
          <w:docGrid w:linePitch="360"/>
        </w:sectPr>
      </w:pPr>
    </w:p>
    <w:p w:rsidR="00EE4F58" w:rsidRPr="00D71A8E" w:rsidRDefault="00EE4F58" w:rsidP="00EE4F58">
      <w:pPr>
        <w:spacing w:after="200" w:line="276" w:lineRule="auto"/>
        <w:ind w:right="-285" w:firstLine="708"/>
        <w:jc w:val="both"/>
        <w:rPr>
          <w:rFonts w:cstheme="minorHAnsi"/>
        </w:rPr>
      </w:pPr>
      <w:r w:rsidRPr="00D71A8E">
        <w:rPr>
          <w:rFonts w:cstheme="minorHAnsi"/>
        </w:rPr>
        <w:lastRenderedPageBreak/>
        <w:t>Se abre la sesión por la Presidencia, una vez comprobada la existencia de quórum necesario para que pueda ser iniciada, se procede a conocer de los asuntos incluidos en el orden del día:</w:t>
      </w:r>
    </w:p>
    <w:p w:rsidR="00EE4F58" w:rsidRPr="00D71A8E" w:rsidRDefault="00EE4F58" w:rsidP="00EE4F58">
      <w:pPr>
        <w:spacing w:after="200" w:line="276" w:lineRule="auto"/>
        <w:ind w:right="-285" w:firstLine="708"/>
        <w:jc w:val="both"/>
        <w:rPr>
          <w:rFonts w:cstheme="minorHAnsi"/>
          <w:b/>
        </w:rPr>
      </w:pPr>
      <w:proofErr w:type="gramStart"/>
      <w:r w:rsidRPr="00D71A8E">
        <w:rPr>
          <w:rFonts w:cstheme="minorHAnsi"/>
          <w:b/>
        </w:rPr>
        <w:t>PRIMERO.-</w:t>
      </w:r>
      <w:proofErr w:type="gramEnd"/>
      <w:r w:rsidRPr="00D71A8E">
        <w:rPr>
          <w:rFonts w:cstheme="minorHAnsi"/>
          <w:b/>
        </w:rPr>
        <w:t xml:space="preserve"> APROBACIÓN </w:t>
      </w:r>
      <w:r>
        <w:rPr>
          <w:rFonts w:cstheme="minorHAnsi"/>
          <w:b/>
        </w:rPr>
        <w:t>ACTA SESIÓN ANTERIOR</w:t>
      </w:r>
    </w:p>
    <w:p w:rsidR="00EE4F58" w:rsidRDefault="00EE4F58" w:rsidP="00EE4F58">
      <w:pPr>
        <w:widowControl w:val="0"/>
        <w:tabs>
          <w:tab w:val="left" w:pos="709"/>
        </w:tabs>
        <w:spacing w:after="0" w:line="276" w:lineRule="auto"/>
        <w:ind w:right="-285"/>
        <w:jc w:val="both"/>
        <w:rPr>
          <w:rFonts w:cstheme="minorHAnsi"/>
          <w:b/>
        </w:rPr>
      </w:pPr>
      <w:r>
        <w:rPr>
          <w:rFonts w:cstheme="minorHAnsi"/>
        </w:rPr>
        <w:tab/>
      </w:r>
      <w:r w:rsidRPr="00177593">
        <w:rPr>
          <w:rFonts w:cstheme="minorHAnsi"/>
        </w:rPr>
        <w:t xml:space="preserve">Visto el borrador de la sesión celebrada por la </w:t>
      </w:r>
      <w:r w:rsidRPr="00177593">
        <w:rPr>
          <w:rFonts w:cstheme="minorHAnsi"/>
          <w:b/>
        </w:rPr>
        <w:t>Comisión Informativa Permanente de Asuntos Generales</w:t>
      </w:r>
      <w:r w:rsidRPr="00177593">
        <w:rPr>
          <w:rFonts w:cstheme="minorHAnsi"/>
        </w:rPr>
        <w:t xml:space="preserve"> de fecha </w:t>
      </w:r>
      <w:r w:rsidR="00813A19">
        <w:rPr>
          <w:rFonts w:cstheme="minorHAnsi"/>
          <w:b/>
        </w:rPr>
        <w:t>20 de marzo de 2.024.</w:t>
      </w:r>
      <w:r>
        <w:rPr>
          <w:rFonts w:cstheme="minorHAnsi"/>
          <w:b/>
        </w:rPr>
        <w:t xml:space="preserve"> </w:t>
      </w:r>
    </w:p>
    <w:p w:rsidR="00EE4F58" w:rsidRPr="00177593" w:rsidRDefault="00EE4F58" w:rsidP="00EE4F58">
      <w:pPr>
        <w:widowControl w:val="0"/>
        <w:tabs>
          <w:tab w:val="left" w:pos="709"/>
        </w:tabs>
        <w:spacing w:after="0" w:line="276" w:lineRule="auto"/>
        <w:ind w:right="-285"/>
        <w:jc w:val="both"/>
        <w:rPr>
          <w:rFonts w:cstheme="minorHAnsi"/>
        </w:rPr>
      </w:pPr>
    </w:p>
    <w:p w:rsidR="00EE4F58" w:rsidRPr="00177593" w:rsidRDefault="00EE4F58" w:rsidP="00EE4F58">
      <w:pPr>
        <w:widowControl w:val="0"/>
        <w:tabs>
          <w:tab w:val="left" w:pos="709"/>
        </w:tabs>
        <w:spacing w:after="0" w:line="276" w:lineRule="auto"/>
        <w:ind w:right="-285"/>
        <w:jc w:val="both"/>
        <w:rPr>
          <w:rFonts w:cstheme="minorHAnsi"/>
        </w:rPr>
      </w:pPr>
      <w:r w:rsidRPr="00177593">
        <w:rPr>
          <w:rFonts w:cstheme="minorHAnsi"/>
        </w:rPr>
        <w:tab/>
        <w:t>No siendo necesaria su lectura en este acto por haberse remitido previamente copia del expresado borrador a los miembros de esta Comisión, la Presidencia pregunta si se desea formular alguna rectificación o modificación.</w:t>
      </w:r>
    </w:p>
    <w:p w:rsidR="00EE4F58" w:rsidRPr="00177593" w:rsidRDefault="00EE4F58" w:rsidP="00EE4F58">
      <w:pPr>
        <w:widowControl w:val="0"/>
        <w:tabs>
          <w:tab w:val="left" w:pos="709"/>
        </w:tabs>
        <w:spacing w:after="0" w:line="276" w:lineRule="auto"/>
        <w:ind w:right="-285"/>
        <w:jc w:val="both"/>
        <w:rPr>
          <w:rFonts w:cstheme="minorHAnsi"/>
        </w:rPr>
      </w:pPr>
      <w:r w:rsidRPr="00177593">
        <w:rPr>
          <w:rFonts w:cstheme="minorHAnsi"/>
        </w:rPr>
        <w:tab/>
      </w:r>
    </w:p>
    <w:p w:rsidR="00EE4F58" w:rsidRDefault="00EE4F58" w:rsidP="00EE4F58">
      <w:pPr>
        <w:widowControl w:val="0"/>
        <w:tabs>
          <w:tab w:val="left" w:pos="709"/>
        </w:tabs>
        <w:spacing w:after="0" w:line="276" w:lineRule="auto"/>
        <w:ind w:right="-285"/>
        <w:jc w:val="both"/>
        <w:rPr>
          <w:rFonts w:cstheme="minorHAnsi"/>
          <w:b/>
        </w:rPr>
      </w:pPr>
      <w:r w:rsidRPr="00177593">
        <w:rPr>
          <w:rFonts w:cstheme="minorHAnsi"/>
        </w:rPr>
        <w:tab/>
        <w:t>No formulándose ninguna observación o sugerencia más, la Comisión Informativa Permanente de Asuntos Generales, en v</w:t>
      </w:r>
      <w:r>
        <w:rPr>
          <w:rFonts w:cstheme="minorHAnsi"/>
        </w:rPr>
        <w:t xml:space="preserve">otación ordinaria y por mayoría </w:t>
      </w:r>
      <w:r w:rsidRPr="00177593">
        <w:rPr>
          <w:rFonts w:cstheme="minorHAnsi"/>
        </w:rPr>
        <w:t>ab</w:t>
      </w:r>
      <w:r>
        <w:rPr>
          <w:rFonts w:cstheme="minorHAnsi"/>
        </w:rPr>
        <w:t>soluta</w:t>
      </w:r>
      <w:r w:rsidRPr="00177593">
        <w:rPr>
          <w:rFonts w:cstheme="minorHAnsi"/>
        </w:rPr>
        <w:t xml:space="preserve"> del número legal de miembros de la Corporación, </w:t>
      </w:r>
      <w:r w:rsidR="00813A19">
        <w:rPr>
          <w:rFonts w:cstheme="minorHAnsi"/>
        </w:rPr>
        <w:t xml:space="preserve">(voto a favor del partido Socialista, </w:t>
      </w:r>
      <w:r w:rsidRPr="00177593">
        <w:rPr>
          <w:rFonts w:cstheme="minorHAnsi"/>
        </w:rPr>
        <w:t xml:space="preserve">abstención del </w:t>
      </w:r>
      <w:r>
        <w:rPr>
          <w:rFonts w:cstheme="minorHAnsi"/>
        </w:rPr>
        <w:t xml:space="preserve">Grupo </w:t>
      </w:r>
      <w:r w:rsidR="00813A19">
        <w:rPr>
          <w:rFonts w:cstheme="minorHAnsi"/>
        </w:rPr>
        <w:t xml:space="preserve">Municipal del Partido Popular, voto a favor del Partido Municipal de Izquierda Unidad y abstención del Grupo Municipal de VOX) </w:t>
      </w:r>
      <w:r w:rsidRPr="00177593">
        <w:rPr>
          <w:rFonts w:cstheme="minorHAnsi"/>
        </w:rPr>
        <w:t xml:space="preserve">acuerda aprobar el acta de la sesión ordinaria celebrada el día </w:t>
      </w:r>
      <w:r w:rsidR="00813A19">
        <w:rPr>
          <w:rFonts w:cstheme="minorHAnsi"/>
          <w:b/>
        </w:rPr>
        <w:t>20 de marzo de 2.024.</w:t>
      </w:r>
    </w:p>
    <w:p w:rsidR="00EE4F58" w:rsidRPr="00D71A8E" w:rsidRDefault="00EE4F58" w:rsidP="00EE4F58">
      <w:pPr>
        <w:widowControl w:val="0"/>
        <w:suppressAutoHyphens/>
        <w:spacing w:after="0" w:line="276" w:lineRule="auto"/>
        <w:ind w:right="-285"/>
        <w:jc w:val="both"/>
        <w:rPr>
          <w:rFonts w:eastAsia="Times New Roman" w:cstheme="minorHAnsi"/>
          <w:b/>
          <w:lang w:eastAsia="ar-SA"/>
        </w:rPr>
      </w:pPr>
    </w:p>
    <w:p w:rsidR="00EE4F58" w:rsidRDefault="00EE4F58" w:rsidP="00EE4F58">
      <w:pPr>
        <w:ind w:firstLine="708"/>
        <w:jc w:val="both"/>
      </w:pPr>
      <w:proofErr w:type="gramStart"/>
      <w:r w:rsidRPr="00D71A8E">
        <w:rPr>
          <w:rFonts w:eastAsia="Times New Roman" w:cstheme="minorHAnsi"/>
          <w:b/>
          <w:lang w:eastAsia="ar-SA"/>
        </w:rPr>
        <w:t>S</w:t>
      </w:r>
      <w:r>
        <w:rPr>
          <w:rFonts w:eastAsia="Times New Roman" w:cstheme="minorHAnsi"/>
          <w:b/>
          <w:lang w:eastAsia="ar-SA"/>
        </w:rPr>
        <w:t>E</w:t>
      </w:r>
      <w:r w:rsidRPr="00D71A8E">
        <w:rPr>
          <w:rFonts w:eastAsia="Times New Roman" w:cstheme="minorHAnsi"/>
          <w:b/>
          <w:lang w:eastAsia="ar-SA"/>
        </w:rPr>
        <w:t>GUNDO.-</w:t>
      </w:r>
      <w:proofErr w:type="gramEnd"/>
      <w:r w:rsidRPr="00D71A8E">
        <w:rPr>
          <w:rFonts w:eastAsia="Times New Roman" w:cstheme="minorHAnsi"/>
          <w:b/>
          <w:lang w:eastAsia="ar-SA"/>
        </w:rPr>
        <w:t xml:space="preserve"> </w:t>
      </w:r>
      <w:r w:rsidR="00813A19">
        <w:rPr>
          <w:b/>
        </w:rPr>
        <w:t>FIJACIÓN DE LAS FIESTAS LOCALES 2.025.- EMISIÓN DEL DICTAMEN QUE PROCEDA.</w:t>
      </w:r>
    </w:p>
    <w:p w:rsidR="00813A19" w:rsidRDefault="00813A19"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firstLine="708"/>
        <w:jc w:val="both"/>
        <w:rPr>
          <w:rFonts w:cstheme="minorHAnsi"/>
          <w:color w:val="000000"/>
        </w:rPr>
      </w:pPr>
      <w:r w:rsidRPr="007B53D7">
        <w:rPr>
          <w:rFonts w:cstheme="minorHAnsi"/>
          <w:b/>
          <w:color w:val="000000"/>
        </w:rPr>
        <w:t>VISTA</w:t>
      </w:r>
      <w:r>
        <w:rPr>
          <w:rFonts w:cstheme="minorHAnsi"/>
          <w:color w:val="000000"/>
        </w:rPr>
        <w:t xml:space="preserve"> la propuesta de Alcaldía sobre la fijación de las fiestas locales 2.025 del tenor literal siguiente:</w:t>
      </w:r>
    </w:p>
    <w:p w:rsidR="00813A19" w:rsidRDefault="00813A19"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firstLine="708"/>
        <w:jc w:val="both"/>
        <w:rPr>
          <w:rFonts w:cstheme="minorHAnsi"/>
          <w:color w:val="000000"/>
        </w:rPr>
      </w:pPr>
    </w:p>
    <w:p w:rsidR="00813A19" w:rsidRPr="00474FA7" w:rsidRDefault="00813A19" w:rsidP="00B86DE1">
      <w:pPr>
        <w:spacing w:line="276" w:lineRule="auto"/>
        <w:jc w:val="both"/>
      </w:pPr>
      <w:r w:rsidRPr="00474FA7">
        <w:rPr>
          <w:b/>
        </w:rPr>
        <w:lastRenderedPageBreak/>
        <w:tab/>
      </w:r>
      <w:r>
        <w:rPr>
          <w:b/>
        </w:rPr>
        <w:t>“</w:t>
      </w:r>
      <w:r w:rsidRPr="00474FA7">
        <w:rPr>
          <w:b/>
        </w:rPr>
        <w:t xml:space="preserve">VISTO </w:t>
      </w:r>
      <w:r w:rsidRPr="00474FA7">
        <w:t>el escrito remitido a este Ayuntamiento por la Consejería de Economía, Empresas y Empleo de la Junta de Comunidades de Castilla La Mancha</w:t>
      </w:r>
      <w:r>
        <w:t xml:space="preserve"> </w:t>
      </w:r>
      <w:r w:rsidRPr="00474FA7">
        <w:t>solicitando la propuesta de fiestas l</w:t>
      </w:r>
      <w:r>
        <w:t>ocales para el próximo año 2.025.</w:t>
      </w:r>
    </w:p>
    <w:p w:rsidR="00813A19" w:rsidRPr="00474FA7" w:rsidRDefault="00813A19" w:rsidP="00B86DE1">
      <w:pPr>
        <w:spacing w:line="276" w:lineRule="auto"/>
        <w:ind w:firstLine="708"/>
        <w:jc w:val="both"/>
      </w:pPr>
      <w:r w:rsidRPr="00474FA7">
        <w:rPr>
          <w:b/>
        </w:rPr>
        <w:t>RESULTANDO</w:t>
      </w:r>
      <w:r w:rsidRPr="00474FA7">
        <w:t xml:space="preserve"> que corresponde al Pleno de la Corporación proponer anualmente las Fiestas Locales que ha de celebrarse en el municipio, en número máximo de dos.</w:t>
      </w:r>
    </w:p>
    <w:p w:rsidR="00813A19" w:rsidRPr="00474FA7" w:rsidRDefault="00813A19" w:rsidP="00B86DE1">
      <w:pPr>
        <w:spacing w:line="276" w:lineRule="auto"/>
        <w:jc w:val="both"/>
      </w:pPr>
      <w:r w:rsidRPr="00474FA7">
        <w:tab/>
      </w:r>
      <w:r w:rsidRPr="00474FA7">
        <w:rPr>
          <w:b/>
        </w:rPr>
        <w:t>CONSIDERANDO</w:t>
      </w:r>
      <w:r w:rsidRPr="00474FA7">
        <w:t xml:space="preserve"> lo preceptuado en el artículo 37.2 del Real Decreto Legislativo 2/2015, de 23 de octubre, por el que se aprueba el Texto Refundido de la Ley del Estatuto de los Trabajadores, así como en el artículo 46 del Real Decreto 2001/1983, de 28 de julio, sobre regulación de la jornada de trabajo, jornadas especiales y descansos.</w:t>
      </w:r>
    </w:p>
    <w:p w:rsidR="00813A19" w:rsidRPr="00474FA7" w:rsidRDefault="00813A19" w:rsidP="00B86DE1">
      <w:pPr>
        <w:spacing w:line="276" w:lineRule="auto"/>
        <w:jc w:val="both"/>
      </w:pPr>
      <w:r w:rsidRPr="00474FA7">
        <w:tab/>
        <w:t>Esta Alcaldía-Presidencia propone al PLENO DEL AYUNTAMIENTO que, previo dictamen de la Comisión Informativa que corresponda, adopte el siguiente acuerdo:</w:t>
      </w:r>
    </w:p>
    <w:p w:rsidR="00813A19" w:rsidRPr="00474FA7" w:rsidRDefault="00813A19" w:rsidP="00B86DE1">
      <w:pPr>
        <w:spacing w:line="276" w:lineRule="auto"/>
        <w:jc w:val="both"/>
      </w:pPr>
      <w:r w:rsidRPr="00474FA7">
        <w:tab/>
      </w:r>
      <w:proofErr w:type="gramStart"/>
      <w:r w:rsidRPr="00474FA7">
        <w:rPr>
          <w:b/>
        </w:rPr>
        <w:t>PRIMERO.-</w:t>
      </w:r>
      <w:proofErr w:type="gramEnd"/>
      <w:r w:rsidRPr="00474FA7">
        <w:rPr>
          <w:b/>
        </w:rPr>
        <w:t xml:space="preserve"> </w:t>
      </w:r>
      <w:r w:rsidRPr="00474FA7">
        <w:t xml:space="preserve">Proponer a la autoridad laboral competente que fije como Fiestas Locales para el municipio de </w:t>
      </w:r>
      <w:proofErr w:type="spellStart"/>
      <w:r w:rsidRPr="00474FA7">
        <w:t>Argamasilla</w:t>
      </w:r>
      <w:proofErr w:type="spellEnd"/>
      <w:r w:rsidRPr="00474FA7">
        <w:t xml:space="preserve"> de Calatrava </w:t>
      </w:r>
      <w:r>
        <w:t>(Ciudad Real) para el año 2.025</w:t>
      </w:r>
      <w:r w:rsidRPr="00474FA7">
        <w:t xml:space="preserve"> los días </w:t>
      </w:r>
      <w:r w:rsidRPr="00474FA7">
        <w:rPr>
          <w:b/>
        </w:rPr>
        <w:t xml:space="preserve">15 de mayo y </w:t>
      </w:r>
      <w:r>
        <w:rPr>
          <w:b/>
        </w:rPr>
        <w:t>8</w:t>
      </w:r>
      <w:r w:rsidRPr="00474FA7">
        <w:rPr>
          <w:b/>
        </w:rPr>
        <w:t xml:space="preserve"> de septiembre</w:t>
      </w:r>
      <w:r w:rsidRPr="00474FA7">
        <w:t>.</w:t>
      </w:r>
    </w:p>
    <w:p w:rsidR="00813A19" w:rsidRDefault="00813A19" w:rsidP="00B86DE1">
      <w:pPr>
        <w:spacing w:line="276" w:lineRule="auto"/>
        <w:jc w:val="both"/>
      </w:pPr>
      <w:r w:rsidRPr="00474FA7">
        <w:tab/>
      </w:r>
      <w:proofErr w:type="gramStart"/>
      <w:r w:rsidRPr="00474FA7">
        <w:rPr>
          <w:b/>
        </w:rPr>
        <w:t>SEGUNDO.-</w:t>
      </w:r>
      <w:proofErr w:type="gramEnd"/>
      <w:r w:rsidRPr="00474FA7">
        <w:t xml:space="preserve"> Remitir certificación del presente acuerdo a los Servicios Periféricos de Ciudad Real de la Consejería de Empleo y Economía de la Junta de Comunidades de Castilla la Mancha.</w:t>
      </w:r>
      <w:r>
        <w:t>”</w:t>
      </w:r>
    </w:p>
    <w:p w:rsidR="00813A19" w:rsidRPr="00813A19" w:rsidRDefault="00813A19" w:rsidP="00813A19">
      <w:pPr>
        <w:jc w:val="both"/>
      </w:pPr>
      <w:r>
        <w:tab/>
        <w:t>No se produce ninguna intervención.</w:t>
      </w:r>
    </w:p>
    <w:p w:rsidR="00EE4F58" w:rsidRPr="00980673" w:rsidRDefault="00EE4F58"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firstLine="708"/>
        <w:jc w:val="both"/>
        <w:rPr>
          <w:rFonts w:cstheme="minorHAnsi"/>
        </w:rPr>
      </w:pPr>
      <w:r w:rsidRPr="00980673">
        <w:rPr>
          <w:rFonts w:cstheme="minorHAnsi"/>
          <w:color w:val="000000"/>
        </w:rPr>
        <w:t xml:space="preserve">Sometido el asunto a votación, </w:t>
      </w:r>
      <w:r w:rsidRPr="00980673">
        <w:rPr>
          <w:rFonts w:cstheme="minorHAnsi"/>
        </w:rPr>
        <w:t xml:space="preserve">en votación ordinaria y por </w:t>
      </w:r>
      <w:r w:rsidR="00813A19">
        <w:rPr>
          <w:rFonts w:cstheme="minorHAnsi"/>
        </w:rPr>
        <w:t xml:space="preserve">unanimidad </w:t>
      </w:r>
      <w:r w:rsidRPr="00980673">
        <w:rPr>
          <w:rFonts w:cstheme="minorHAnsi"/>
        </w:rPr>
        <w:t xml:space="preserve">de los Sres. asistentes, se </w:t>
      </w:r>
      <w:r w:rsidR="00813A19">
        <w:rPr>
          <w:rFonts w:cstheme="minorHAnsi"/>
        </w:rPr>
        <w:t>dictaminar favorablemente la propuesta de Alcaldía sobre las fiestas locales del próximo año 2.025</w:t>
      </w:r>
      <w:r w:rsidRPr="00980673">
        <w:rPr>
          <w:rFonts w:cstheme="minorHAnsi"/>
        </w:rPr>
        <w:t>, con el siguiente resultado:</w:t>
      </w:r>
    </w:p>
    <w:p w:rsidR="00EE4F58" w:rsidRPr="00980673" w:rsidRDefault="00EE4F58"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980673">
        <w:rPr>
          <w:rFonts w:cstheme="minorHAnsi"/>
          <w:b/>
          <w:color w:val="000000"/>
        </w:rPr>
        <w:tab/>
        <w:t xml:space="preserve">Grupo Municipal Socialista: </w:t>
      </w:r>
      <w:r w:rsidRPr="00980673">
        <w:rPr>
          <w:rFonts w:cstheme="minorHAnsi"/>
          <w:color w:val="000000"/>
        </w:rPr>
        <w:t>Si (5)</w:t>
      </w:r>
    </w:p>
    <w:p w:rsidR="00EE4F58" w:rsidRPr="00980673" w:rsidRDefault="00EE4F58"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980673">
        <w:rPr>
          <w:rFonts w:cstheme="minorHAnsi"/>
          <w:b/>
          <w:color w:val="000000"/>
        </w:rPr>
        <w:tab/>
        <w:t xml:space="preserve">Grupo Municipal Partido Popular: </w:t>
      </w:r>
      <w:proofErr w:type="gramStart"/>
      <w:r w:rsidR="00813A19">
        <w:rPr>
          <w:rFonts w:cstheme="minorHAnsi"/>
          <w:color w:val="000000"/>
        </w:rPr>
        <w:t xml:space="preserve">Sí </w:t>
      </w:r>
      <w:r w:rsidRPr="00980673">
        <w:rPr>
          <w:rFonts w:cstheme="minorHAnsi"/>
          <w:color w:val="000000"/>
        </w:rPr>
        <w:t xml:space="preserve"> (</w:t>
      </w:r>
      <w:proofErr w:type="gramEnd"/>
      <w:r w:rsidRPr="00980673">
        <w:rPr>
          <w:rFonts w:cstheme="minorHAnsi"/>
          <w:color w:val="000000"/>
        </w:rPr>
        <w:t>2)</w:t>
      </w:r>
    </w:p>
    <w:p w:rsidR="00EE4F58" w:rsidRDefault="00EE4F58"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980673">
        <w:rPr>
          <w:rFonts w:cstheme="minorHAnsi"/>
          <w:b/>
          <w:color w:val="000000"/>
        </w:rPr>
        <w:tab/>
        <w:t xml:space="preserve">Grupo Municipal Izquierda Unida: </w:t>
      </w:r>
      <w:r w:rsidR="00813A19">
        <w:rPr>
          <w:rFonts w:cstheme="minorHAnsi"/>
          <w:color w:val="000000"/>
        </w:rPr>
        <w:t>Sí</w:t>
      </w:r>
      <w:r w:rsidRPr="00980673">
        <w:rPr>
          <w:rFonts w:cstheme="minorHAnsi"/>
          <w:color w:val="000000"/>
        </w:rPr>
        <w:t xml:space="preserve"> (1)</w:t>
      </w:r>
    </w:p>
    <w:p w:rsidR="00EE4F58" w:rsidRDefault="00EE4F58" w:rsidP="00EE4F58">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color w:val="000000"/>
        </w:rPr>
        <w:tab/>
      </w:r>
      <w:r w:rsidRPr="00980673">
        <w:rPr>
          <w:rFonts w:cstheme="minorHAnsi"/>
          <w:b/>
          <w:color w:val="000000"/>
        </w:rPr>
        <w:t>Grupo Municipal Vox</w:t>
      </w:r>
      <w:r>
        <w:rPr>
          <w:rFonts w:cstheme="minorHAnsi"/>
          <w:color w:val="000000"/>
        </w:rPr>
        <w:t xml:space="preserve">: </w:t>
      </w:r>
      <w:r w:rsidR="00813A19">
        <w:rPr>
          <w:rFonts w:cstheme="minorHAnsi"/>
          <w:color w:val="000000"/>
        </w:rPr>
        <w:t>Sí</w:t>
      </w:r>
      <w:r>
        <w:rPr>
          <w:rFonts w:cstheme="minorHAnsi"/>
          <w:color w:val="000000"/>
        </w:rPr>
        <w:t xml:space="preserve"> (1).</w:t>
      </w:r>
    </w:p>
    <w:p w:rsidR="00EE4F58" w:rsidRDefault="00813A19" w:rsidP="00EE4F58">
      <w:pPr>
        <w:widowControl w:val="0"/>
        <w:suppressAutoHyphens/>
        <w:spacing w:after="0" w:line="276" w:lineRule="auto"/>
        <w:ind w:right="-285"/>
        <w:jc w:val="both"/>
        <w:rPr>
          <w:rFonts w:cstheme="minorHAnsi"/>
          <w:color w:val="000000"/>
        </w:rPr>
      </w:pPr>
      <w:r>
        <w:rPr>
          <w:rFonts w:cstheme="minorHAnsi"/>
          <w:color w:val="000000"/>
        </w:rPr>
        <w:tab/>
      </w:r>
    </w:p>
    <w:p w:rsidR="00813A19" w:rsidRPr="00813A19" w:rsidRDefault="00813A19" w:rsidP="00EE4F58">
      <w:pPr>
        <w:widowControl w:val="0"/>
        <w:suppressAutoHyphens/>
        <w:spacing w:after="0" w:line="276" w:lineRule="auto"/>
        <w:ind w:right="-285"/>
        <w:jc w:val="both"/>
        <w:rPr>
          <w:rFonts w:cstheme="minorHAnsi"/>
          <w:b/>
          <w:color w:val="000000"/>
        </w:rPr>
      </w:pPr>
      <w:r>
        <w:rPr>
          <w:rFonts w:cstheme="minorHAnsi"/>
          <w:color w:val="000000"/>
        </w:rPr>
        <w:tab/>
      </w:r>
      <w:proofErr w:type="gramStart"/>
      <w:r w:rsidRPr="00813A19">
        <w:rPr>
          <w:rFonts w:cstheme="minorHAnsi"/>
          <w:b/>
          <w:color w:val="000000"/>
        </w:rPr>
        <w:t>SEGUNDO.-</w:t>
      </w:r>
      <w:proofErr w:type="gramEnd"/>
      <w:r w:rsidRPr="00813A19">
        <w:rPr>
          <w:rFonts w:cstheme="minorHAnsi"/>
          <w:b/>
          <w:color w:val="000000"/>
        </w:rPr>
        <w:t xml:space="preserve"> DECLARACIÓN INSTITUCIONAL PRESENTADA POR EL GRUPO MUNICIPAL SOCIALISTA EN RELACIÓN AL DÍA NACIONAL DE LA CONVENCIÓN INTERNACIONAL SOBRE LOS DERECHOS DE LAS PERSONAS CON DISCAPACIDAD.</w:t>
      </w:r>
    </w:p>
    <w:p w:rsidR="00813A19" w:rsidRDefault="00813A19" w:rsidP="00EE4F58">
      <w:pPr>
        <w:widowControl w:val="0"/>
        <w:suppressAutoHyphens/>
        <w:spacing w:after="0" w:line="276" w:lineRule="auto"/>
        <w:ind w:right="-285"/>
        <w:jc w:val="both"/>
        <w:rPr>
          <w:rFonts w:cstheme="minorHAnsi"/>
          <w:color w:val="000000"/>
        </w:rPr>
      </w:pPr>
      <w:r>
        <w:rPr>
          <w:rFonts w:cstheme="minorHAnsi"/>
          <w:color w:val="000000"/>
        </w:rPr>
        <w:tab/>
      </w:r>
    </w:p>
    <w:p w:rsidR="00813A19" w:rsidRDefault="00813A19" w:rsidP="00EE4F58">
      <w:pPr>
        <w:widowControl w:val="0"/>
        <w:suppressAutoHyphens/>
        <w:spacing w:after="0" w:line="276" w:lineRule="auto"/>
        <w:ind w:right="-285"/>
        <w:jc w:val="both"/>
        <w:rPr>
          <w:rFonts w:cstheme="minorHAnsi"/>
          <w:color w:val="000000"/>
        </w:rPr>
      </w:pPr>
      <w:r>
        <w:rPr>
          <w:rFonts w:cstheme="minorHAnsi"/>
          <w:color w:val="000000"/>
        </w:rPr>
        <w:tab/>
        <w:t>Se presenta</w:t>
      </w:r>
      <w:r w:rsidR="00B86DE1">
        <w:rPr>
          <w:rFonts w:cstheme="minorHAnsi"/>
          <w:color w:val="000000"/>
        </w:rPr>
        <w:t xml:space="preserve"> por el Grupo Municipal del Partido Socialista</w:t>
      </w:r>
      <w:r>
        <w:rPr>
          <w:rFonts w:cstheme="minorHAnsi"/>
          <w:color w:val="000000"/>
        </w:rPr>
        <w:t xml:space="preserve"> Declaración Institucional con motivo del Día Nacional de la Convención Internacional sobre los derechos de las personas con discapacidad del </w:t>
      </w:r>
      <w:r w:rsidRPr="00D147DB">
        <w:rPr>
          <w:rFonts w:cstheme="minorHAnsi"/>
          <w:color w:val="000000"/>
        </w:rPr>
        <w:t>siguiente contenido:</w:t>
      </w:r>
    </w:p>
    <w:p w:rsidR="00813A19" w:rsidRDefault="00813A19" w:rsidP="00EE4F58">
      <w:pPr>
        <w:widowControl w:val="0"/>
        <w:suppressAutoHyphens/>
        <w:spacing w:after="0" w:line="276" w:lineRule="auto"/>
        <w:ind w:right="-285"/>
        <w:jc w:val="both"/>
        <w:rPr>
          <w:rFonts w:cstheme="minorHAnsi"/>
          <w:color w:val="000000"/>
        </w:rPr>
      </w:pPr>
    </w:p>
    <w:p w:rsidR="00D147DB" w:rsidRDefault="00D147DB" w:rsidP="00D147DB">
      <w:pPr>
        <w:jc w:val="center"/>
        <w:rPr>
          <w:rFonts w:cstheme="minorHAnsi"/>
        </w:rPr>
      </w:pPr>
      <w:r>
        <w:rPr>
          <w:rFonts w:cstheme="minorHAnsi"/>
        </w:rPr>
        <w:t>“3 de mayo de 2024</w:t>
      </w:r>
    </w:p>
    <w:p w:rsidR="00D147DB" w:rsidRDefault="00D147DB" w:rsidP="00D147DB">
      <w:pPr>
        <w:jc w:val="both"/>
        <w:rPr>
          <w:rFonts w:cstheme="minorHAnsi"/>
          <w:b/>
        </w:rPr>
      </w:pPr>
      <w:r>
        <w:rPr>
          <w:rFonts w:cstheme="minorHAnsi"/>
          <w:b/>
        </w:rPr>
        <w:t>Día Nacional de la Convención Internacional sobre los Derechos de las Personas con Discapacidad</w:t>
      </w:r>
    </w:p>
    <w:p w:rsidR="00D147DB" w:rsidRDefault="00D147DB" w:rsidP="00D147DB">
      <w:pPr>
        <w:jc w:val="both"/>
        <w:rPr>
          <w:rFonts w:cstheme="minorHAnsi"/>
        </w:rPr>
      </w:pPr>
      <w:r>
        <w:rPr>
          <w:rFonts w:cstheme="minorHAnsi"/>
        </w:rPr>
        <w:lastRenderedPageBreak/>
        <w:t>La Convención Internacional sobre los Derechos de las Personas con Discapacidad de Naciones Unidas es un tratado internacional que protege los derechos de las personas con discapacidad, fue aprobada el 13 de diciembre de 2006 por la Asamblea General delas Naciones Unidas (ONU). España la ratificó el 3 de diciembre de 2007 y el 3 de mayo de 2008 entró en vigor, pasando a formar parte de su ordenamiento jurídico.</w:t>
      </w:r>
    </w:p>
    <w:p w:rsidR="00D147DB" w:rsidRDefault="00D147DB" w:rsidP="00D147DB">
      <w:pPr>
        <w:jc w:val="both"/>
        <w:rPr>
          <w:rFonts w:cstheme="minorHAnsi"/>
        </w:rPr>
      </w:pPr>
      <w:r>
        <w:rPr>
          <w:rFonts w:cstheme="minorHAnsi"/>
        </w:rPr>
        <w:t>La Convención es el tratado internacional que recoge los derechos humanos y libertades de las personas con discapacidad, así como las obligaciones de los Estados para promover, proteger y garantizar que las personas con discapacidad disfruten plenamente y en igualdad de condiciones de todos los derechos y libertades fundamentales y promuevan el respeto de dignidad inherente.</w:t>
      </w:r>
    </w:p>
    <w:p w:rsidR="00D147DB" w:rsidRDefault="00D147DB" w:rsidP="00D147DB">
      <w:pPr>
        <w:jc w:val="both"/>
        <w:rPr>
          <w:rFonts w:cstheme="minorHAnsi"/>
        </w:rPr>
      </w:pPr>
      <w:r>
        <w:rPr>
          <w:rFonts w:cstheme="minorHAnsi"/>
        </w:rPr>
        <w:t>El objetivo es conmemorar y reconocer la importancia de este instrumento normativo internacional que ha supuesto la consolidación del enfoque de derechos humanos de las personas con discapacidad, que son consideradas como sujetos titulares de derechos por lo que las administraciones públicas están obligadas a garantizar que el ejercicio de estos sean plenos y efectivos.</w:t>
      </w:r>
    </w:p>
    <w:p w:rsidR="00D147DB" w:rsidRDefault="00D147DB" w:rsidP="00D147DB">
      <w:pPr>
        <w:jc w:val="both"/>
        <w:rPr>
          <w:rFonts w:cstheme="minorHAnsi"/>
        </w:rPr>
      </w:pPr>
      <w:r>
        <w:rPr>
          <w:rFonts w:cstheme="minorHAnsi"/>
        </w:rPr>
        <w:t>El 10 por ciento de la población mundial son personas con discapacidad, que no se resignan a su situación de relegación e incluso de marginación y que reclaman sus derechos, su plena ciudadanía. Las personas con discapacidad son sujetos, titulares de derechos, participativos y responsables, que asumen la dirección total y completa de su vida personal y social.</w:t>
      </w:r>
    </w:p>
    <w:p w:rsidR="00D147DB" w:rsidRDefault="00D147DB" w:rsidP="00D147DB">
      <w:pPr>
        <w:jc w:val="both"/>
        <w:rPr>
          <w:rFonts w:cstheme="minorHAnsi"/>
        </w:rPr>
      </w:pPr>
      <w:r>
        <w:rPr>
          <w:rFonts w:cstheme="minorHAnsi"/>
        </w:rPr>
        <w:t xml:space="preserve">La Convención Internacional sobre los Derechos de las Personas con Discapacidad de Naciones Unidas produjo cambios en la legislación española, el más importante es el Real Decreto Legislativo 1/2013, de 29 de noviembre, que aprobó el texto refundido de la Ley general de derechos de las personas con discapacidad y de su inclusión social. </w:t>
      </w:r>
    </w:p>
    <w:p w:rsidR="00D147DB" w:rsidRDefault="00D147DB" w:rsidP="00D147DB">
      <w:pPr>
        <w:jc w:val="both"/>
        <w:rPr>
          <w:rFonts w:cstheme="minorHAnsi"/>
        </w:rPr>
      </w:pPr>
      <w:r>
        <w:rPr>
          <w:rFonts w:cstheme="minorHAnsi"/>
        </w:rPr>
        <w:t xml:space="preserve">Este Real Decreto reconoce a las personas con discapacidad una serie de derechos </w:t>
      </w:r>
      <w:proofErr w:type="gramStart"/>
      <w:r>
        <w:rPr>
          <w:rFonts w:cstheme="minorHAnsi"/>
        </w:rPr>
        <w:t>y</w:t>
      </w:r>
      <w:proofErr w:type="gramEnd"/>
      <w:r>
        <w:rPr>
          <w:rFonts w:cstheme="minorHAnsi"/>
        </w:rPr>
        <w:t xml:space="preserve"> además, garantiza las condiciones básicas en materia de igualdad de oportunidades, no discriminación y accesibilidad universal de las personas con discapacidad.</w:t>
      </w:r>
    </w:p>
    <w:p w:rsidR="00D147DB" w:rsidRDefault="00D147DB" w:rsidP="00D147DB">
      <w:pPr>
        <w:jc w:val="both"/>
        <w:rPr>
          <w:rFonts w:cstheme="minorHAnsi"/>
        </w:rPr>
      </w:pPr>
      <w:r>
        <w:rPr>
          <w:rFonts w:cstheme="minorHAnsi"/>
        </w:rPr>
        <w:t>La FEMP, comprometida con los principios de la Convención y en representación del compromiso y los intereses de las entidades locales que representa aprobó la constitución de la Comisión de Políticas Integrales de Discapacidad con el fin de promover políticas públicas de discapacidad dirigidas a la inclusión, derechos y bienestar de estas personas y sus familias, políticas locales exigentes y respetuosas con el modelo de derechos humanos que deben concebirse y desplegarse conforme al paradigma de la Convención.</w:t>
      </w:r>
    </w:p>
    <w:p w:rsidR="00D147DB" w:rsidRDefault="00D147DB" w:rsidP="00D147DB">
      <w:pPr>
        <w:jc w:val="both"/>
        <w:rPr>
          <w:rFonts w:cstheme="minorHAnsi"/>
        </w:rPr>
      </w:pPr>
      <w:r>
        <w:rPr>
          <w:rFonts w:cstheme="minorHAnsi"/>
        </w:rPr>
        <w:t>En este año en el que los gobiernos locales y la FEMP celebramos la modificación del Artículo 49 de la Constitución Española, adecuándolo a la realidad social y a la normativa internacional, y que refleja el enfoque de derechos y de inclusión al que España se ha comprometido ratificando la Convención Internacional sobre los Derechos de las Personas con Discapacidad, llamamos la atención a los gobiernos locales para formular sus políticas a partir de siete pilares de inclusión:</w:t>
      </w:r>
    </w:p>
    <w:p w:rsidR="00D147DB" w:rsidRDefault="00D147DB" w:rsidP="00D147DB">
      <w:pPr>
        <w:jc w:val="both"/>
        <w:rPr>
          <w:rFonts w:cstheme="minorHAnsi"/>
        </w:rPr>
      </w:pPr>
      <w:r>
        <w:rPr>
          <w:rFonts w:cstheme="minorHAnsi"/>
        </w:rPr>
        <w:t>1. No Discriminación: Asegurar que todas las personas, independientemente de su discapacidad, tengan acceso equitativo a los servicios e infraestructuras y al empleo, promoviendo un entorno libre de barreras físicas, sociales y digitales.</w:t>
      </w:r>
    </w:p>
    <w:p w:rsidR="00D147DB" w:rsidRDefault="00D147DB" w:rsidP="00D147DB">
      <w:pPr>
        <w:jc w:val="both"/>
        <w:rPr>
          <w:rFonts w:cstheme="minorHAnsi"/>
        </w:rPr>
      </w:pPr>
      <w:r>
        <w:rPr>
          <w:rFonts w:cstheme="minorHAnsi"/>
        </w:rPr>
        <w:t>2. Participación Activa: Fomentar la inclusión de las personas con discapacidad en el diseño, implementación y evaluación de las políticas públicas que afectan sus vidas.</w:t>
      </w:r>
    </w:p>
    <w:p w:rsidR="00D147DB" w:rsidRDefault="00D147DB" w:rsidP="00D147DB">
      <w:pPr>
        <w:jc w:val="both"/>
        <w:rPr>
          <w:rFonts w:cstheme="minorHAnsi"/>
        </w:rPr>
      </w:pPr>
      <w:r>
        <w:rPr>
          <w:rFonts w:cstheme="minorHAnsi"/>
        </w:rPr>
        <w:lastRenderedPageBreak/>
        <w:t>3. Accesibilidad Universal: Adoptar medidas concretas para garantizar la accesibilidad en todos los ámbitos de la vida pública, eliminando las barreras arquitectónicas, de comunicación y actitudinales.</w:t>
      </w:r>
    </w:p>
    <w:p w:rsidR="00D147DB" w:rsidRDefault="00D147DB" w:rsidP="00D147DB">
      <w:pPr>
        <w:jc w:val="both"/>
        <w:rPr>
          <w:rFonts w:cstheme="minorHAnsi"/>
        </w:rPr>
      </w:pPr>
      <w:r>
        <w:rPr>
          <w:rFonts w:cstheme="minorHAnsi"/>
        </w:rPr>
        <w:t>4. Capacitación y Educación: Promover programas de formación que incrementen la concienciación y comprensión sobre los derechos de las personas con discapacidad, fortaleciendo la capacidad de la sociedad civil para participar en procesos decisivos.</w:t>
      </w:r>
    </w:p>
    <w:p w:rsidR="00D147DB" w:rsidRDefault="00D147DB" w:rsidP="00D147DB">
      <w:pPr>
        <w:jc w:val="both"/>
        <w:rPr>
          <w:rFonts w:cstheme="minorHAnsi"/>
        </w:rPr>
      </w:pPr>
      <w:r>
        <w:rPr>
          <w:rFonts w:cstheme="minorHAnsi"/>
        </w:rPr>
        <w:t>5. Cambio de Percepciones: Trabajar activamente en cambiar las actitudes sociales y combatir los estereotipos negativos hacia las personas con discapacidad.</w:t>
      </w:r>
    </w:p>
    <w:p w:rsidR="00D147DB" w:rsidRDefault="00D147DB" w:rsidP="00D147DB">
      <w:pPr>
        <w:jc w:val="both"/>
        <w:rPr>
          <w:rFonts w:cstheme="minorHAnsi"/>
        </w:rPr>
      </w:pPr>
      <w:r>
        <w:rPr>
          <w:rFonts w:cstheme="minorHAnsi"/>
        </w:rPr>
        <w:t>6. Igualdad de Género: Integrar una perspectiva de género en todas las políticas y acciones relacionadas con la discapacidad, prestando especial atención a las necesidades de las mujeres y niñas con discapacidad.</w:t>
      </w:r>
    </w:p>
    <w:p w:rsidR="00D147DB" w:rsidRDefault="00D147DB" w:rsidP="00D147DB">
      <w:pPr>
        <w:jc w:val="both"/>
        <w:rPr>
          <w:rFonts w:cstheme="minorHAnsi"/>
        </w:rPr>
      </w:pPr>
      <w:r>
        <w:rPr>
          <w:rFonts w:cstheme="minorHAnsi"/>
        </w:rPr>
        <w:t>7. Función Pública. Promover una nueva regulación reglamentaria del acceso al empleo público de las personas con discapacidad, que actualice el marco normativo vigente, que data de hace veinte años, y que presenta claros desfases e insuficiencias.</w:t>
      </w:r>
    </w:p>
    <w:p w:rsidR="00813A19" w:rsidRPr="00D147DB" w:rsidRDefault="00D147DB" w:rsidP="00D147DB">
      <w:pPr>
        <w:jc w:val="both"/>
        <w:rPr>
          <w:rFonts w:cstheme="minorHAnsi"/>
        </w:rPr>
      </w:pPr>
      <w:r>
        <w:rPr>
          <w:rFonts w:cstheme="minorHAnsi"/>
        </w:rPr>
        <w:t xml:space="preserve">Este 3 de mayo, renovamos nuestra llamada a todos los sectores de la sociedad para que se unan en este compromiso común. Trabajando juntos, podemos construir una comunidad más inclusiva y </w:t>
      </w:r>
      <w:proofErr w:type="spellStart"/>
      <w:r>
        <w:rPr>
          <w:rFonts w:cstheme="minorHAnsi"/>
        </w:rPr>
        <w:t>resiliente</w:t>
      </w:r>
      <w:proofErr w:type="spellEnd"/>
      <w:r>
        <w:rPr>
          <w:rFonts w:cstheme="minorHAnsi"/>
        </w:rPr>
        <w:t xml:space="preserve"> que reconozca y celebre la diversidad humana en todas sus formas, asegurando que nadie quede atrás.”</w:t>
      </w:r>
    </w:p>
    <w:p w:rsidR="00813A19" w:rsidRDefault="00813A19" w:rsidP="00EE4F58">
      <w:pPr>
        <w:widowControl w:val="0"/>
        <w:suppressAutoHyphens/>
        <w:spacing w:after="0" w:line="276" w:lineRule="auto"/>
        <w:ind w:right="-285"/>
        <w:jc w:val="both"/>
        <w:rPr>
          <w:rFonts w:cstheme="minorHAnsi"/>
          <w:color w:val="000000"/>
        </w:rPr>
      </w:pPr>
    </w:p>
    <w:p w:rsidR="00813A19" w:rsidRDefault="00813A19" w:rsidP="00EE4F58">
      <w:pPr>
        <w:widowControl w:val="0"/>
        <w:suppressAutoHyphens/>
        <w:spacing w:after="0" w:line="276" w:lineRule="auto"/>
        <w:ind w:right="-285"/>
        <w:jc w:val="both"/>
        <w:rPr>
          <w:rFonts w:cstheme="minorHAnsi"/>
          <w:color w:val="000000"/>
        </w:rPr>
      </w:pPr>
      <w:r>
        <w:rPr>
          <w:rFonts w:cstheme="minorHAnsi"/>
          <w:color w:val="000000"/>
        </w:rPr>
        <w:tab/>
        <w:t xml:space="preserve">El Sr. Presidente explica que es una Declaración Institucional que hace y presenta </w:t>
      </w:r>
      <w:r w:rsidR="001F5506">
        <w:rPr>
          <w:rFonts w:cstheme="minorHAnsi"/>
          <w:color w:val="000000"/>
        </w:rPr>
        <w:t>la FEMP en todos los municipios relativa a la fijación del día 3 de mayo como Día Internacional de los Derechos de las Personas con discapacidad.</w:t>
      </w:r>
    </w:p>
    <w:p w:rsidR="00813A19" w:rsidRDefault="00813A19" w:rsidP="00EE4F58">
      <w:pPr>
        <w:widowControl w:val="0"/>
        <w:suppressAutoHyphens/>
        <w:spacing w:after="0" w:line="276" w:lineRule="auto"/>
        <w:ind w:right="-285"/>
        <w:jc w:val="both"/>
        <w:rPr>
          <w:rFonts w:cstheme="minorHAnsi"/>
          <w:color w:val="000000"/>
        </w:rPr>
      </w:pPr>
    </w:p>
    <w:p w:rsidR="00813A19" w:rsidRDefault="00813A19" w:rsidP="00EE4F58">
      <w:pPr>
        <w:widowControl w:val="0"/>
        <w:suppressAutoHyphens/>
        <w:spacing w:after="0" w:line="276" w:lineRule="auto"/>
        <w:ind w:right="-285"/>
        <w:jc w:val="both"/>
        <w:rPr>
          <w:rFonts w:cstheme="minorHAnsi"/>
          <w:color w:val="000000"/>
        </w:rPr>
      </w:pPr>
      <w:r>
        <w:rPr>
          <w:rFonts w:cstheme="minorHAnsi"/>
          <w:color w:val="000000"/>
        </w:rPr>
        <w:tab/>
        <w:t>No se produce ninguna intervención.</w:t>
      </w:r>
    </w:p>
    <w:p w:rsidR="00813A19" w:rsidRDefault="00813A19" w:rsidP="00EE4F58">
      <w:pPr>
        <w:widowControl w:val="0"/>
        <w:suppressAutoHyphens/>
        <w:spacing w:after="0" w:line="276" w:lineRule="auto"/>
        <w:ind w:right="-285"/>
        <w:jc w:val="both"/>
        <w:rPr>
          <w:rFonts w:cstheme="minorHAnsi"/>
          <w:color w:val="000000"/>
        </w:rPr>
      </w:pPr>
    </w:p>
    <w:p w:rsidR="00813A19" w:rsidRPr="00980673"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firstLine="708"/>
        <w:jc w:val="both"/>
        <w:rPr>
          <w:rFonts w:cstheme="minorHAnsi"/>
        </w:rPr>
      </w:pPr>
      <w:r w:rsidRPr="00980673">
        <w:rPr>
          <w:rFonts w:cstheme="minorHAnsi"/>
          <w:color w:val="000000"/>
        </w:rPr>
        <w:t xml:space="preserve">Sometido el asunto a votación, </w:t>
      </w:r>
      <w:r w:rsidRPr="00980673">
        <w:rPr>
          <w:rFonts w:cstheme="minorHAnsi"/>
        </w:rPr>
        <w:t xml:space="preserve">en votación ordinaria y por </w:t>
      </w:r>
      <w:r>
        <w:rPr>
          <w:rFonts w:cstheme="minorHAnsi"/>
        </w:rPr>
        <w:t xml:space="preserve">unanimidad </w:t>
      </w:r>
      <w:r w:rsidRPr="00980673">
        <w:rPr>
          <w:rFonts w:cstheme="minorHAnsi"/>
        </w:rPr>
        <w:t xml:space="preserve">de los Sres. asistentes, se </w:t>
      </w:r>
      <w:r>
        <w:rPr>
          <w:rFonts w:cstheme="minorHAnsi"/>
        </w:rPr>
        <w:t>dictaminar favorablemente la Declaración Institucional presentada por el partido municipal socialista</w:t>
      </w:r>
      <w:r w:rsidRPr="00980673">
        <w:rPr>
          <w:rFonts w:cstheme="minorHAnsi"/>
        </w:rPr>
        <w:t>, con el siguiente resultado:</w:t>
      </w:r>
    </w:p>
    <w:p w:rsidR="00813A19" w:rsidRPr="00980673"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980673">
        <w:rPr>
          <w:rFonts w:cstheme="minorHAnsi"/>
          <w:b/>
          <w:color w:val="000000"/>
        </w:rPr>
        <w:tab/>
        <w:t xml:space="preserve">Grupo Municipal Socialista: </w:t>
      </w:r>
      <w:r w:rsidRPr="00980673">
        <w:rPr>
          <w:rFonts w:cstheme="minorHAnsi"/>
          <w:color w:val="000000"/>
        </w:rPr>
        <w:t>Si (5)</w:t>
      </w:r>
    </w:p>
    <w:p w:rsidR="00813A19" w:rsidRPr="00980673"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980673">
        <w:rPr>
          <w:rFonts w:cstheme="minorHAnsi"/>
          <w:b/>
          <w:color w:val="000000"/>
        </w:rPr>
        <w:tab/>
        <w:t xml:space="preserve">Grupo Municipal Partido Popular: </w:t>
      </w:r>
      <w:r>
        <w:rPr>
          <w:rFonts w:cstheme="minorHAnsi"/>
          <w:color w:val="000000"/>
        </w:rPr>
        <w:t>Abstención</w:t>
      </w:r>
      <w:r w:rsidRPr="00980673">
        <w:rPr>
          <w:rFonts w:cstheme="minorHAnsi"/>
          <w:color w:val="000000"/>
        </w:rPr>
        <w:t xml:space="preserve"> (2)</w:t>
      </w:r>
    </w:p>
    <w:p w:rsidR="00813A19"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980673">
        <w:rPr>
          <w:rFonts w:cstheme="minorHAnsi"/>
          <w:b/>
          <w:color w:val="000000"/>
        </w:rPr>
        <w:tab/>
        <w:t xml:space="preserve">Grupo Municipal Izquierda Unida: </w:t>
      </w:r>
      <w:r>
        <w:rPr>
          <w:rFonts w:cstheme="minorHAnsi"/>
          <w:color w:val="000000"/>
        </w:rPr>
        <w:t>Sí</w:t>
      </w:r>
      <w:r w:rsidRPr="00980673">
        <w:rPr>
          <w:rFonts w:cstheme="minorHAnsi"/>
          <w:color w:val="000000"/>
        </w:rPr>
        <w:t xml:space="preserve"> (1)</w:t>
      </w:r>
    </w:p>
    <w:p w:rsidR="00813A19"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color w:val="000000"/>
        </w:rPr>
        <w:tab/>
      </w:r>
      <w:r w:rsidRPr="00980673">
        <w:rPr>
          <w:rFonts w:cstheme="minorHAnsi"/>
          <w:b/>
          <w:color w:val="000000"/>
        </w:rPr>
        <w:t>Grupo Municipal Vox</w:t>
      </w:r>
      <w:r>
        <w:rPr>
          <w:rFonts w:cstheme="minorHAnsi"/>
          <w:color w:val="000000"/>
        </w:rPr>
        <w:t>: Sí (1).</w:t>
      </w:r>
    </w:p>
    <w:p w:rsidR="00813A19"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p>
    <w:p w:rsidR="00813A19" w:rsidRDefault="00813A19"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color w:val="000000"/>
        </w:rPr>
        <w:tab/>
        <w:t>Antes de pasar al turno de ruegos y preguntas el Sr. Presidente informa a los Sres. Concejales presentes que el pleno ordinario será el próximo día 28 de mayo de 2.024 a las 20.00 horas.</w:t>
      </w:r>
    </w:p>
    <w:p w:rsidR="00D147DB" w:rsidRDefault="00D147DB" w:rsidP="00813A1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p>
    <w:p w:rsidR="00813A19" w:rsidRDefault="00813A19" w:rsidP="00EE4F58">
      <w:pPr>
        <w:widowControl w:val="0"/>
        <w:suppressAutoHyphens/>
        <w:spacing w:after="0" w:line="276" w:lineRule="auto"/>
        <w:ind w:right="-285"/>
        <w:jc w:val="both"/>
        <w:rPr>
          <w:rFonts w:cstheme="minorHAnsi"/>
          <w:color w:val="000000"/>
        </w:rPr>
      </w:pPr>
    </w:p>
    <w:p w:rsidR="009008B9" w:rsidRPr="00813A19" w:rsidRDefault="009008B9" w:rsidP="00EE4F58">
      <w:pPr>
        <w:widowControl w:val="0"/>
        <w:suppressAutoHyphens/>
        <w:spacing w:after="0" w:line="276" w:lineRule="auto"/>
        <w:ind w:right="-285"/>
        <w:jc w:val="both"/>
        <w:rPr>
          <w:rFonts w:cstheme="minorHAnsi"/>
          <w:color w:val="000000"/>
        </w:rPr>
      </w:pPr>
    </w:p>
    <w:p w:rsidR="00EE4F58" w:rsidRDefault="00EE4F58" w:rsidP="00EE4F58">
      <w:pPr>
        <w:widowControl w:val="0"/>
        <w:suppressAutoHyphens/>
        <w:spacing w:after="0" w:line="276" w:lineRule="auto"/>
        <w:ind w:right="-285" w:firstLine="708"/>
        <w:jc w:val="both"/>
        <w:rPr>
          <w:rFonts w:eastAsia="Times New Roman" w:cstheme="minorHAnsi"/>
          <w:b/>
          <w:lang w:eastAsia="ar-SA"/>
        </w:rPr>
      </w:pPr>
      <w:proofErr w:type="gramStart"/>
      <w:r>
        <w:rPr>
          <w:rFonts w:eastAsia="Times New Roman" w:cstheme="minorHAnsi"/>
          <w:b/>
          <w:lang w:eastAsia="ar-SA"/>
        </w:rPr>
        <w:t>TERCERO.-</w:t>
      </w:r>
      <w:proofErr w:type="gramEnd"/>
      <w:r>
        <w:rPr>
          <w:rFonts w:eastAsia="Times New Roman" w:cstheme="minorHAnsi"/>
          <w:b/>
          <w:lang w:eastAsia="ar-SA"/>
        </w:rPr>
        <w:t xml:space="preserve"> RUEGOS Y PREGUNTAS</w:t>
      </w:r>
    </w:p>
    <w:p w:rsidR="00EE4F58" w:rsidRDefault="00EE4F58" w:rsidP="00EE4F58">
      <w:pPr>
        <w:widowControl w:val="0"/>
        <w:suppressAutoHyphens/>
        <w:spacing w:after="0" w:line="276" w:lineRule="auto"/>
        <w:ind w:right="-285" w:firstLine="708"/>
        <w:jc w:val="both"/>
        <w:rPr>
          <w:rFonts w:eastAsia="Times New Roman" w:cstheme="minorHAnsi"/>
          <w:b/>
          <w:lang w:eastAsia="ar-SA"/>
        </w:rPr>
      </w:pPr>
    </w:p>
    <w:p w:rsidR="00EE4F58" w:rsidRDefault="00EE4F58" w:rsidP="00EE4F58">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Por el Sr. Presidente de la Comisión Informativa se pregunta a los Sres. Concejales presentes si alguno desea formular algún ruego y/o pregunta.</w:t>
      </w:r>
    </w:p>
    <w:p w:rsidR="00813A19" w:rsidRDefault="00813A19" w:rsidP="00EE4F58">
      <w:pPr>
        <w:widowControl w:val="0"/>
        <w:suppressAutoHyphens/>
        <w:spacing w:after="0" w:line="276" w:lineRule="auto"/>
        <w:ind w:right="-285" w:firstLine="708"/>
        <w:jc w:val="both"/>
        <w:rPr>
          <w:rFonts w:eastAsia="Times New Roman" w:cstheme="minorHAnsi"/>
          <w:lang w:eastAsia="ar-SA"/>
        </w:rPr>
      </w:pPr>
    </w:p>
    <w:p w:rsidR="00813A19" w:rsidRDefault="00813A19" w:rsidP="00EE4F58">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Toma la palabra la </w:t>
      </w:r>
      <w:r w:rsidRPr="00C063F2">
        <w:rPr>
          <w:rFonts w:eastAsia="Times New Roman" w:cstheme="minorHAnsi"/>
          <w:b/>
          <w:lang w:eastAsia="ar-SA"/>
        </w:rPr>
        <w:t>Sra. De Gregorio Gómez</w:t>
      </w:r>
      <w:r>
        <w:rPr>
          <w:rFonts w:eastAsia="Times New Roman" w:cstheme="minorHAnsi"/>
          <w:lang w:eastAsia="ar-SA"/>
        </w:rPr>
        <w:t xml:space="preserve"> que pregunta cuál es la situación de la Policía Local ya que se oyen muchas cosas.</w:t>
      </w:r>
    </w:p>
    <w:p w:rsidR="00813A19" w:rsidRDefault="00813A19" w:rsidP="00EE4F58">
      <w:pPr>
        <w:widowControl w:val="0"/>
        <w:suppressAutoHyphens/>
        <w:spacing w:after="0" w:line="276" w:lineRule="auto"/>
        <w:ind w:right="-285" w:firstLine="708"/>
        <w:jc w:val="both"/>
        <w:rPr>
          <w:rFonts w:eastAsia="Times New Roman" w:cstheme="minorHAnsi"/>
          <w:lang w:eastAsia="ar-SA"/>
        </w:rPr>
      </w:pPr>
    </w:p>
    <w:p w:rsidR="00813A19" w:rsidRDefault="00813A19" w:rsidP="00EE4F58">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Toma la palabra el </w:t>
      </w:r>
      <w:r w:rsidR="0094349E" w:rsidRPr="00C063F2">
        <w:rPr>
          <w:rFonts w:eastAsia="Times New Roman" w:cstheme="minorHAnsi"/>
          <w:b/>
          <w:lang w:eastAsia="ar-SA"/>
        </w:rPr>
        <w:t>S</w:t>
      </w:r>
      <w:r w:rsidRPr="00C063F2">
        <w:rPr>
          <w:rFonts w:eastAsia="Times New Roman" w:cstheme="minorHAnsi"/>
          <w:b/>
          <w:lang w:eastAsia="ar-SA"/>
        </w:rPr>
        <w:t>r. García Serrano</w:t>
      </w:r>
      <w:r>
        <w:rPr>
          <w:rFonts w:eastAsia="Times New Roman" w:cstheme="minorHAnsi"/>
          <w:lang w:eastAsia="ar-SA"/>
        </w:rPr>
        <w:t xml:space="preserve"> que le informa que actualmente hay seis policías en servicio, dos policías se encuentran en situación de baja médica y tres policías están formándose en la academia y el día 1 de junio comenzará en </w:t>
      </w:r>
      <w:proofErr w:type="spellStart"/>
      <w:r>
        <w:rPr>
          <w:rFonts w:eastAsia="Times New Roman" w:cstheme="minorHAnsi"/>
          <w:lang w:eastAsia="ar-SA"/>
        </w:rPr>
        <w:t>Argamasilla</w:t>
      </w:r>
      <w:proofErr w:type="spellEnd"/>
      <w:r w:rsidR="00971EB6">
        <w:rPr>
          <w:rFonts w:eastAsia="Times New Roman" w:cstheme="minorHAnsi"/>
          <w:lang w:eastAsia="ar-SA"/>
        </w:rPr>
        <w:t xml:space="preserve"> las prácticas hasta septiembre y en octubre serán nombrados funcionarios de carrera.</w:t>
      </w:r>
    </w:p>
    <w:p w:rsidR="00CC0025" w:rsidRDefault="00CC0025" w:rsidP="00EE4F58">
      <w:pPr>
        <w:widowControl w:val="0"/>
        <w:suppressAutoHyphens/>
        <w:spacing w:after="0" w:line="276" w:lineRule="auto"/>
        <w:ind w:right="-285" w:firstLine="708"/>
        <w:jc w:val="both"/>
        <w:rPr>
          <w:rFonts w:eastAsia="Times New Roman" w:cstheme="minorHAnsi"/>
          <w:lang w:eastAsia="ar-SA"/>
        </w:rPr>
      </w:pPr>
    </w:p>
    <w:p w:rsidR="00CC0025" w:rsidRDefault="00CC0025" w:rsidP="00EE4F58">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Vuelve a tomar la palabra la </w:t>
      </w:r>
      <w:r w:rsidRPr="00C063F2">
        <w:rPr>
          <w:rFonts w:eastAsia="Times New Roman" w:cstheme="minorHAnsi"/>
          <w:b/>
          <w:lang w:eastAsia="ar-SA"/>
        </w:rPr>
        <w:t>Sra. De Gregorio Gómez</w:t>
      </w:r>
      <w:r>
        <w:rPr>
          <w:rFonts w:eastAsia="Times New Roman" w:cstheme="minorHAnsi"/>
          <w:lang w:eastAsia="ar-SA"/>
        </w:rPr>
        <w:t xml:space="preserve"> que pregunta que si la plaza de policía que se quedó vacante porque su titular se fue a primeros de año a </w:t>
      </w:r>
      <w:proofErr w:type="spellStart"/>
      <w:r>
        <w:rPr>
          <w:rFonts w:eastAsia="Times New Roman" w:cstheme="minorHAnsi"/>
          <w:lang w:eastAsia="ar-SA"/>
        </w:rPr>
        <w:t>Puertollano</w:t>
      </w:r>
      <w:proofErr w:type="spellEnd"/>
      <w:r>
        <w:rPr>
          <w:rFonts w:eastAsia="Times New Roman" w:cstheme="minorHAnsi"/>
          <w:lang w:eastAsia="ar-SA"/>
        </w:rPr>
        <w:t xml:space="preserve"> se va a sacar.</w:t>
      </w:r>
    </w:p>
    <w:p w:rsidR="00CC0025" w:rsidRDefault="00CC0025" w:rsidP="00EE4F58">
      <w:pPr>
        <w:widowControl w:val="0"/>
        <w:suppressAutoHyphens/>
        <w:spacing w:after="0" w:line="276" w:lineRule="auto"/>
        <w:ind w:right="-285" w:firstLine="708"/>
        <w:jc w:val="both"/>
        <w:rPr>
          <w:rFonts w:eastAsia="Times New Roman" w:cstheme="minorHAnsi"/>
          <w:lang w:eastAsia="ar-SA"/>
        </w:rPr>
      </w:pPr>
    </w:p>
    <w:p w:rsidR="00CC0025" w:rsidRDefault="00CC0025" w:rsidP="00CC0025">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Toma la palabra el </w:t>
      </w:r>
      <w:r w:rsidR="00C063F2" w:rsidRPr="00C063F2">
        <w:rPr>
          <w:rFonts w:eastAsia="Times New Roman" w:cstheme="minorHAnsi"/>
          <w:b/>
          <w:lang w:eastAsia="ar-SA"/>
        </w:rPr>
        <w:t>S</w:t>
      </w:r>
      <w:r w:rsidRPr="00C063F2">
        <w:rPr>
          <w:rFonts w:eastAsia="Times New Roman" w:cstheme="minorHAnsi"/>
          <w:b/>
          <w:lang w:eastAsia="ar-SA"/>
        </w:rPr>
        <w:t>r. García Serrano</w:t>
      </w:r>
      <w:r>
        <w:rPr>
          <w:rFonts w:eastAsia="Times New Roman" w:cstheme="minorHAnsi"/>
          <w:lang w:eastAsia="ar-SA"/>
        </w:rPr>
        <w:t xml:space="preserve"> que</w:t>
      </w:r>
      <w:r w:rsidR="00071B00">
        <w:rPr>
          <w:rFonts w:eastAsia="Times New Roman" w:cstheme="minorHAnsi"/>
          <w:lang w:eastAsia="ar-SA"/>
        </w:rPr>
        <w:t xml:space="preserve"> le</w:t>
      </w:r>
      <w:r>
        <w:rPr>
          <w:rFonts w:eastAsia="Times New Roman" w:cstheme="minorHAnsi"/>
          <w:lang w:eastAsia="ar-SA"/>
        </w:rPr>
        <w:t xml:space="preserve"> contesta que esa plaza no se puede incluir en la Oferta de Empleo Público hasta el año que viene y luego ya se verá que se hace.</w:t>
      </w:r>
    </w:p>
    <w:p w:rsidR="00CC0025" w:rsidRDefault="00CC0025" w:rsidP="00CC0025">
      <w:pPr>
        <w:widowControl w:val="0"/>
        <w:suppressAutoHyphens/>
        <w:spacing w:after="0" w:line="276" w:lineRule="auto"/>
        <w:ind w:right="-285" w:firstLine="708"/>
        <w:jc w:val="both"/>
        <w:rPr>
          <w:rFonts w:eastAsia="Times New Roman" w:cstheme="minorHAnsi"/>
          <w:lang w:eastAsia="ar-SA"/>
        </w:rPr>
      </w:pPr>
    </w:p>
    <w:p w:rsidR="00CC0025" w:rsidRDefault="00CC0025" w:rsidP="00CC0025">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Toma la palabra la </w:t>
      </w:r>
      <w:r w:rsidRPr="00C063F2">
        <w:rPr>
          <w:rFonts w:eastAsia="Times New Roman" w:cstheme="minorHAnsi"/>
          <w:b/>
          <w:lang w:eastAsia="ar-SA"/>
        </w:rPr>
        <w:t>Sra. De Gregorio Gómez</w:t>
      </w:r>
      <w:r>
        <w:rPr>
          <w:rFonts w:eastAsia="Times New Roman" w:cstheme="minorHAnsi"/>
          <w:lang w:eastAsia="ar-SA"/>
        </w:rPr>
        <w:t xml:space="preserve"> que pregunta por la plaza del jefe de policía local.</w:t>
      </w:r>
    </w:p>
    <w:p w:rsidR="00CC0025" w:rsidRDefault="00CC0025" w:rsidP="00CC0025">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El </w:t>
      </w:r>
      <w:r w:rsidR="00C063F2" w:rsidRPr="00C063F2">
        <w:rPr>
          <w:rFonts w:eastAsia="Times New Roman" w:cstheme="minorHAnsi"/>
          <w:b/>
          <w:lang w:eastAsia="ar-SA"/>
        </w:rPr>
        <w:t>S</w:t>
      </w:r>
      <w:r w:rsidRPr="00C063F2">
        <w:rPr>
          <w:rFonts w:eastAsia="Times New Roman" w:cstheme="minorHAnsi"/>
          <w:b/>
          <w:lang w:eastAsia="ar-SA"/>
        </w:rPr>
        <w:t>r. García Serrano</w:t>
      </w:r>
      <w:r>
        <w:rPr>
          <w:rFonts w:eastAsia="Times New Roman" w:cstheme="minorHAnsi"/>
          <w:lang w:eastAsia="ar-SA"/>
        </w:rPr>
        <w:t xml:space="preserve"> le informa que esa plaza está ya en la Oferta de Empleo Público para su provisión mediante promoción interna.</w:t>
      </w:r>
    </w:p>
    <w:p w:rsidR="00CC0025" w:rsidRDefault="00CC0025" w:rsidP="00EE4F58">
      <w:pPr>
        <w:widowControl w:val="0"/>
        <w:suppressAutoHyphens/>
        <w:spacing w:after="0" w:line="276" w:lineRule="auto"/>
        <w:ind w:right="-285" w:firstLine="708"/>
        <w:jc w:val="both"/>
        <w:rPr>
          <w:rFonts w:eastAsia="Times New Roman" w:cstheme="minorHAnsi"/>
          <w:lang w:eastAsia="ar-SA"/>
        </w:rPr>
      </w:pPr>
    </w:p>
    <w:p w:rsidR="0019311C" w:rsidRDefault="0019311C" w:rsidP="00EE4F58">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 xml:space="preserve">A </w:t>
      </w:r>
      <w:proofErr w:type="gramStart"/>
      <w:r>
        <w:rPr>
          <w:rFonts w:eastAsia="Times New Roman" w:cstheme="minorHAnsi"/>
          <w:lang w:eastAsia="ar-SA"/>
        </w:rPr>
        <w:t>continuación</w:t>
      </w:r>
      <w:proofErr w:type="gramEnd"/>
      <w:r>
        <w:rPr>
          <w:rFonts w:eastAsia="Times New Roman" w:cstheme="minorHAnsi"/>
          <w:lang w:eastAsia="ar-SA"/>
        </w:rPr>
        <w:t xml:space="preserve"> toma la palabra la </w:t>
      </w:r>
      <w:r w:rsidRPr="0019311C">
        <w:rPr>
          <w:rFonts w:eastAsia="Times New Roman" w:cstheme="minorHAnsi"/>
          <w:b/>
          <w:lang w:eastAsia="ar-SA"/>
        </w:rPr>
        <w:t>Sra. Fernández Rubio</w:t>
      </w:r>
      <w:r>
        <w:rPr>
          <w:rFonts w:eastAsia="Times New Roman" w:cstheme="minorHAnsi"/>
          <w:lang w:eastAsia="ar-SA"/>
        </w:rPr>
        <w:t xml:space="preserve"> que en relación con el Centro de la Juventud formula la siguientes preguntas:</w:t>
      </w:r>
    </w:p>
    <w:p w:rsidR="00EE4F58" w:rsidRDefault="00EE4F58" w:rsidP="00EE4F58">
      <w:pPr>
        <w:widowControl w:val="0"/>
        <w:suppressAutoHyphens/>
        <w:spacing w:after="0" w:line="276" w:lineRule="auto"/>
        <w:ind w:right="-285" w:firstLine="708"/>
        <w:jc w:val="both"/>
        <w:rPr>
          <w:rFonts w:eastAsia="Times New Roman" w:cstheme="minorHAnsi"/>
          <w:lang w:eastAsia="ar-SA"/>
        </w:rPr>
      </w:pPr>
    </w:p>
    <w:p w:rsidR="006469B3" w:rsidRPr="006469B3" w:rsidRDefault="006469B3" w:rsidP="006469B3">
      <w:pPr>
        <w:widowControl w:val="0"/>
        <w:suppressAutoHyphens/>
        <w:spacing w:after="0" w:line="276" w:lineRule="auto"/>
        <w:ind w:right="-285" w:firstLine="708"/>
        <w:jc w:val="both"/>
        <w:rPr>
          <w:rFonts w:eastAsia="Times New Roman" w:cstheme="minorHAnsi"/>
          <w:lang w:eastAsia="ar-SA"/>
        </w:rPr>
      </w:pPr>
      <w:proofErr w:type="gramStart"/>
      <w:r>
        <w:rPr>
          <w:rFonts w:eastAsia="Times New Roman" w:cstheme="minorHAnsi"/>
          <w:lang w:eastAsia="ar-SA"/>
        </w:rPr>
        <w:t>-</w:t>
      </w:r>
      <w:r w:rsidRPr="006469B3">
        <w:rPr>
          <w:rFonts w:eastAsia="Times New Roman" w:cstheme="minorHAnsi"/>
          <w:lang w:eastAsia="ar-SA"/>
        </w:rPr>
        <w:t>¿</w:t>
      </w:r>
      <w:proofErr w:type="gramEnd"/>
      <w:r w:rsidRPr="006469B3">
        <w:rPr>
          <w:rFonts w:eastAsia="Times New Roman" w:cstheme="minorHAnsi"/>
          <w:lang w:eastAsia="ar-SA"/>
        </w:rPr>
        <w:t>Se ha puesto botiquín?</w:t>
      </w:r>
    </w:p>
    <w:p w:rsidR="006469B3" w:rsidRDefault="006469B3" w:rsidP="006469B3">
      <w:pPr>
        <w:widowControl w:val="0"/>
        <w:suppressAutoHyphens/>
        <w:spacing w:after="0" w:line="276" w:lineRule="auto"/>
        <w:ind w:left="708" w:right="-285"/>
        <w:jc w:val="both"/>
        <w:rPr>
          <w:rFonts w:eastAsia="Times New Roman" w:cstheme="minorHAnsi"/>
          <w:lang w:eastAsia="ar-SA"/>
        </w:rPr>
      </w:pPr>
    </w:p>
    <w:p w:rsidR="006469B3" w:rsidRDefault="006469B3" w:rsidP="006469B3">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El Sr. Presidente le responde que no lo recuerda, lo mirará y se lo dirá.</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roofErr w:type="gramStart"/>
      <w:r>
        <w:rPr>
          <w:rFonts w:eastAsia="Times New Roman" w:cstheme="minorHAnsi"/>
          <w:lang w:eastAsia="ar-SA"/>
        </w:rPr>
        <w:t>-¿</w:t>
      </w:r>
      <w:proofErr w:type="gramEnd"/>
      <w:r>
        <w:rPr>
          <w:rFonts w:eastAsia="Times New Roman" w:cstheme="minorHAnsi"/>
          <w:lang w:eastAsia="ar-SA"/>
        </w:rPr>
        <w:t>Qué arreglos se han realizado y cuáles han sido los costes?</w:t>
      </w: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El Sr. Presidente le informa que </w:t>
      </w:r>
      <w:proofErr w:type="spellStart"/>
      <w:r>
        <w:rPr>
          <w:rFonts w:eastAsia="Times New Roman" w:cstheme="minorHAnsi"/>
          <w:lang w:eastAsia="ar-SA"/>
        </w:rPr>
        <w:t>sobretodo</w:t>
      </w:r>
      <w:proofErr w:type="spellEnd"/>
      <w:r>
        <w:rPr>
          <w:rFonts w:eastAsia="Times New Roman" w:cstheme="minorHAnsi"/>
          <w:lang w:eastAsia="ar-SA"/>
        </w:rPr>
        <w:t xml:space="preserve"> lo que se ha hecho ha sido dotar de iluminación, lámparas, cableado de proyectores y decoración. Todo ello ha supuesto alrededor de 800 €.</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También se han hecho arreglo de bajantes que causaban malos olores, se han modificado las ventanas para tener ventilación, se ha metido seguridad y la compra de nueva </w:t>
      </w:r>
      <w:proofErr w:type="spellStart"/>
      <w:r>
        <w:rPr>
          <w:rFonts w:eastAsia="Times New Roman" w:cstheme="minorHAnsi"/>
          <w:lang w:eastAsia="ar-SA"/>
        </w:rPr>
        <w:t>equipación</w:t>
      </w:r>
      <w:proofErr w:type="spellEnd"/>
      <w:r>
        <w:rPr>
          <w:rFonts w:eastAsia="Times New Roman" w:cstheme="minorHAnsi"/>
          <w:lang w:eastAsia="ar-SA"/>
        </w:rPr>
        <w:t>.</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roofErr w:type="gramStart"/>
      <w:r>
        <w:rPr>
          <w:rFonts w:eastAsia="Times New Roman" w:cstheme="minorHAnsi"/>
          <w:lang w:eastAsia="ar-SA"/>
        </w:rPr>
        <w:t>-¿</w:t>
      </w:r>
      <w:proofErr w:type="gramEnd"/>
      <w:r>
        <w:rPr>
          <w:rFonts w:eastAsia="Times New Roman" w:cstheme="minorHAnsi"/>
          <w:lang w:eastAsia="ar-SA"/>
        </w:rPr>
        <w:t>Qué empresa ha sido?</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EL Sr. Presidente le responde que no lo recuerda, que se lo mirará pero que se trata de una empresa del pueblo.</w:t>
      </w:r>
    </w:p>
    <w:p w:rsidR="009008B9" w:rsidRDefault="009008B9"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roofErr w:type="gramStart"/>
      <w:r>
        <w:rPr>
          <w:rFonts w:eastAsia="Times New Roman" w:cstheme="minorHAnsi"/>
          <w:lang w:eastAsia="ar-SA"/>
        </w:rPr>
        <w:t>-¿</w:t>
      </w:r>
      <w:proofErr w:type="gramEnd"/>
      <w:r>
        <w:rPr>
          <w:rFonts w:eastAsia="Times New Roman" w:cstheme="minorHAnsi"/>
          <w:lang w:eastAsia="ar-SA"/>
        </w:rPr>
        <w:t>Ha habido algún técnico  u organismo para comprobar la seguridad del local?</w:t>
      </w:r>
    </w:p>
    <w:p w:rsidR="009008B9" w:rsidRDefault="009008B9"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r w:rsidRPr="001E5476">
        <w:rPr>
          <w:rFonts w:eastAsia="Times New Roman" w:cstheme="minorHAnsi"/>
          <w:lang w:eastAsia="ar-SA"/>
        </w:rPr>
        <w:t>EL Sr. Presid</w:t>
      </w:r>
      <w:r w:rsidR="001E5476">
        <w:rPr>
          <w:rFonts w:eastAsia="Times New Roman" w:cstheme="minorHAnsi"/>
          <w:lang w:eastAsia="ar-SA"/>
        </w:rPr>
        <w:t>ente le responde que sí, que se remitió a la Consejería de Sanidad la solicitud de venta de productos.</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roofErr w:type="gramStart"/>
      <w:r>
        <w:rPr>
          <w:rFonts w:eastAsia="Times New Roman" w:cstheme="minorHAnsi"/>
          <w:lang w:eastAsia="ar-SA"/>
        </w:rPr>
        <w:t>-¿</w:t>
      </w:r>
      <w:proofErr w:type="gramEnd"/>
      <w:r>
        <w:rPr>
          <w:rFonts w:eastAsia="Times New Roman" w:cstheme="minorHAnsi"/>
          <w:lang w:eastAsia="ar-SA"/>
        </w:rPr>
        <w:t>Qué aforo tiene?</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El sr. Presidente le indica que lo tiene que mirar.</w:t>
      </w: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¿Cómo se gestiona el tema de las comidas y bebidas?</w:t>
      </w:r>
    </w:p>
    <w:p w:rsidR="006469B3" w:rsidRDefault="006469B3" w:rsidP="006469B3">
      <w:pPr>
        <w:widowControl w:val="0"/>
        <w:suppressAutoHyphens/>
        <w:spacing w:after="0" w:line="276" w:lineRule="auto"/>
        <w:ind w:right="-285"/>
        <w:jc w:val="both"/>
        <w:rPr>
          <w:rFonts w:eastAsia="Times New Roman" w:cstheme="minorHAnsi"/>
          <w:lang w:eastAsia="ar-SA"/>
        </w:rPr>
      </w:pP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El </w:t>
      </w:r>
      <w:r w:rsidR="00955814">
        <w:rPr>
          <w:rFonts w:eastAsia="Times New Roman" w:cstheme="minorHAnsi"/>
          <w:lang w:eastAsia="ar-SA"/>
        </w:rPr>
        <w:t xml:space="preserve">Sr. Presidente le informa que comidas no hay, únicamente hay bebidas y diferentes aperitivos, gusanitos, </w:t>
      </w:r>
      <w:proofErr w:type="spellStart"/>
      <w:r w:rsidR="00955814">
        <w:rPr>
          <w:rFonts w:eastAsia="Times New Roman" w:cstheme="minorHAnsi"/>
          <w:lang w:eastAsia="ar-SA"/>
        </w:rPr>
        <w:t>etc</w:t>
      </w:r>
      <w:proofErr w:type="spellEnd"/>
      <w:r w:rsidR="00955814">
        <w:rPr>
          <w:rFonts w:eastAsia="Times New Roman" w:cstheme="minorHAnsi"/>
          <w:lang w:eastAsia="ar-SA"/>
        </w:rPr>
        <w:t xml:space="preserve"> y se encarga directamente “Manzano”.</w:t>
      </w:r>
    </w:p>
    <w:p w:rsidR="00955814" w:rsidRDefault="00955814" w:rsidP="006469B3">
      <w:pPr>
        <w:widowControl w:val="0"/>
        <w:suppressAutoHyphens/>
        <w:spacing w:after="0" w:line="276" w:lineRule="auto"/>
        <w:ind w:right="-285"/>
        <w:jc w:val="both"/>
        <w:rPr>
          <w:rFonts w:eastAsia="Times New Roman" w:cstheme="minorHAnsi"/>
          <w:lang w:eastAsia="ar-SA"/>
        </w:rPr>
      </w:pPr>
    </w:p>
    <w:p w:rsidR="00955814" w:rsidRDefault="00955814"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roofErr w:type="gramStart"/>
      <w:r>
        <w:rPr>
          <w:rFonts w:eastAsia="Times New Roman" w:cstheme="minorHAnsi"/>
          <w:lang w:eastAsia="ar-SA"/>
        </w:rPr>
        <w:t>-¿</w:t>
      </w:r>
      <w:proofErr w:type="gramEnd"/>
      <w:r>
        <w:rPr>
          <w:rFonts w:eastAsia="Times New Roman" w:cstheme="minorHAnsi"/>
          <w:lang w:eastAsia="ar-SA"/>
        </w:rPr>
        <w:t>Estará abierto en verano?</w:t>
      </w:r>
    </w:p>
    <w:p w:rsidR="00955814" w:rsidRDefault="00955814" w:rsidP="006469B3">
      <w:pPr>
        <w:widowControl w:val="0"/>
        <w:suppressAutoHyphens/>
        <w:spacing w:after="0" w:line="276" w:lineRule="auto"/>
        <w:ind w:right="-285"/>
        <w:jc w:val="both"/>
        <w:rPr>
          <w:rFonts w:eastAsia="Times New Roman" w:cstheme="minorHAnsi"/>
          <w:lang w:eastAsia="ar-SA"/>
        </w:rPr>
      </w:pPr>
    </w:p>
    <w:p w:rsidR="00955814" w:rsidRDefault="00955814"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EL Sr. Presidente le contesta que sí, en principio estará abierto casi toda la semana, se irá viendo en función de la demanda que haya.</w:t>
      </w:r>
    </w:p>
    <w:p w:rsidR="00955814" w:rsidRDefault="00955814" w:rsidP="006469B3">
      <w:pPr>
        <w:widowControl w:val="0"/>
        <w:suppressAutoHyphens/>
        <w:spacing w:after="0" w:line="276" w:lineRule="auto"/>
        <w:ind w:right="-285"/>
        <w:jc w:val="both"/>
        <w:rPr>
          <w:rFonts w:eastAsia="Times New Roman" w:cstheme="minorHAnsi"/>
          <w:lang w:eastAsia="ar-SA"/>
        </w:rPr>
      </w:pPr>
    </w:p>
    <w:p w:rsidR="00955814" w:rsidRDefault="00955814"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w:t>
      </w:r>
      <w:r w:rsidR="000C43B0">
        <w:rPr>
          <w:rFonts w:eastAsia="Times New Roman" w:cstheme="minorHAnsi"/>
          <w:lang w:eastAsia="ar-SA"/>
        </w:rPr>
        <w:t>La Sra. Fernández Rubio manifiesta que s</w:t>
      </w:r>
      <w:r>
        <w:rPr>
          <w:rFonts w:eastAsia="Times New Roman" w:cstheme="minorHAnsi"/>
          <w:lang w:eastAsia="ar-SA"/>
        </w:rPr>
        <w:t xml:space="preserve">e podría abrir todos los </w:t>
      </w:r>
      <w:proofErr w:type="gramStart"/>
      <w:r>
        <w:rPr>
          <w:rFonts w:eastAsia="Times New Roman" w:cstheme="minorHAnsi"/>
          <w:lang w:eastAsia="ar-SA"/>
        </w:rPr>
        <w:t>días</w:t>
      </w:r>
      <w:proofErr w:type="gramEnd"/>
      <w:r>
        <w:rPr>
          <w:rFonts w:eastAsia="Times New Roman" w:cstheme="minorHAnsi"/>
          <w:lang w:eastAsia="ar-SA"/>
        </w:rPr>
        <w:t xml:space="preserve"> aunque menos horas.</w:t>
      </w:r>
    </w:p>
    <w:p w:rsidR="00955814" w:rsidRDefault="00955814" w:rsidP="006469B3">
      <w:pPr>
        <w:widowControl w:val="0"/>
        <w:suppressAutoHyphens/>
        <w:spacing w:after="0" w:line="276" w:lineRule="auto"/>
        <w:ind w:right="-285"/>
        <w:jc w:val="both"/>
        <w:rPr>
          <w:rFonts w:eastAsia="Times New Roman" w:cstheme="minorHAnsi"/>
          <w:lang w:eastAsia="ar-SA"/>
        </w:rPr>
      </w:pPr>
    </w:p>
    <w:p w:rsidR="00955814" w:rsidRDefault="00955814"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El </w:t>
      </w:r>
      <w:r w:rsidR="000C43B0">
        <w:rPr>
          <w:rFonts w:eastAsia="Times New Roman" w:cstheme="minorHAnsi"/>
          <w:lang w:eastAsia="ar-SA"/>
        </w:rPr>
        <w:t>S</w:t>
      </w:r>
      <w:r>
        <w:rPr>
          <w:rFonts w:eastAsia="Times New Roman" w:cstheme="minorHAnsi"/>
          <w:lang w:eastAsia="ar-SA"/>
        </w:rPr>
        <w:t>r. Presidente le responde que si hay demandas se estudiará.</w:t>
      </w:r>
    </w:p>
    <w:p w:rsidR="00955814" w:rsidRDefault="00955814" w:rsidP="006469B3">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-La Sra. Fernández Rubio vuelve a insistir en que se le conceda un despacho a su grupo municipal.</w:t>
      </w:r>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El Sr. Presidente le responde que sobre </w:t>
      </w:r>
      <w:r w:rsidR="001F5506">
        <w:rPr>
          <w:rFonts w:eastAsia="Times New Roman" w:cstheme="minorHAnsi"/>
          <w:lang w:eastAsia="ar-SA"/>
        </w:rPr>
        <w:t>este tema no le puede contestar, que si han presentado al respecto un escrito se les contestará.</w:t>
      </w: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A </w:t>
      </w:r>
      <w:proofErr w:type="gramStart"/>
      <w:r>
        <w:rPr>
          <w:rFonts w:eastAsia="Times New Roman" w:cstheme="minorHAnsi"/>
          <w:lang w:eastAsia="ar-SA"/>
        </w:rPr>
        <w:t>continuación</w:t>
      </w:r>
      <w:proofErr w:type="gramEnd"/>
      <w:r>
        <w:rPr>
          <w:rFonts w:eastAsia="Times New Roman" w:cstheme="minorHAnsi"/>
          <w:lang w:eastAsia="ar-SA"/>
        </w:rPr>
        <w:t xml:space="preserve"> toma la palabra el </w:t>
      </w:r>
      <w:r w:rsidRPr="009008B9">
        <w:rPr>
          <w:rFonts w:eastAsia="Times New Roman" w:cstheme="minorHAnsi"/>
          <w:b/>
          <w:lang w:eastAsia="ar-SA"/>
        </w:rPr>
        <w:t>Sr. Lucas Duque</w:t>
      </w:r>
      <w:r>
        <w:rPr>
          <w:rFonts w:eastAsia="Times New Roman" w:cstheme="minorHAnsi"/>
          <w:lang w:eastAsia="ar-SA"/>
        </w:rPr>
        <w:t xml:space="preserve"> que señala que en el acta de la Junta de Gobierno se aprobaron una serie de facturas pero no se especifican los proveedores ni los conceptos y les gustaría conocer dicha información.</w:t>
      </w:r>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-El Sr. Lucas Duque también dice que presentaron un</w:t>
      </w:r>
      <w:r w:rsidR="000A1894">
        <w:rPr>
          <w:rFonts w:eastAsia="Times New Roman" w:cstheme="minorHAnsi"/>
          <w:lang w:eastAsia="ar-SA"/>
        </w:rPr>
        <w:t>os</w:t>
      </w:r>
      <w:r>
        <w:rPr>
          <w:rFonts w:eastAsia="Times New Roman" w:cstheme="minorHAnsi"/>
          <w:lang w:eastAsia="ar-SA"/>
        </w:rPr>
        <w:t xml:space="preserve"> escritos para poder visitar la antigua puerta de la Guardia Civil </w:t>
      </w:r>
      <w:r w:rsidR="009008B9">
        <w:rPr>
          <w:rFonts w:eastAsia="Times New Roman" w:cstheme="minorHAnsi"/>
          <w:lang w:eastAsia="ar-SA"/>
        </w:rPr>
        <w:t>e igualmente</w:t>
      </w:r>
      <w:r>
        <w:rPr>
          <w:rFonts w:eastAsia="Times New Roman" w:cstheme="minorHAnsi"/>
          <w:lang w:eastAsia="ar-SA"/>
        </w:rPr>
        <w:t xml:space="preserve"> se solicitaron los informes de los daños por la DANA.</w:t>
      </w:r>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El Sr. Presidente le responde que se les contestará por escrito a ambas solicitudes presentadas.</w:t>
      </w:r>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-En último lugar también hace referencia al escrito presentado por su grupo municipal sobre el acceso al expediente de la residencia de an</w:t>
      </w:r>
      <w:r w:rsidR="001F5506">
        <w:rPr>
          <w:rFonts w:eastAsia="Times New Roman" w:cstheme="minorHAnsi"/>
          <w:lang w:eastAsia="ar-SA"/>
        </w:rPr>
        <w:t>cianos que se pretende instalar en Sierra Alta.</w:t>
      </w:r>
      <w:bookmarkStart w:id="0" w:name="_GoBack"/>
      <w:bookmarkEnd w:id="0"/>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El </w:t>
      </w:r>
      <w:r w:rsidR="009008B9">
        <w:rPr>
          <w:rFonts w:eastAsia="Times New Roman" w:cstheme="minorHAnsi"/>
          <w:lang w:eastAsia="ar-SA"/>
        </w:rPr>
        <w:t>S</w:t>
      </w:r>
      <w:r>
        <w:rPr>
          <w:rFonts w:eastAsia="Times New Roman" w:cstheme="minorHAnsi"/>
          <w:lang w:eastAsia="ar-SA"/>
        </w:rPr>
        <w:t>r. Presidente le responde que se les contestará por escrito.</w:t>
      </w:r>
    </w:p>
    <w:p w:rsidR="00C9150F" w:rsidRDefault="00C9150F"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Toma la palabra al </w:t>
      </w:r>
      <w:r w:rsidRPr="009008B9">
        <w:rPr>
          <w:rFonts w:eastAsia="Times New Roman" w:cstheme="minorHAnsi"/>
          <w:b/>
          <w:lang w:eastAsia="ar-SA"/>
        </w:rPr>
        <w:t>Sra. Díaz Ruedas</w:t>
      </w:r>
      <w:r>
        <w:rPr>
          <w:rFonts w:eastAsia="Times New Roman" w:cstheme="minorHAnsi"/>
          <w:lang w:eastAsia="ar-SA"/>
        </w:rPr>
        <w:t xml:space="preserve"> que pregunta si se exige algún tipo de titulación o de requisito para formar parte de la bolsa de las patrullas escolares.</w:t>
      </w:r>
    </w:p>
    <w:p w:rsidR="00955814" w:rsidRDefault="00955814" w:rsidP="00955814">
      <w:pPr>
        <w:widowControl w:val="0"/>
        <w:suppressAutoHyphens/>
        <w:spacing w:after="0" w:line="276" w:lineRule="auto"/>
        <w:ind w:right="-285"/>
        <w:jc w:val="both"/>
        <w:rPr>
          <w:rFonts w:eastAsia="Times New Roman" w:cstheme="minorHAnsi"/>
          <w:lang w:eastAsia="ar-SA"/>
        </w:rPr>
      </w:pPr>
    </w:p>
    <w:p w:rsidR="00955814" w:rsidRPr="00955814" w:rsidRDefault="00955814" w:rsidP="00955814">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El Sr. Presidente le </w:t>
      </w:r>
      <w:r w:rsidRPr="00A60B26">
        <w:rPr>
          <w:rFonts w:eastAsia="Times New Roman" w:cstheme="minorHAnsi"/>
          <w:lang w:eastAsia="ar-SA"/>
        </w:rPr>
        <w:t>responde que se les exige</w:t>
      </w:r>
      <w:r w:rsidR="00A60B26">
        <w:rPr>
          <w:rFonts w:eastAsia="Times New Roman" w:cstheme="minorHAnsi"/>
          <w:lang w:eastAsia="ar-SA"/>
        </w:rPr>
        <w:t xml:space="preserve"> titulación relacionada con servicios infantiles.</w:t>
      </w:r>
    </w:p>
    <w:p w:rsidR="006469B3" w:rsidRDefault="006469B3"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r>
    </w:p>
    <w:p w:rsidR="00955814" w:rsidRDefault="00955814"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 xml:space="preserve">Por </w:t>
      </w:r>
      <w:proofErr w:type="gramStart"/>
      <w:r>
        <w:rPr>
          <w:rFonts w:eastAsia="Times New Roman" w:cstheme="minorHAnsi"/>
          <w:lang w:eastAsia="ar-SA"/>
        </w:rPr>
        <w:t>último</w:t>
      </w:r>
      <w:proofErr w:type="gramEnd"/>
      <w:r>
        <w:rPr>
          <w:rFonts w:eastAsia="Times New Roman" w:cstheme="minorHAnsi"/>
          <w:lang w:eastAsia="ar-SA"/>
        </w:rPr>
        <w:t xml:space="preserve"> pregunta cómo va el puesto del cementerio Municipal.</w:t>
      </w:r>
    </w:p>
    <w:p w:rsidR="00955814" w:rsidRDefault="00955814" w:rsidP="006469B3">
      <w:pPr>
        <w:widowControl w:val="0"/>
        <w:suppressAutoHyphens/>
        <w:spacing w:after="0" w:line="276" w:lineRule="auto"/>
        <w:ind w:right="-285"/>
        <w:jc w:val="both"/>
        <w:rPr>
          <w:rFonts w:eastAsia="Times New Roman" w:cstheme="minorHAnsi"/>
          <w:lang w:eastAsia="ar-SA"/>
        </w:rPr>
      </w:pPr>
    </w:p>
    <w:p w:rsidR="00955814" w:rsidRDefault="00955814" w:rsidP="006469B3">
      <w:pPr>
        <w:widowControl w:val="0"/>
        <w:suppressAutoHyphens/>
        <w:spacing w:after="0" w:line="276" w:lineRule="auto"/>
        <w:ind w:right="-285"/>
        <w:jc w:val="both"/>
        <w:rPr>
          <w:rFonts w:eastAsia="Times New Roman" w:cstheme="minorHAnsi"/>
          <w:lang w:eastAsia="ar-SA"/>
        </w:rPr>
      </w:pPr>
      <w:r>
        <w:rPr>
          <w:rFonts w:eastAsia="Times New Roman" w:cstheme="minorHAnsi"/>
          <w:lang w:eastAsia="ar-SA"/>
        </w:rPr>
        <w:tab/>
        <w:t>Toma la palabra la Sra. S</w:t>
      </w:r>
      <w:r w:rsidR="00C9150F">
        <w:rPr>
          <w:rFonts w:eastAsia="Times New Roman" w:cstheme="minorHAnsi"/>
          <w:lang w:eastAsia="ar-SA"/>
        </w:rPr>
        <w:t>ecretaria que le responde que ya</w:t>
      </w:r>
      <w:r>
        <w:rPr>
          <w:rFonts w:eastAsia="Times New Roman" w:cstheme="minorHAnsi"/>
          <w:lang w:eastAsia="ar-SA"/>
        </w:rPr>
        <w:t xml:space="preserve"> finalizó el proceso selectivo mediante oposición libre y el pasado 20 de mayo tomó posesión del puesto como personal laboral fijo de este Ayuntamiento.</w:t>
      </w:r>
    </w:p>
    <w:p w:rsidR="00955814" w:rsidRPr="006469B3" w:rsidRDefault="00955814" w:rsidP="006469B3">
      <w:pPr>
        <w:widowControl w:val="0"/>
        <w:suppressAutoHyphens/>
        <w:spacing w:after="0" w:line="276" w:lineRule="auto"/>
        <w:ind w:right="-285"/>
        <w:jc w:val="both"/>
        <w:rPr>
          <w:rFonts w:eastAsia="Times New Roman" w:cstheme="minorHAnsi"/>
          <w:lang w:eastAsia="ar-SA"/>
        </w:rPr>
      </w:pPr>
    </w:p>
    <w:p w:rsidR="00EE4F58" w:rsidRDefault="00EE4F58" w:rsidP="00EE4F58">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No se formula ningún ruego ni ninguna pregunta.</w:t>
      </w:r>
    </w:p>
    <w:p w:rsidR="00EE4F58" w:rsidRPr="00980673" w:rsidRDefault="00EE4F58" w:rsidP="00EE4F58">
      <w:pPr>
        <w:widowControl w:val="0"/>
        <w:suppressAutoHyphens/>
        <w:spacing w:after="0" w:line="276" w:lineRule="auto"/>
        <w:ind w:right="-285" w:firstLine="708"/>
        <w:jc w:val="both"/>
        <w:rPr>
          <w:rFonts w:eastAsia="Times New Roman" w:cstheme="minorHAnsi"/>
          <w:lang w:eastAsia="ar-SA"/>
        </w:rPr>
      </w:pPr>
    </w:p>
    <w:p w:rsidR="00EE4F58" w:rsidRPr="00D71A8E" w:rsidRDefault="00EE4F58" w:rsidP="00EE4F58">
      <w:pPr>
        <w:spacing w:after="200" w:line="276" w:lineRule="auto"/>
        <w:ind w:right="-285" w:firstLine="708"/>
        <w:jc w:val="both"/>
        <w:rPr>
          <w:rFonts w:cstheme="minorHAnsi"/>
        </w:rPr>
      </w:pPr>
      <w:proofErr w:type="gramStart"/>
      <w:r w:rsidRPr="00D71A8E">
        <w:rPr>
          <w:rFonts w:cstheme="minorHAnsi"/>
        </w:rPr>
        <w:t>No  habiendo</w:t>
      </w:r>
      <w:proofErr w:type="gramEnd"/>
      <w:r w:rsidRPr="00D71A8E">
        <w:rPr>
          <w:rFonts w:cstheme="minorHAnsi"/>
        </w:rPr>
        <w:t xml:space="preserve"> más asuntos que  tratar,  la Presidencia da por finalizada  la sesión a las  </w:t>
      </w:r>
      <w:r w:rsidR="002467D3">
        <w:rPr>
          <w:rFonts w:cstheme="minorHAnsi"/>
        </w:rPr>
        <w:t>diecisiete horas y cinco</w:t>
      </w:r>
      <w:r w:rsidRPr="00D71A8E">
        <w:rPr>
          <w:rFonts w:cstheme="minorHAnsi"/>
        </w:rPr>
        <w:t xml:space="preserve"> minutos  de  su  comienzo,  extendiéndose la presente acta de todo lo tratado y acordado, por mí la secretaria que lo certifico. Doy fe.</w:t>
      </w:r>
    </w:p>
    <w:p w:rsidR="00EE4F58" w:rsidRPr="00C9150F" w:rsidRDefault="00EE4F58" w:rsidP="00EE4F58">
      <w:pPr>
        <w:spacing w:after="200" w:line="276" w:lineRule="auto"/>
        <w:ind w:right="-285" w:firstLine="708"/>
        <w:jc w:val="both"/>
        <w:rPr>
          <w:rFonts w:cstheme="minorHAnsi"/>
          <w:sz w:val="20"/>
          <w:szCs w:val="20"/>
        </w:rPr>
      </w:pPr>
      <w:r w:rsidRPr="00C9150F">
        <w:rPr>
          <w:rFonts w:cstheme="minorHAnsi"/>
          <w:sz w:val="20"/>
          <w:szCs w:val="20"/>
        </w:rPr>
        <w:t>EL PRESIDENTE,</w:t>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t>LA SECRETARIA,</w:t>
      </w:r>
    </w:p>
    <w:p w:rsidR="00131A27" w:rsidRPr="00C9150F" w:rsidRDefault="00C9150F" w:rsidP="00EE4F58">
      <w:pPr>
        <w:spacing w:after="200" w:line="276" w:lineRule="auto"/>
        <w:ind w:right="-285" w:firstLine="708"/>
        <w:jc w:val="both"/>
        <w:rPr>
          <w:rFonts w:cstheme="minorHAnsi"/>
          <w:sz w:val="20"/>
          <w:szCs w:val="20"/>
        </w:rPr>
      </w:pPr>
      <w:r w:rsidRPr="00C9150F">
        <w:rPr>
          <w:rFonts w:cstheme="minorHAnsi"/>
          <w:sz w:val="20"/>
          <w:szCs w:val="20"/>
        </w:rPr>
        <w:t>Fdo.: Sergio Gijón Moya</w:t>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t xml:space="preserve">       Fdo.: Gema Cabezas Mira</w:t>
      </w:r>
    </w:p>
    <w:p w:rsidR="00EE4F58" w:rsidRPr="00C9150F" w:rsidRDefault="00EE4F58" w:rsidP="00EE4F58">
      <w:pPr>
        <w:spacing w:after="200" w:line="276" w:lineRule="auto"/>
        <w:ind w:right="-285" w:firstLine="708"/>
        <w:jc w:val="center"/>
        <w:rPr>
          <w:rFonts w:cstheme="minorHAnsi"/>
          <w:b/>
          <w:sz w:val="20"/>
          <w:szCs w:val="20"/>
        </w:rPr>
      </w:pPr>
      <w:r w:rsidRPr="00C9150F">
        <w:rPr>
          <w:rFonts w:cstheme="minorHAnsi"/>
          <w:b/>
          <w:sz w:val="20"/>
          <w:szCs w:val="20"/>
        </w:rPr>
        <w:t>DOCUMENTO FIRMADO ELECTRÓNICAMENTE</w:t>
      </w:r>
    </w:p>
    <w:p w:rsidR="00EE4F58" w:rsidRPr="00C9150F" w:rsidRDefault="00EE4F58" w:rsidP="00EE4F58">
      <w:pPr>
        <w:spacing w:after="200" w:line="276" w:lineRule="auto"/>
        <w:ind w:right="-285"/>
        <w:jc w:val="both"/>
        <w:rPr>
          <w:rFonts w:cstheme="minorHAnsi"/>
          <w:sz w:val="20"/>
          <w:szCs w:val="20"/>
        </w:rPr>
      </w:pPr>
    </w:p>
    <w:p w:rsidR="00EE4F58" w:rsidRPr="00C9150F" w:rsidRDefault="00EE4F58" w:rsidP="00EE4F58">
      <w:pPr>
        <w:spacing w:after="200" w:line="276" w:lineRule="auto"/>
        <w:ind w:right="-285"/>
        <w:rPr>
          <w:rFonts w:cstheme="minorHAnsi"/>
          <w:sz w:val="20"/>
          <w:szCs w:val="20"/>
        </w:rPr>
      </w:pPr>
    </w:p>
    <w:p w:rsidR="00EE4F58" w:rsidRPr="00C9150F" w:rsidRDefault="00EE4F58" w:rsidP="00EE4F58">
      <w:pPr>
        <w:spacing w:after="200" w:line="276" w:lineRule="auto"/>
        <w:ind w:right="-285"/>
        <w:rPr>
          <w:rFonts w:cstheme="minorHAnsi"/>
          <w:sz w:val="20"/>
          <w:szCs w:val="20"/>
        </w:rPr>
      </w:pPr>
    </w:p>
    <w:p w:rsidR="00EE4F58" w:rsidRPr="00D71A8E" w:rsidRDefault="00EE4F58" w:rsidP="00EE4F58">
      <w:pPr>
        <w:spacing w:after="200" w:line="276" w:lineRule="auto"/>
        <w:ind w:right="-285"/>
        <w:rPr>
          <w:rFonts w:cstheme="minorHAnsi"/>
        </w:rPr>
      </w:pPr>
    </w:p>
    <w:sectPr w:rsidR="00EE4F58" w:rsidRPr="00D71A8E" w:rsidSect="00E54CE9">
      <w:headerReference w:type="default" r:id="rId1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04" w:rsidRDefault="00603A04">
      <w:pPr>
        <w:spacing w:after="0" w:line="240" w:lineRule="auto"/>
      </w:pPr>
      <w:r>
        <w:separator/>
      </w:r>
    </w:p>
  </w:endnote>
  <w:endnote w:type="continuationSeparator" w:id="0">
    <w:p w:rsidR="00603A04" w:rsidRDefault="0060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603A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730146"/>
      <w:docPartObj>
        <w:docPartGallery w:val="Page Numbers (Bottom of Page)"/>
        <w:docPartUnique/>
      </w:docPartObj>
    </w:sdtPr>
    <w:sdtEndPr/>
    <w:sdtContent>
      <w:p w:rsidR="00F43E5B" w:rsidRDefault="00EE4F58">
        <w:pPr>
          <w:pStyle w:val="Piedepgina"/>
          <w:jc w:val="right"/>
        </w:pPr>
        <w:r>
          <w:fldChar w:fldCharType="begin"/>
        </w:r>
        <w:r>
          <w:instrText>PAGE   \* MERGEFORMAT</w:instrText>
        </w:r>
        <w:r>
          <w:fldChar w:fldCharType="separate"/>
        </w:r>
        <w:r w:rsidR="001F5506">
          <w:rPr>
            <w:noProof/>
          </w:rPr>
          <w:t>7</w:t>
        </w:r>
        <w:r>
          <w:fldChar w:fldCharType="end"/>
        </w:r>
      </w:p>
    </w:sdtContent>
  </w:sdt>
  <w:p w:rsidR="00F43E5B" w:rsidRDefault="00603A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603A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04" w:rsidRDefault="00603A04">
      <w:pPr>
        <w:spacing w:after="0" w:line="240" w:lineRule="auto"/>
      </w:pPr>
      <w:r>
        <w:separator/>
      </w:r>
    </w:p>
  </w:footnote>
  <w:footnote w:type="continuationSeparator" w:id="0">
    <w:p w:rsidR="00603A04" w:rsidRDefault="00603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603A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E9" w:rsidRDefault="00EE4F58">
    <w:pPr>
      <w:pStyle w:val="Encabezado"/>
    </w:pPr>
    <w:r>
      <w:rPr>
        <w:noProof/>
        <w:lang w:eastAsia="es-ES"/>
      </w:rPr>
      <w:drawing>
        <wp:inline distT="0" distB="0" distL="0" distR="0" wp14:anchorId="6C3C86D6" wp14:editId="690DA62B">
          <wp:extent cx="2651760" cy="6959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603A0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E9" w:rsidRDefault="00EE4F58">
    <w:pPr>
      <w:pStyle w:val="Textoindependiente"/>
      <w:spacing w:line="14" w:lineRule="auto"/>
      <w:rPr>
        <w:sz w:val="20"/>
      </w:rPr>
    </w:pPr>
    <w:r>
      <w:rPr>
        <w:noProof/>
        <w:lang w:eastAsia="es-ES"/>
      </w:rPr>
      <w:drawing>
        <wp:inline distT="0" distB="0" distL="0" distR="0" wp14:anchorId="2D97AF78" wp14:editId="2F334A8A">
          <wp:extent cx="2651760" cy="6959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D99"/>
    <w:multiLevelType w:val="hybridMultilevel"/>
    <w:tmpl w:val="B5FAB26C"/>
    <w:lvl w:ilvl="0" w:tplc="57ACCB52">
      <w:start w:val="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342A69D5"/>
    <w:multiLevelType w:val="hybridMultilevel"/>
    <w:tmpl w:val="51AEE292"/>
    <w:lvl w:ilvl="0" w:tplc="7674B12C">
      <w:start w:val="4"/>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45911653"/>
    <w:multiLevelType w:val="hybridMultilevel"/>
    <w:tmpl w:val="73C4B592"/>
    <w:lvl w:ilvl="0" w:tplc="C0840732">
      <w:start w:val="4"/>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73"/>
    <w:rsid w:val="00071B00"/>
    <w:rsid w:val="000A1894"/>
    <w:rsid w:val="000C43B0"/>
    <w:rsid w:val="00131A27"/>
    <w:rsid w:val="0019311C"/>
    <w:rsid w:val="001D3BC8"/>
    <w:rsid w:val="001E5476"/>
    <w:rsid w:val="001F5506"/>
    <w:rsid w:val="002467D3"/>
    <w:rsid w:val="0056596D"/>
    <w:rsid w:val="00603A04"/>
    <w:rsid w:val="00631640"/>
    <w:rsid w:val="006469B3"/>
    <w:rsid w:val="006E4891"/>
    <w:rsid w:val="007B53D7"/>
    <w:rsid w:val="00813A19"/>
    <w:rsid w:val="009008B9"/>
    <w:rsid w:val="00911A20"/>
    <w:rsid w:val="0094349E"/>
    <w:rsid w:val="00955814"/>
    <w:rsid w:val="00971EB6"/>
    <w:rsid w:val="00A60B26"/>
    <w:rsid w:val="00B21FDD"/>
    <w:rsid w:val="00B86DE1"/>
    <w:rsid w:val="00C063F2"/>
    <w:rsid w:val="00C9150F"/>
    <w:rsid w:val="00CC0025"/>
    <w:rsid w:val="00D147DB"/>
    <w:rsid w:val="00ED2F73"/>
    <w:rsid w:val="00EE4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138A"/>
  <w15:chartTrackingRefBased/>
  <w15:docId w15:val="{9A772C25-04A0-442E-AF0F-2BAEA927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EE4F58"/>
    <w:pPr>
      <w:spacing w:after="120"/>
    </w:pPr>
  </w:style>
  <w:style w:type="character" w:customStyle="1" w:styleId="TextoindependienteCar">
    <w:name w:val="Texto independiente Car"/>
    <w:basedOn w:val="Fuentedeprrafopredeter"/>
    <w:link w:val="Textoindependiente"/>
    <w:uiPriority w:val="99"/>
    <w:semiHidden/>
    <w:rsid w:val="00EE4F58"/>
  </w:style>
  <w:style w:type="paragraph" w:styleId="Encabezado">
    <w:name w:val="header"/>
    <w:basedOn w:val="Normal"/>
    <w:link w:val="EncabezadoCar"/>
    <w:uiPriority w:val="99"/>
    <w:unhideWhenUsed/>
    <w:rsid w:val="00EE4F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4F58"/>
  </w:style>
  <w:style w:type="paragraph" w:styleId="Piedepgina">
    <w:name w:val="footer"/>
    <w:basedOn w:val="Normal"/>
    <w:link w:val="PiedepginaCar"/>
    <w:uiPriority w:val="99"/>
    <w:unhideWhenUsed/>
    <w:rsid w:val="00EE4F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4F58"/>
  </w:style>
  <w:style w:type="paragraph" w:styleId="Prrafodelista">
    <w:name w:val="List Paragraph"/>
    <w:basedOn w:val="Normal"/>
    <w:uiPriority w:val="34"/>
    <w:qFormat/>
    <w:rsid w:val="00646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2291</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Secretaría</cp:lastModifiedBy>
  <cp:revision>30</cp:revision>
  <dcterms:created xsi:type="dcterms:W3CDTF">2024-05-16T11:29:00Z</dcterms:created>
  <dcterms:modified xsi:type="dcterms:W3CDTF">2024-05-28T08:25:00Z</dcterms:modified>
</cp:coreProperties>
</file>