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03" w:rsidRPr="00177593" w:rsidRDefault="002C0503" w:rsidP="002C0503">
      <w:pPr>
        <w:pBdr>
          <w:top w:val="single" w:sz="4" w:space="1" w:color="auto"/>
          <w:left w:val="single" w:sz="4" w:space="4" w:color="auto"/>
          <w:bottom w:val="single" w:sz="4" w:space="1" w:color="auto"/>
          <w:right w:val="single" w:sz="4" w:space="4" w:color="auto"/>
        </w:pBdr>
        <w:tabs>
          <w:tab w:val="left" w:pos="1985"/>
        </w:tabs>
        <w:spacing w:after="200" w:line="276" w:lineRule="auto"/>
        <w:ind w:right="-285"/>
        <w:jc w:val="both"/>
        <w:rPr>
          <w:rFonts w:cstheme="minorHAnsi"/>
          <w:b/>
        </w:rPr>
      </w:pPr>
      <w:r w:rsidRPr="00177593">
        <w:rPr>
          <w:rFonts w:cstheme="minorHAnsi"/>
          <w:b/>
        </w:rPr>
        <w:t xml:space="preserve">ACTA DE LA SESIÓN ORDINARIA CELEBRADA POR LA COMISIÓN INFORMATIVA PERMANENTE DE ASUNTOS GENERALES CELEBRADA EL DÍA </w:t>
      </w:r>
      <w:r w:rsidR="006E5348" w:rsidRPr="00177593">
        <w:rPr>
          <w:rFonts w:cstheme="minorHAnsi"/>
          <w:b/>
        </w:rPr>
        <w:t>15 DE MARZO</w:t>
      </w:r>
      <w:r w:rsidRPr="00177593">
        <w:rPr>
          <w:rFonts w:cstheme="minorHAnsi"/>
          <w:b/>
        </w:rPr>
        <w:t xml:space="preserve"> DE 2.023</w:t>
      </w:r>
    </w:p>
    <w:p w:rsidR="002C0503" w:rsidRPr="00177593" w:rsidRDefault="002C0503" w:rsidP="002C0503">
      <w:pPr>
        <w:spacing w:after="0" w:line="276" w:lineRule="auto"/>
        <w:ind w:right="-285"/>
        <w:jc w:val="both"/>
        <w:rPr>
          <w:rFonts w:cstheme="minorHAnsi"/>
          <w:b/>
        </w:rPr>
        <w:sectPr w:rsidR="002C0503" w:rsidRPr="00177593">
          <w:headerReference w:type="default" r:id="rId6"/>
          <w:pgSz w:w="11906" w:h="16838"/>
          <w:pgMar w:top="1417" w:right="1701" w:bottom="1417" w:left="1701" w:header="708" w:footer="708" w:gutter="0"/>
          <w:cols w:space="708"/>
          <w:docGrid w:linePitch="360"/>
        </w:sectPr>
      </w:pPr>
    </w:p>
    <w:p w:rsidR="002C0503" w:rsidRPr="00177593" w:rsidRDefault="002C0503" w:rsidP="002C0503">
      <w:pPr>
        <w:spacing w:after="0" w:line="276" w:lineRule="auto"/>
        <w:ind w:right="-285"/>
        <w:jc w:val="both"/>
        <w:rPr>
          <w:rFonts w:cstheme="minorHAnsi"/>
          <w:b/>
        </w:rPr>
        <w:sectPr w:rsidR="002C0503" w:rsidRPr="00177593" w:rsidSect="00E54CE9">
          <w:type w:val="continuous"/>
          <w:pgSz w:w="11906" w:h="16838"/>
          <w:pgMar w:top="1417" w:right="1701" w:bottom="1417" w:left="1701" w:header="708" w:footer="708" w:gutter="0"/>
          <w:cols w:num="2" w:space="708"/>
          <w:docGrid w:linePitch="360"/>
        </w:sectPr>
      </w:pPr>
    </w:p>
    <w:p w:rsidR="002C0503" w:rsidRPr="00177593" w:rsidRDefault="002C0503" w:rsidP="002C0503">
      <w:pPr>
        <w:spacing w:after="0" w:line="276" w:lineRule="auto"/>
        <w:jc w:val="both"/>
        <w:rPr>
          <w:rFonts w:cstheme="minorHAnsi"/>
          <w:b/>
        </w:rPr>
        <w:sectPr w:rsidR="002C0503" w:rsidRPr="00177593" w:rsidSect="00A465F6">
          <w:type w:val="continuous"/>
          <w:pgSz w:w="11906" w:h="16838"/>
          <w:pgMar w:top="1417" w:right="1701" w:bottom="1417" w:left="1701" w:header="708" w:footer="708" w:gutter="0"/>
          <w:cols w:num="2" w:space="708"/>
          <w:docGrid w:linePitch="360"/>
        </w:sectPr>
      </w:pP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177593">
        <w:rPr>
          <w:rFonts w:cstheme="minorHAnsi"/>
          <w:b/>
        </w:rPr>
        <w:lastRenderedPageBreak/>
        <w:t>ASISTENTES</w:t>
      </w: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spellStart"/>
      <w:r w:rsidRPr="00177593">
        <w:rPr>
          <w:rFonts w:cstheme="minorHAnsi"/>
          <w:b/>
        </w:rPr>
        <w:t>Sr.Presidente</w:t>
      </w:r>
      <w:proofErr w:type="spellEnd"/>
      <w:r w:rsidRPr="00177593">
        <w:rPr>
          <w:rFonts w:cstheme="minorHAnsi"/>
          <w:b/>
        </w:rPr>
        <w:t>:</w:t>
      </w:r>
      <w:r w:rsidRPr="00177593">
        <w:rPr>
          <w:rFonts w:cstheme="minorHAnsi"/>
        </w:rPr>
        <w:br/>
        <w:t>D. José Antonio García Serrano</w:t>
      </w: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177593">
        <w:rPr>
          <w:rFonts w:cstheme="minorHAnsi"/>
          <w:b/>
        </w:rPr>
        <w:t>Sres. Vocales:</w:t>
      </w: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177593">
        <w:rPr>
          <w:rFonts w:cstheme="minorHAnsi"/>
        </w:rPr>
        <w:t>D. Sergio Gijón Moya</w:t>
      </w: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177593">
        <w:rPr>
          <w:rFonts w:cstheme="minorHAnsi"/>
        </w:rPr>
        <w:t>Dª. Estela Céspedes Palomares</w:t>
      </w:r>
    </w:p>
    <w:p w:rsidR="006E5348" w:rsidRPr="00177593" w:rsidRDefault="006E5348"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177593">
        <w:rPr>
          <w:rFonts w:cstheme="minorHAnsi"/>
        </w:rPr>
        <w:t>Dª. Ana B. Sáez Bautista</w:t>
      </w: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177593">
        <w:rPr>
          <w:rFonts w:cstheme="minorHAnsi"/>
        </w:rPr>
        <w:t>D. José Manuel Pérez Trujillo</w:t>
      </w: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177593">
        <w:rPr>
          <w:rFonts w:cstheme="minorHAnsi"/>
        </w:rPr>
        <w:t xml:space="preserve">D. José Domínguez </w:t>
      </w:r>
      <w:proofErr w:type="spellStart"/>
      <w:r w:rsidRPr="00177593">
        <w:rPr>
          <w:rFonts w:cstheme="minorHAnsi"/>
        </w:rPr>
        <w:t>Piris</w:t>
      </w:r>
      <w:proofErr w:type="spellEnd"/>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177593">
        <w:rPr>
          <w:rFonts w:cstheme="minorHAnsi"/>
        </w:rPr>
        <w:t>Dª. Ana María Martín Trapero</w:t>
      </w:r>
    </w:p>
    <w:p w:rsidR="002C0503" w:rsidRPr="00177593" w:rsidRDefault="002C0503" w:rsidP="002C0503">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spellStart"/>
      <w:r w:rsidRPr="00177593">
        <w:rPr>
          <w:rFonts w:cstheme="minorHAnsi"/>
          <w:b/>
        </w:rPr>
        <w:t>Sra.Secretaria</w:t>
      </w:r>
      <w:proofErr w:type="spellEnd"/>
      <w:r w:rsidRPr="00177593">
        <w:rPr>
          <w:rFonts w:cstheme="minorHAnsi"/>
          <w:b/>
        </w:rPr>
        <w:t>:</w:t>
      </w:r>
      <w:r w:rsidRPr="00177593">
        <w:rPr>
          <w:rFonts w:cstheme="minorHAnsi"/>
          <w:b/>
        </w:rPr>
        <w:br/>
      </w:r>
      <w:r w:rsidRPr="00177593">
        <w:rPr>
          <w:rFonts w:cstheme="minorHAnsi"/>
        </w:rPr>
        <w:t>Dª. Gema Cabezas Mira</w:t>
      </w:r>
    </w:p>
    <w:p w:rsidR="002C0503" w:rsidRPr="00177593" w:rsidRDefault="002C0503" w:rsidP="002C0503">
      <w:pPr>
        <w:spacing w:after="200" w:line="276" w:lineRule="auto"/>
        <w:jc w:val="both"/>
        <w:rPr>
          <w:rFonts w:cstheme="minorHAnsi"/>
        </w:rPr>
      </w:pPr>
    </w:p>
    <w:p w:rsidR="002C0503" w:rsidRPr="00177593" w:rsidRDefault="002C0503" w:rsidP="002C0503">
      <w:pPr>
        <w:spacing w:after="200" w:line="276" w:lineRule="auto"/>
        <w:jc w:val="both"/>
        <w:rPr>
          <w:rFonts w:cstheme="minorHAnsi"/>
        </w:rPr>
        <w:sectPr w:rsidR="002C0503" w:rsidRPr="00177593" w:rsidSect="00A465F6">
          <w:type w:val="continuous"/>
          <w:pgSz w:w="11906" w:h="16838"/>
          <w:pgMar w:top="1417" w:right="1701" w:bottom="1417" w:left="1701" w:header="708" w:footer="708" w:gutter="0"/>
          <w:cols w:num="2" w:space="708"/>
          <w:docGrid w:linePitch="360"/>
        </w:sectPr>
      </w:pPr>
      <w:r w:rsidRPr="00177593">
        <w:rPr>
          <w:rFonts w:cstheme="minorHAnsi"/>
        </w:rPr>
        <w:t xml:space="preserve">En </w:t>
      </w:r>
      <w:proofErr w:type="spellStart"/>
      <w:r w:rsidRPr="00177593">
        <w:rPr>
          <w:rFonts w:cstheme="minorHAnsi"/>
        </w:rPr>
        <w:t>Argamasilla</w:t>
      </w:r>
      <w:proofErr w:type="spellEnd"/>
      <w:r w:rsidRPr="00177593">
        <w:rPr>
          <w:rFonts w:cstheme="minorHAnsi"/>
        </w:rPr>
        <w:t xml:space="preserve"> de Calatrava (Ciudad Real), siendo las </w:t>
      </w:r>
      <w:r w:rsidR="006E5348" w:rsidRPr="00177593">
        <w:rPr>
          <w:rFonts w:cstheme="minorHAnsi"/>
        </w:rPr>
        <w:t xml:space="preserve">dieciocho horas del día quince de marzo </w:t>
      </w:r>
      <w:r w:rsidRPr="00177593">
        <w:rPr>
          <w:rFonts w:cstheme="minorHAnsi"/>
        </w:rPr>
        <w:t>de dos mil veintitrés en la Sala de Reuniones, se reúne en primera convocatoria Comisión Informativa Permanente de Asuntos Generales, previa convocatoria efectuada en forma, con la concurrencia de los Sres. Concejales reseñados al margen, asistidos de la Sra. Secretaria de la Corporación, que da fe.</w:t>
      </w:r>
    </w:p>
    <w:p w:rsidR="00B15D10" w:rsidRDefault="00B15D10" w:rsidP="002C0503">
      <w:pPr>
        <w:spacing w:after="200" w:line="276" w:lineRule="auto"/>
        <w:ind w:right="-285"/>
        <w:jc w:val="both"/>
        <w:rPr>
          <w:rFonts w:cstheme="minorHAnsi"/>
        </w:rPr>
      </w:pPr>
    </w:p>
    <w:p w:rsidR="00B15D10" w:rsidRDefault="00B15D10" w:rsidP="00B15D10">
      <w:pPr>
        <w:spacing w:after="200" w:line="276" w:lineRule="auto"/>
        <w:ind w:left="142" w:right="-285" w:firstLine="567"/>
        <w:jc w:val="both"/>
        <w:rPr>
          <w:rFonts w:cstheme="minorHAnsi"/>
        </w:rPr>
      </w:pPr>
      <w:r w:rsidRPr="00177593">
        <w:rPr>
          <w:rFonts w:cstheme="minorHAnsi"/>
        </w:rPr>
        <w:t>Se abre la sesión por la Presidencia, una vez comprobada la existencia de quórum necesario para que pueda ser iniciada, se procede a conocer de los asuntos incluidos en el orden del día:</w:t>
      </w:r>
    </w:p>
    <w:p w:rsidR="00B15D10" w:rsidRPr="00177593" w:rsidRDefault="00B15D10" w:rsidP="00B15D10">
      <w:pPr>
        <w:spacing w:after="200" w:line="276" w:lineRule="auto"/>
        <w:ind w:right="-285" w:firstLine="708"/>
        <w:jc w:val="both"/>
        <w:rPr>
          <w:rFonts w:cstheme="minorHAnsi"/>
          <w:b/>
        </w:rPr>
      </w:pPr>
      <w:proofErr w:type="gramStart"/>
      <w:r w:rsidRPr="00177593">
        <w:rPr>
          <w:rFonts w:cstheme="minorHAnsi"/>
          <w:b/>
        </w:rPr>
        <w:t>PRIMERO.-</w:t>
      </w:r>
      <w:proofErr w:type="gramEnd"/>
      <w:r w:rsidRPr="00177593">
        <w:rPr>
          <w:rFonts w:cstheme="minorHAnsi"/>
          <w:b/>
        </w:rPr>
        <w:t xml:space="preserve"> LECTURA Y APROBACIÓN SI PROCEDE DEL ACTA DE LA SESIÓN ANTERIOR</w:t>
      </w:r>
    </w:p>
    <w:p w:rsidR="00B15D10" w:rsidRPr="00177593" w:rsidRDefault="00B15D10" w:rsidP="00B15D10">
      <w:pPr>
        <w:widowControl w:val="0"/>
        <w:tabs>
          <w:tab w:val="left" w:pos="709"/>
        </w:tabs>
        <w:spacing w:after="0" w:line="276" w:lineRule="auto"/>
        <w:ind w:right="-285"/>
        <w:jc w:val="both"/>
        <w:rPr>
          <w:rFonts w:cstheme="minorHAnsi"/>
        </w:rPr>
      </w:pPr>
      <w:r w:rsidRPr="00177593">
        <w:rPr>
          <w:rFonts w:cstheme="minorHAnsi"/>
        </w:rPr>
        <w:tab/>
        <w:t xml:space="preserve">Visto el borrador de la sesión celebrada por la </w:t>
      </w:r>
      <w:r w:rsidRPr="00177593">
        <w:rPr>
          <w:rFonts w:cstheme="minorHAnsi"/>
          <w:b/>
        </w:rPr>
        <w:t>Comisión Informativa Permanente de Asuntos Generales</w:t>
      </w:r>
      <w:r w:rsidRPr="00177593">
        <w:rPr>
          <w:rFonts w:cstheme="minorHAnsi"/>
        </w:rPr>
        <w:t xml:space="preserve"> de fecha </w:t>
      </w:r>
      <w:r w:rsidRPr="00177593">
        <w:rPr>
          <w:rFonts w:cstheme="minorHAnsi"/>
          <w:b/>
        </w:rPr>
        <w:t>17 de enero de 2.023.</w:t>
      </w:r>
    </w:p>
    <w:p w:rsidR="00B15D10" w:rsidRPr="00177593" w:rsidRDefault="00B15D10" w:rsidP="00B15D10">
      <w:pPr>
        <w:widowControl w:val="0"/>
        <w:tabs>
          <w:tab w:val="left" w:pos="709"/>
        </w:tabs>
        <w:spacing w:after="0" w:line="276" w:lineRule="auto"/>
        <w:ind w:right="-285"/>
        <w:jc w:val="both"/>
        <w:rPr>
          <w:rFonts w:cstheme="minorHAnsi"/>
        </w:rPr>
      </w:pPr>
      <w:r w:rsidRPr="00177593">
        <w:rPr>
          <w:rFonts w:cstheme="minorHAnsi"/>
        </w:rPr>
        <w:t xml:space="preserve"> </w:t>
      </w:r>
    </w:p>
    <w:p w:rsidR="00B15D10" w:rsidRPr="00177593" w:rsidRDefault="00B15D10" w:rsidP="00B15D10">
      <w:pPr>
        <w:widowControl w:val="0"/>
        <w:tabs>
          <w:tab w:val="left" w:pos="709"/>
        </w:tabs>
        <w:spacing w:after="0" w:line="276" w:lineRule="auto"/>
        <w:ind w:right="-285"/>
        <w:jc w:val="both"/>
        <w:rPr>
          <w:rFonts w:cstheme="minorHAnsi"/>
        </w:rPr>
      </w:pPr>
      <w:r w:rsidRPr="00177593">
        <w:rPr>
          <w:rFonts w:cstheme="minorHAnsi"/>
        </w:rPr>
        <w:tab/>
        <w:t>No siendo necesaria su lectura en este acto por haberse remitido previamente copia del expresado borrador a los miembros de esta Comisión, la Presidencia pregunta si se desea formular alguna rectificación o modificación.</w:t>
      </w:r>
    </w:p>
    <w:p w:rsidR="00B15D10" w:rsidRPr="00177593" w:rsidRDefault="00B15D10" w:rsidP="00B15D10">
      <w:pPr>
        <w:widowControl w:val="0"/>
        <w:tabs>
          <w:tab w:val="left" w:pos="709"/>
        </w:tabs>
        <w:spacing w:after="0" w:line="276" w:lineRule="auto"/>
        <w:ind w:right="-285"/>
        <w:jc w:val="both"/>
        <w:rPr>
          <w:rFonts w:cstheme="minorHAnsi"/>
        </w:rPr>
      </w:pPr>
      <w:r w:rsidRPr="00177593">
        <w:rPr>
          <w:rFonts w:cstheme="minorHAnsi"/>
        </w:rPr>
        <w:tab/>
      </w:r>
    </w:p>
    <w:p w:rsidR="00B15D10" w:rsidRDefault="00B15D10" w:rsidP="00B15D10">
      <w:pPr>
        <w:widowControl w:val="0"/>
        <w:tabs>
          <w:tab w:val="left" w:pos="709"/>
        </w:tabs>
        <w:spacing w:after="0" w:line="276" w:lineRule="auto"/>
        <w:ind w:right="-285"/>
        <w:jc w:val="both"/>
        <w:rPr>
          <w:rFonts w:cstheme="minorHAnsi"/>
          <w:b/>
        </w:rPr>
      </w:pPr>
      <w:r w:rsidRPr="00177593">
        <w:rPr>
          <w:rFonts w:cstheme="minorHAnsi"/>
        </w:rPr>
        <w:tab/>
        <w:t>No formulándose ninguna observación o sugerencia más, la Comisión Informativa Permanente de Asuntos Generales, en v</w:t>
      </w:r>
      <w:r w:rsidR="00810837">
        <w:rPr>
          <w:rFonts w:cstheme="minorHAnsi"/>
        </w:rPr>
        <w:t xml:space="preserve">otación ordinaria y por mayoría </w:t>
      </w:r>
      <w:proofErr w:type="spellStart"/>
      <w:r w:rsidRPr="00177593">
        <w:rPr>
          <w:rFonts w:cstheme="minorHAnsi"/>
        </w:rPr>
        <w:t>abosluta</w:t>
      </w:r>
      <w:proofErr w:type="spellEnd"/>
      <w:r w:rsidRPr="00177593">
        <w:rPr>
          <w:rFonts w:cstheme="minorHAnsi"/>
        </w:rPr>
        <w:t xml:space="preserve"> del número legal de miembros de la Corporación, con la abstención del Sr. Concejal Pérez Trujillo porque no asistió a la misma, acuerda aprobar el acta de la sesión ordinaria celebrada el día </w:t>
      </w:r>
      <w:r w:rsidRPr="00177593">
        <w:rPr>
          <w:rFonts w:cstheme="minorHAnsi"/>
          <w:b/>
        </w:rPr>
        <w:t>17 de enero</w:t>
      </w:r>
      <w:r w:rsidR="00810837">
        <w:rPr>
          <w:rFonts w:cstheme="minorHAnsi"/>
          <w:b/>
        </w:rPr>
        <w:t xml:space="preserve"> de 2.023.</w:t>
      </w:r>
    </w:p>
    <w:p w:rsidR="00810837" w:rsidRDefault="00810837" w:rsidP="00B15D10">
      <w:pPr>
        <w:widowControl w:val="0"/>
        <w:tabs>
          <w:tab w:val="left" w:pos="709"/>
        </w:tabs>
        <w:spacing w:after="0" w:line="276" w:lineRule="auto"/>
        <w:ind w:right="-285"/>
        <w:jc w:val="both"/>
        <w:rPr>
          <w:rFonts w:cstheme="minorHAnsi"/>
          <w:b/>
        </w:rPr>
      </w:pPr>
    </w:p>
    <w:p w:rsidR="00810837" w:rsidRDefault="00810837" w:rsidP="00B15D10">
      <w:pPr>
        <w:widowControl w:val="0"/>
        <w:tabs>
          <w:tab w:val="left" w:pos="709"/>
        </w:tabs>
        <w:spacing w:after="0" w:line="276" w:lineRule="auto"/>
        <w:ind w:right="-285"/>
        <w:jc w:val="both"/>
        <w:rPr>
          <w:rFonts w:cstheme="minorHAnsi"/>
          <w:b/>
        </w:rPr>
      </w:pPr>
      <w:r>
        <w:rPr>
          <w:rFonts w:cstheme="minorHAnsi"/>
          <w:b/>
        </w:rPr>
        <w:tab/>
      </w:r>
      <w:proofErr w:type="gramStart"/>
      <w:r>
        <w:rPr>
          <w:rFonts w:cstheme="minorHAnsi"/>
          <w:b/>
        </w:rPr>
        <w:t>SEGUNDO.-</w:t>
      </w:r>
      <w:proofErr w:type="gramEnd"/>
      <w:r>
        <w:rPr>
          <w:rFonts w:cstheme="minorHAnsi"/>
          <w:b/>
        </w:rPr>
        <w:t xml:space="preserve"> PLAN DE CONTROL Y GESTIÓN ÉTICA DE COLONIAS FELINAS URBANAS DE ARGAMASILLA DE CALATRAVA.- EMISIÓN DEL DICTAMEN QUE PROCEDA. </w:t>
      </w:r>
    </w:p>
    <w:p w:rsidR="00810837" w:rsidRDefault="00810837" w:rsidP="00B15D10">
      <w:pPr>
        <w:widowControl w:val="0"/>
        <w:tabs>
          <w:tab w:val="left" w:pos="709"/>
        </w:tabs>
        <w:spacing w:after="0" w:line="276" w:lineRule="auto"/>
        <w:ind w:right="-285"/>
        <w:jc w:val="both"/>
        <w:rPr>
          <w:rFonts w:cstheme="minorHAnsi"/>
          <w:b/>
        </w:rPr>
      </w:pPr>
    </w:p>
    <w:p w:rsidR="00810837" w:rsidRDefault="00810837" w:rsidP="00B15D10">
      <w:pPr>
        <w:widowControl w:val="0"/>
        <w:tabs>
          <w:tab w:val="left" w:pos="709"/>
        </w:tabs>
        <w:spacing w:after="0" w:line="276" w:lineRule="auto"/>
        <w:ind w:right="-285"/>
        <w:jc w:val="both"/>
        <w:rPr>
          <w:rFonts w:cstheme="minorHAnsi"/>
        </w:rPr>
      </w:pPr>
      <w:r>
        <w:rPr>
          <w:rFonts w:cstheme="minorHAnsi"/>
          <w:b/>
        </w:rPr>
        <w:tab/>
        <w:t xml:space="preserve">VISTA </w:t>
      </w:r>
      <w:r>
        <w:rPr>
          <w:rFonts w:cstheme="minorHAnsi"/>
        </w:rPr>
        <w:t xml:space="preserve">la Propuesta de Alcaldía de fecha 2 de marzo de 2.023 sobre la aprobación del Plan de Control y Gestión Ética de las colonias felinas urbanas de </w:t>
      </w:r>
      <w:proofErr w:type="spellStart"/>
      <w:r>
        <w:rPr>
          <w:rFonts w:cstheme="minorHAnsi"/>
        </w:rPr>
        <w:t>Argamasilla</w:t>
      </w:r>
      <w:proofErr w:type="spellEnd"/>
      <w:r>
        <w:rPr>
          <w:rFonts w:cstheme="minorHAnsi"/>
        </w:rPr>
        <w:t xml:space="preserve"> de Calatrava del tenor literal siguiente:</w:t>
      </w:r>
    </w:p>
    <w:p w:rsidR="00810560" w:rsidRDefault="00810560" w:rsidP="00810837">
      <w:pPr>
        <w:widowControl w:val="0"/>
        <w:autoSpaceDE w:val="0"/>
        <w:autoSpaceDN w:val="0"/>
        <w:spacing w:before="60" w:after="0" w:line="276" w:lineRule="auto"/>
        <w:ind w:left="104" w:firstLine="708"/>
        <w:jc w:val="both"/>
        <w:rPr>
          <w:rFonts w:eastAsia="Calibri" w:cstheme="minorHAnsi"/>
          <w:b/>
        </w:rPr>
      </w:pPr>
    </w:p>
    <w:p w:rsidR="00810560" w:rsidRDefault="00810560" w:rsidP="00810837">
      <w:pPr>
        <w:widowControl w:val="0"/>
        <w:autoSpaceDE w:val="0"/>
        <w:autoSpaceDN w:val="0"/>
        <w:spacing w:before="60" w:after="0" w:line="276" w:lineRule="auto"/>
        <w:ind w:left="104" w:firstLine="708"/>
        <w:jc w:val="both"/>
        <w:rPr>
          <w:rFonts w:eastAsia="Calibri" w:cstheme="minorHAnsi"/>
          <w:b/>
        </w:rPr>
      </w:pPr>
    </w:p>
    <w:p w:rsidR="00810837" w:rsidRDefault="00810837" w:rsidP="00810837">
      <w:pPr>
        <w:widowControl w:val="0"/>
        <w:autoSpaceDE w:val="0"/>
        <w:autoSpaceDN w:val="0"/>
        <w:spacing w:before="60" w:after="0" w:line="276" w:lineRule="auto"/>
        <w:ind w:left="104" w:firstLine="708"/>
        <w:jc w:val="both"/>
        <w:rPr>
          <w:rFonts w:eastAsia="Calibri" w:cstheme="minorHAnsi"/>
        </w:rPr>
      </w:pPr>
      <w:r>
        <w:rPr>
          <w:rFonts w:eastAsia="Calibri" w:cstheme="minorHAnsi"/>
          <w:b/>
        </w:rPr>
        <w:lastRenderedPageBreak/>
        <w:t>“</w:t>
      </w:r>
      <w:r w:rsidRPr="00810837">
        <w:rPr>
          <w:rFonts w:eastAsia="Calibri" w:cstheme="minorHAnsi"/>
          <w:b/>
        </w:rPr>
        <w:t>Atendiendo</w:t>
      </w:r>
      <w:r w:rsidRPr="00810837">
        <w:rPr>
          <w:rFonts w:eastAsia="Calibri" w:cstheme="minorHAnsi"/>
        </w:rPr>
        <w:t xml:space="preserve"> el compromiso del Ayuntamiento de </w:t>
      </w:r>
      <w:proofErr w:type="spellStart"/>
      <w:r w:rsidRPr="00810837">
        <w:rPr>
          <w:rFonts w:eastAsia="Calibri" w:cstheme="minorHAnsi"/>
        </w:rPr>
        <w:t>Argamasilla</w:t>
      </w:r>
      <w:proofErr w:type="spellEnd"/>
      <w:r w:rsidRPr="00810837">
        <w:rPr>
          <w:rFonts w:eastAsia="Calibri" w:cstheme="minorHAnsi"/>
        </w:rPr>
        <w:t xml:space="preserve"> de Calatrava y de su Concejalía de Medio Ambiente de</w:t>
      </w:r>
      <w:r w:rsidRPr="00810837">
        <w:rPr>
          <w:rFonts w:eastAsia="Calibri" w:cstheme="minorHAnsi"/>
          <w:spacing w:val="1"/>
        </w:rPr>
        <w:t xml:space="preserve"> </w:t>
      </w:r>
      <w:r w:rsidRPr="00810837">
        <w:rPr>
          <w:rFonts w:eastAsia="Calibri" w:cstheme="minorHAnsi"/>
        </w:rPr>
        <w:t>alcanzar el máximo nivel de protección y bienestar de los animales, así como de favorecer la</w:t>
      </w:r>
      <w:r w:rsidRPr="00810837">
        <w:rPr>
          <w:rFonts w:eastAsia="Calibri" w:cstheme="minorHAnsi"/>
          <w:spacing w:val="1"/>
        </w:rPr>
        <w:t xml:space="preserve"> </w:t>
      </w:r>
      <w:r w:rsidRPr="00810837">
        <w:rPr>
          <w:rFonts w:eastAsia="Calibri" w:cstheme="minorHAnsi"/>
        </w:rPr>
        <w:t>responsabilidad y concienciación de la ciudanía en la defensa y preservación de las colonias</w:t>
      </w:r>
      <w:r w:rsidRPr="00810837">
        <w:rPr>
          <w:rFonts w:eastAsia="Calibri" w:cstheme="minorHAnsi"/>
          <w:spacing w:val="1"/>
        </w:rPr>
        <w:t xml:space="preserve"> </w:t>
      </w:r>
      <w:r w:rsidRPr="00810837">
        <w:rPr>
          <w:rFonts w:eastAsia="Calibri" w:cstheme="minorHAnsi"/>
        </w:rPr>
        <w:t>felinas,</w:t>
      </w:r>
      <w:r w:rsidRPr="00810837">
        <w:rPr>
          <w:rFonts w:eastAsia="Calibri" w:cstheme="minorHAnsi"/>
          <w:spacing w:val="1"/>
        </w:rPr>
        <w:t xml:space="preserve"> </w:t>
      </w:r>
      <w:r w:rsidRPr="00810837">
        <w:rPr>
          <w:rFonts w:eastAsia="Calibri" w:cstheme="minorHAnsi"/>
        </w:rPr>
        <w:t>junto</w:t>
      </w:r>
      <w:r w:rsidRPr="00810837">
        <w:rPr>
          <w:rFonts w:eastAsia="Calibri" w:cstheme="minorHAnsi"/>
          <w:spacing w:val="1"/>
        </w:rPr>
        <w:t xml:space="preserve"> </w:t>
      </w:r>
      <w:r w:rsidRPr="00810837">
        <w:rPr>
          <w:rFonts w:eastAsia="Calibri" w:cstheme="minorHAnsi"/>
        </w:rPr>
        <w:t>con</w:t>
      </w:r>
      <w:r w:rsidRPr="00810837">
        <w:rPr>
          <w:rFonts w:eastAsia="Calibri" w:cstheme="minorHAnsi"/>
          <w:spacing w:val="1"/>
        </w:rPr>
        <w:t xml:space="preserve"> </w:t>
      </w:r>
      <w:r w:rsidRPr="00810837">
        <w:rPr>
          <w:rFonts w:eastAsia="Calibri" w:cstheme="minorHAnsi"/>
        </w:rPr>
        <w:t>la</w:t>
      </w:r>
      <w:r w:rsidRPr="00810837">
        <w:rPr>
          <w:rFonts w:eastAsia="Calibri" w:cstheme="minorHAnsi"/>
          <w:spacing w:val="1"/>
        </w:rPr>
        <w:t xml:space="preserve"> </w:t>
      </w:r>
      <w:r w:rsidRPr="00810837">
        <w:rPr>
          <w:rFonts w:eastAsia="Calibri" w:cstheme="minorHAnsi"/>
        </w:rPr>
        <w:t>obligatoriedad</w:t>
      </w:r>
      <w:r w:rsidRPr="00810837">
        <w:rPr>
          <w:rFonts w:eastAsia="Calibri" w:cstheme="minorHAnsi"/>
          <w:spacing w:val="1"/>
        </w:rPr>
        <w:t xml:space="preserve"> </w:t>
      </w:r>
      <w:r w:rsidRPr="00810837">
        <w:rPr>
          <w:rFonts w:eastAsia="Calibri" w:cstheme="minorHAnsi"/>
        </w:rPr>
        <w:t>que</w:t>
      </w:r>
      <w:r w:rsidRPr="00810837">
        <w:rPr>
          <w:rFonts w:eastAsia="Calibri" w:cstheme="minorHAnsi"/>
          <w:spacing w:val="1"/>
        </w:rPr>
        <w:t xml:space="preserve"> </w:t>
      </w:r>
      <w:r w:rsidRPr="00810837">
        <w:rPr>
          <w:rFonts w:eastAsia="Calibri" w:cstheme="minorHAnsi"/>
        </w:rPr>
        <w:t>establece</w:t>
      </w:r>
      <w:r w:rsidRPr="00810837">
        <w:rPr>
          <w:rFonts w:eastAsia="Calibri" w:cstheme="minorHAnsi"/>
          <w:spacing w:val="1"/>
        </w:rPr>
        <w:t xml:space="preserve"> </w:t>
      </w:r>
      <w:r w:rsidRPr="00810837">
        <w:rPr>
          <w:rFonts w:eastAsia="Calibri" w:cstheme="minorHAnsi"/>
        </w:rPr>
        <w:t>la</w:t>
      </w:r>
      <w:r w:rsidRPr="00810837">
        <w:rPr>
          <w:rFonts w:eastAsia="Calibri" w:cstheme="minorHAnsi"/>
          <w:spacing w:val="1"/>
        </w:rPr>
        <w:t xml:space="preserve"> </w:t>
      </w:r>
      <w:r w:rsidRPr="00810837">
        <w:rPr>
          <w:rFonts w:eastAsia="Calibri" w:cstheme="minorHAnsi"/>
        </w:rPr>
        <w:t>normativa</w:t>
      </w:r>
      <w:r w:rsidRPr="00810837">
        <w:rPr>
          <w:rFonts w:eastAsia="Calibri" w:cstheme="minorHAnsi"/>
          <w:spacing w:val="1"/>
        </w:rPr>
        <w:t xml:space="preserve"> </w:t>
      </w:r>
      <w:r w:rsidRPr="00810837">
        <w:rPr>
          <w:rFonts w:eastAsia="Calibri" w:cstheme="minorHAnsi"/>
        </w:rPr>
        <w:t>vigente</w:t>
      </w:r>
      <w:r w:rsidRPr="00810837">
        <w:rPr>
          <w:rFonts w:eastAsia="Calibri" w:cstheme="minorHAnsi"/>
          <w:spacing w:val="1"/>
        </w:rPr>
        <w:t xml:space="preserve"> </w:t>
      </w:r>
      <w:r w:rsidRPr="00810837">
        <w:rPr>
          <w:rFonts w:eastAsia="Calibri" w:cstheme="minorHAnsi"/>
        </w:rPr>
        <w:t>en</w:t>
      </w:r>
      <w:r w:rsidRPr="00810837">
        <w:rPr>
          <w:rFonts w:eastAsia="Calibri" w:cstheme="minorHAnsi"/>
          <w:spacing w:val="1"/>
        </w:rPr>
        <w:t xml:space="preserve"> </w:t>
      </w:r>
      <w:r w:rsidRPr="00810837">
        <w:rPr>
          <w:rFonts w:eastAsia="Calibri" w:cstheme="minorHAnsi"/>
        </w:rPr>
        <w:t>materia</w:t>
      </w:r>
      <w:r w:rsidRPr="00810837">
        <w:rPr>
          <w:rFonts w:eastAsia="Calibri" w:cstheme="minorHAnsi"/>
          <w:spacing w:val="1"/>
        </w:rPr>
        <w:t xml:space="preserve"> </w:t>
      </w:r>
      <w:r w:rsidRPr="00810837">
        <w:rPr>
          <w:rFonts w:eastAsia="Calibri" w:cstheme="minorHAnsi"/>
        </w:rPr>
        <w:t>de</w:t>
      </w:r>
      <w:r w:rsidRPr="00810837">
        <w:rPr>
          <w:rFonts w:eastAsia="Calibri" w:cstheme="minorHAnsi"/>
          <w:spacing w:val="1"/>
        </w:rPr>
        <w:t xml:space="preserve"> </w:t>
      </w:r>
      <w:r w:rsidRPr="00810837">
        <w:rPr>
          <w:rFonts w:eastAsia="Calibri" w:cstheme="minorHAnsi"/>
        </w:rPr>
        <w:t>protección, bienestar y tenencia responsable de animales de compañía, que motiva la redacción y</w:t>
      </w:r>
      <w:r w:rsidRPr="00810837">
        <w:rPr>
          <w:rFonts w:eastAsia="Calibri" w:cstheme="minorHAnsi"/>
          <w:spacing w:val="1"/>
        </w:rPr>
        <w:t xml:space="preserve"> </w:t>
      </w:r>
      <w:r w:rsidRPr="00810837">
        <w:rPr>
          <w:rFonts w:eastAsia="Calibri" w:cstheme="minorHAnsi"/>
        </w:rPr>
        <w:t>puesta en marcha de un  Plan de Control y Gestión Ética de Colonias Felinas Urbanas,</w:t>
      </w:r>
      <w:r w:rsidRPr="00810837">
        <w:rPr>
          <w:rFonts w:eastAsia="Calibri" w:cstheme="minorHAnsi"/>
          <w:spacing w:val="-48"/>
        </w:rPr>
        <w:t xml:space="preserve"> </w:t>
      </w:r>
      <w:r w:rsidRPr="00810837">
        <w:rPr>
          <w:rFonts w:eastAsia="Calibri" w:cstheme="minorHAnsi"/>
        </w:rPr>
        <w:t>con</w:t>
      </w:r>
      <w:r w:rsidRPr="00810837">
        <w:rPr>
          <w:rFonts w:eastAsia="Calibri" w:cstheme="minorHAnsi"/>
          <w:spacing w:val="30"/>
        </w:rPr>
        <w:t xml:space="preserve"> </w:t>
      </w:r>
      <w:r w:rsidRPr="00810837">
        <w:rPr>
          <w:rFonts w:eastAsia="Calibri" w:cstheme="minorHAnsi"/>
        </w:rPr>
        <w:t>el</w:t>
      </w:r>
      <w:r w:rsidRPr="00810837">
        <w:rPr>
          <w:rFonts w:eastAsia="Calibri" w:cstheme="minorHAnsi"/>
          <w:spacing w:val="30"/>
        </w:rPr>
        <w:t xml:space="preserve"> </w:t>
      </w:r>
      <w:r w:rsidRPr="00810837">
        <w:rPr>
          <w:rFonts w:eastAsia="Calibri" w:cstheme="minorHAnsi"/>
        </w:rPr>
        <w:t>objetivo</w:t>
      </w:r>
      <w:r w:rsidRPr="00810837">
        <w:rPr>
          <w:rFonts w:eastAsia="Calibri" w:cstheme="minorHAnsi"/>
          <w:spacing w:val="28"/>
        </w:rPr>
        <w:t xml:space="preserve"> </w:t>
      </w:r>
      <w:r w:rsidRPr="00810837">
        <w:rPr>
          <w:rFonts w:eastAsia="Calibri" w:cstheme="minorHAnsi"/>
        </w:rPr>
        <w:t>de</w:t>
      </w:r>
      <w:r w:rsidRPr="00810837">
        <w:rPr>
          <w:rFonts w:eastAsia="Calibri" w:cstheme="minorHAnsi"/>
          <w:spacing w:val="31"/>
        </w:rPr>
        <w:t xml:space="preserve"> </w:t>
      </w:r>
      <w:r w:rsidRPr="00810837">
        <w:rPr>
          <w:rFonts w:eastAsia="Calibri" w:cstheme="minorHAnsi"/>
        </w:rPr>
        <w:t>fomentar</w:t>
      </w:r>
      <w:r w:rsidRPr="00810837">
        <w:rPr>
          <w:rFonts w:eastAsia="Calibri" w:cstheme="minorHAnsi"/>
          <w:spacing w:val="31"/>
        </w:rPr>
        <w:t xml:space="preserve"> </w:t>
      </w:r>
      <w:r w:rsidRPr="00810837">
        <w:rPr>
          <w:rFonts w:eastAsia="Calibri" w:cstheme="minorHAnsi"/>
        </w:rPr>
        <w:t>una</w:t>
      </w:r>
      <w:r w:rsidRPr="00810837">
        <w:rPr>
          <w:rFonts w:eastAsia="Calibri" w:cstheme="minorHAnsi"/>
          <w:spacing w:val="31"/>
        </w:rPr>
        <w:t xml:space="preserve"> </w:t>
      </w:r>
      <w:r w:rsidRPr="00810837">
        <w:rPr>
          <w:rFonts w:eastAsia="Calibri" w:cstheme="minorHAnsi"/>
        </w:rPr>
        <w:t>gestión</w:t>
      </w:r>
      <w:r w:rsidRPr="00810837">
        <w:rPr>
          <w:rFonts w:eastAsia="Calibri" w:cstheme="minorHAnsi"/>
          <w:spacing w:val="31"/>
        </w:rPr>
        <w:t xml:space="preserve"> </w:t>
      </w:r>
      <w:r w:rsidRPr="00810837">
        <w:rPr>
          <w:rFonts w:eastAsia="Calibri" w:cstheme="minorHAnsi"/>
        </w:rPr>
        <w:t>ética</w:t>
      </w:r>
      <w:r w:rsidRPr="00810837">
        <w:rPr>
          <w:rFonts w:eastAsia="Calibri" w:cstheme="minorHAnsi"/>
          <w:spacing w:val="30"/>
        </w:rPr>
        <w:t xml:space="preserve"> </w:t>
      </w:r>
      <w:r w:rsidRPr="00810837">
        <w:rPr>
          <w:rFonts w:eastAsia="Calibri" w:cstheme="minorHAnsi"/>
        </w:rPr>
        <w:t>y</w:t>
      </w:r>
      <w:r w:rsidRPr="00810837">
        <w:rPr>
          <w:rFonts w:eastAsia="Calibri" w:cstheme="minorHAnsi"/>
          <w:spacing w:val="31"/>
        </w:rPr>
        <w:t xml:space="preserve"> </w:t>
      </w:r>
      <w:r w:rsidRPr="00810837">
        <w:rPr>
          <w:rFonts w:eastAsia="Calibri" w:cstheme="minorHAnsi"/>
        </w:rPr>
        <w:t>mejorar</w:t>
      </w:r>
      <w:r w:rsidRPr="00810837">
        <w:rPr>
          <w:rFonts w:eastAsia="Calibri" w:cstheme="minorHAnsi"/>
          <w:spacing w:val="31"/>
        </w:rPr>
        <w:t xml:space="preserve"> </w:t>
      </w:r>
      <w:r w:rsidRPr="00810837">
        <w:rPr>
          <w:rFonts w:eastAsia="Calibri" w:cstheme="minorHAnsi"/>
        </w:rPr>
        <w:t>la</w:t>
      </w:r>
      <w:r w:rsidRPr="00810837">
        <w:rPr>
          <w:rFonts w:eastAsia="Calibri" w:cstheme="minorHAnsi"/>
          <w:spacing w:val="31"/>
        </w:rPr>
        <w:t xml:space="preserve"> </w:t>
      </w:r>
      <w:r w:rsidRPr="00810837">
        <w:rPr>
          <w:rFonts w:eastAsia="Calibri" w:cstheme="minorHAnsi"/>
        </w:rPr>
        <w:t>convivencia</w:t>
      </w:r>
      <w:r w:rsidRPr="00810837">
        <w:rPr>
          <w:rFonts w:eastAsia="Calibri" w:cstheme="minorHAnsi"/>
          <w:spacing w:val="31"/>
        </w:rPr>
        <w:t xml:space="preserve"> </w:t>
      </w:r>
      <w:r w:rsidRPr="00810837">
        <w:rPr>
          <w:rFonts w:eastAsia="Calibri" w:cstheme="minorHAnsi"/>
        </w:rPr>
        <w:t>entre</w:t>
      </w:r>
      <w:r w:rsidRPr="00810837">
        <w:rPr>
          <w:rFonts w:eastAsia="Calibri" w:cstheme="minorHAnsi"/>
          <w:spacing w:val="30"/>
        </w:rPr>
        <w:t xml:space="preserve"> </w:t>
      </w:r>
      <w:r w:rsidRPr="00810837">
        <w:rPr>
          <w:rFonts w:eastAsia="Calibri" w:cstheme="minorHAnsi"/>
        </w:rPr>
        <w:t>la</w:t>
      </w:r>
      <w:r w:rsidRPr="00810837">
        <w:rPr>
          <w:rFonts w:eastAsia="Calibri" w:cstheme="minorHAnsi"/>
          <w:spacing w:val="29"/>
        </w:rPr>
        <w:t xml:space="preserve"> </w:t>
      </w:r>
      <w:r w:rsidRPr="00810837">
        <w:rPr>
          <w:rFonts w:eastAsia="Calibri" w:cstheme="minorHAnsi"/>
        </w:rPr>
        <w:t>sociedad</w:t>
      </w:r>
      <w:r w:rsidRPr="00810837">
        <w:rPr>
          <w:rFonts w:eastAsia="Calibri" w:cstheme="minorHAnsi"/>
          <w:spacing w:val="30"/>
        </w:rPr>
        <w:t xml:space="preserve"> </w:t>
      </w:r>
      <w:r w:rsidRPr="00810837">
        <w:rPr>
          <w:rFonts w:eastAsia="Calibri" w:cstheme="minorHAnsi"/>
        </w:rPr>
        <w:t>y estas</w:t>
      </w:r>
      <w:r w:rsidRPr="00810837">
        <w:rPr>
          <w:rFonts w:eastAsia="Calibri" w:cstheme="minorHAnsi"/>
          <w:spacing w:val="-2"/>
        </w:rPr>
        <w:t xml:space="preserve"> </w:t>
      </w:r>
      <w:r w:rsidRPr="00810837">
        <w:rPr>
          <w:rFonts w:eastAsia="Calibri" w:cstheme="minorHAnsi"/>
        </w:rPr>
        <w:t>colonias.</w:t>
      </w:r>
    </w:p>
    <w:p w:rsidR="000117FC" w:rsidRPr="00810837" w:rsidRDefault="000117FC" w:rsidP="00810837">
      <w:pPr>
        <w:widowControl w:val="0"/>
        <w:autoSpaceDE w:val="0"/>
        <w:autoSpaceDN w:val="0"/>
        <w:spacing w:before="60" w:after="0" w:line="276" w:lineRule="auto"/>
        <w:ind w:left="104" w:firstLine="708"/>
        <w:jc w:val="both"/>
        <w:rPr>
          <w:rFonts w:eastAsia="Calibri" w:cstheme="minorHAnsi"/>
        </w:rPr>
      </w:pPr>
    </w:p>
    <w:p w:rsidR="00810837" w:rsidRPr="00810837" w:rsidRDefault="00810837" w:rsidP="00810837">
      <w:pPr>
        <w:spacing w:line="276" w:lineRule="auto"/>
        <w:ind w:firstLine="708"/>
        <w:jc w:val="both"/>
      </w:pPr>
      <w:r w:rsidRPr="00810837">
        <w:rPr>
          <w:b/>
        </w:rPr>
        <w:t xml:space="preserve">Resultando </w:t>
      </w:r>
      <w:r w:rsidRPr="00810837">
        <w:t xml:space="preserve">que el objetivo general del Plan de Control y Gestión Ética de las Colonias Felinas Urbanas es garantizar </w:t>
      </w:r>
      <w:r w:rsidRPr="00810837">
        <w:rPr>
          <w:rFonts w:cstheme="minorHAnsi"/>
        </w:rPr>
        <w:t>el bienestar de dichos animales en el municipio, facilitando la convivencia</w:t>
      </w:r>
      <w:r w:rsidRPr="00810837">
        <w:rPr>
          <w:rFonts w:cstheme="minorHAnsi"/>
          <w:spacing w:val="1"/>
        </w:rPr>
        <w:t xml:space="preserve"> </w:t>
      </w:r>
      <w:r w:rsidRPr="00810837">
        <w:rPr>
          <w:rFonts w:cstheme="minorHAnsi"/>
        </w:rPr>
        <w:t>con la ciudadanía y la prevención de problemas de salud pública y animal, basándose en el</w:t>
      </w:r>
      <w:r w:rsidRPr="00810837">
        <w:rPr>
          <w:rFonts w:cstheme="minorHAnsi"/>
          <w:spacing w:val="1"/>
        </w:rPr>
        <w:t xml:space="preserve"> </w:t>
      </w:r>
      <w:r w:rsidRPr="00810837">
        <w:rPr>
          <w:rFonts w:cstheme="minorHAnsi"/>
        </w:rPr>
        <w:t>control de la población de gatos, sus puntos de alimentación, las condiciones sanitarias y las</w:t>
      </w:r>
      <w:r w:rsidRPr="00810837">
        <w:rPr>
          <w:rFonts w:cstheme="minorHAnsi"/>
          <w:spacing w:val="1"/>
        </w:rPr>
        <w:t xml:space="preserve"> </w:t>
      </w:r>
      <w:r w:rsidRPr="00810837">
        <w:rPr>
          <w:rFonts w:cstheme="minorHAnsi"/>
        </w:rPr>
        <w:t>personas</w:t>
      </w:r>
      <w:r w:rsidRPr="00810837">
        <w:rPr>
          <w:rFonts w:cstheme="minorHAnsi"/>
          <w:spacing w:val="-2"/>
        </w:rPr>
        <w:t xml:space="preserve"> </w:t>
      </w:r>
      <w:r w:rsidRPr="00810837">
        <w:rPr>
          <w:rFonts w:cstheme="minorHAnsi"/>
        </w:rPr>
        <w:t>colaboradoras</w:t>
      </w:r>
      <w:r w:rsidRPr="00810837">
        <w:rPr>
          <w:rFonts w:cstheme="minorHAnsi"/>
          <w:spacing w:val="-1"/>
        </w:rPr>
        <w:t xml:space="preserve"> </w:t>
      </w:r>
      <w:r w:rsidRPr="00810837">
        <w:rPr>
          <w:rFonts w:cstheme="minorHAnsi"/>
        </w:rPr>
        <w:t>responsables</w:t>
      </w:r>
      <w:r w:rsidRPr="00810837">
        <w:rPr>
          <w:rFonts w:cstheme="minorHAnsi"/>
          <w:spacing w:val="-2"/>
        </w:rPr>
        <w:t xml:space="preserve"> </w:t>
      </w:r>
      <w:r w:rsidRPr="00810837">
        <w:rPr>
          <w:rFonts w:cstheme="minorHAnsi"/>
        </w:rPr>
        <w:t>de</w:t>
      </w:r>
      <w:r w:rsidRPr="00810837">
        <w:rPr>
          <w:rFonts w:cstheme="minorHAnsi"/>
          <w:spacing w:val="-2"/>
        </w:rPr>
        <w:t xml:space="preserve"> </w:t>
      </w:r>
      <w:r w:rsidRPr="00810837">
        <w:rPr>
          <w:rFonts w:cstheme="minorHAnsi"/>
        </w:rPr>
        <w:t>dichas</w:t>
      </w:r>
      <w:r w:rsidRPr="00810837">
        <w:rPr>
          <w:rFonts w:cstheme="minorHAnsi"/>
          <w:spacing w:val="-2"/>
        </w:rPr>
        <w:t xml:space="preserve"> </w:t>
      </w:r>
      <w:r w:rsidRPr="00810837">
        <w:rPr>
          <w:rFonts w:cstheme="minorHAnsi"/>
        </w:rPr>
        <w:t>colonias.</w:t>
      </w:r>
    </w:p>
    <w:p w:rsidR="00810837" w:rsidRPr="00810837" w:rsidRDefault="00810837" w:rsidP="00810837">
      <w:pPr>
        <w:spacing w:line="276" w:lineRule="auto"/>
        <w:jc w:val="both"/>
      </w:pPr>
      <w:r w:rsidRPr="00810837">
        <w:tab/>
        <w:t xml:space="preserve">Esta Alcaldía, previo dictamen de la Comisión Informativa correspondiente, propone al Pleno de la Corporación la adopción del siguiente </w:t>
      </w:r>
      <w:r w:rsidRPr="00810837">
        <w:rPr>
          <w:b/>
        </w:rPr>
        <w:t>ACUERDO:</w:t>
      </w:r>
    </w:p>
    <w:p w:rsidR="00810837" w:rsidRPr="00810837" w:rsidRDefault="00810837" w:rsidP="00810837">
      <w:pPr>
        <w:spacing w:line="276" w:lineRule="auto"/>
        <w:jc w:val="both"/>
      </w:pPr>
      <w:r w:rsidRPr="00810837">
        <w:tab/>
      </w:r>
      <w:proofErr w:type="gramStart"/>
      <w:r w:rsidRPr="00810837">
        <w:rPr>
          <w:b/>
        </w:rPr>
        <w:t>PRIMERO.-</w:t>
      </w:r>
      <w:proofErr w:type="gramEnd"/>
      <w:r w:rsidRPr="00810837">
        <w:t xml:space="preserve"> Aprobar el Plan de Control y Gestión Ética de colonias felinas urbanas de </w:t>
      </w:r>
      <w:proofErr w:type="spellStart"/>
      <w:r w:rsidRPr="00810837">
        <w:t>Argamasilla</w:t>
      </w:r>
      <w:proofErr w:type="spellEnd"/>
      <w:r w:rsidRPr="00810837">
        <w:t xml:space="preserve"> de Calatrava con el contenido que figura en el expediente. </w:t>
      </w:r>
    </w:p>
    <w:p w:rsidR="00810837" w:rsidRPr="000117FC" w:rsidRDefault="00810837" w:rsidP="000117FC">
      <w:pPr>
        <w:widowControl w:val="0"/>
        <w:autoSpaceDE w:val="0"/>
        <w:autoSpaceDN w:val="0"/>
        <w:spacing w:before="60" w:after="0" w:line="360" w:lineRule="auto"/>
        <w:jc w:val="both"/>
      </w:pPr>
      <w:r w:rsidRPr="00810837">
        <w:tab/>
      </w:r>
      <w:proofErr w:type="gramStart"/>
      <w:r w:rsidRPr="00810837">
        <w:rPr>
          <w:b/>
        </w:rPr>
        <w:t>SEGUNDO.-</w:t>
      </w:r>
      <w:proofErr w:type="gramEnd"/>
      <w:r w:rsidRPr="00810837">
        <w:t xml:space="preserve"> Publicar el Plan de Control y Gestión Ética de colonias felinas de </w:t>
      </w:r>
      <w:proofErr w:type="spellStart"/>
      <w:r w:rsidRPr="00810837">
        <w:t>Argamasilla</w:t>
      </w:r>
      <w:proofErr w:type="spellEnd"/>
      <w:r w:rsidRPr="00810837">
        <w:t xml:space="preserve"> de Calatrava en la página web municipal para general conocimiento.</w:t>
      </w:r>
      <w:r w:rsidR="000117FC">
        <w:t>”</w:t>
      </w:r>
    </w:p>
    <w:p w:rsidR="00810837" w:rsidRDefault="00810560" w:rsidP="00810560">
      <w:pPr>
        <w:widowControl w:val="0"/>
        <w:autoSpaceDE w:val="0"/>
        <w:autoSpaceDN w:val="0"/>
        <w:spacing w:before="60" w:after="0" w:line="276" w:lineRule="auto"/>
        <w:ind w:firstLine="708"/>
        <w:jc w:val="both"/>
      </w:pPr>
      <w:r w:rsidRPr="00177593">
        <w:t xml:space="preserve">Toma la palabra el Sr. Presidente de la Comisión Informativa que señala que el objetivo general de este plan es fomentar una gestión ética de las colonias felinas garantizando el bienestar de estos </w:t>
      </w:r>
      <w:proofErr w:type="gramStart"/>
      <w:r w:rsidRPr="00177593">
        <w:t>animales</w:t>
      </w:r>
      <w:proofErr w:type="gramEnd"/>
      <w:r w:rsidRPr="00177593">
        <w:t xml:space="preserve"> así como la convivencia con los vecinos. Este Plan estaba basado en el “protocolo CES” (captura, esterilización y suelta). Añade, que con este Plan también se pretende dar cobertura legal a aquellas personas que puedan colaborar en la alimentación y captura de estos animales. Para redactar este Plan se ha realizado previamente un censo de las colonias, identificando su número y lugares en los que hay. En último lugar, indica que para poder acceder a determinadas subvenciones destinadas al control de las colonias felinas urbanas es requisito imprescindible contar con un Plan aprobado.</w:t>
      </w:r>
    </w:p>
    <w:p w:rsidR="00810560" w:rsidRDefault="00810560" w:rsidP="00810560">
      <w:pPr>
        <w:widowControl w:val="0"/>
        <w:autoSpaceDE w:val="0"/>
        <w:autoSpaceDN w:val="0"/>
        <w:spacing w:before="60" w:after="0" w:line="276" w:lineRule="auto"/>
        <w:ind w:firstLine="708"/>
        <w:jc w:val="both"/>
      </w:pPr>
    </w:p>
    <w:p w:rsidR="00810560" w:rsidRPr="00177593" w:rsidRDefault="00810560" w:rsidP="000117FC">
      <w:pPr>
        <w:widowControl w:val="0"/>
        <w:autoSpaceDE w:val="0"/>
        <w:autoSpaceDN w:val="0"/>
        <w:spacing w:before="60" w:after="0" w:line="276" w:lineRule="auto"/>
        <w:ind w:firstLine="708"/>
        <w:jc w:val="both"/>
      </w:pPr>
      <w:r w:rsidRPr="00177593">
        <w:t xml:space="preserve">A </w:t>
      </w:r>
      <w:proofErr w:type="gramStart"/>
      <w:r w:rsidRPr="00177593">
        <w:t>continuación</w:t>
      </w:r>
      <w:proofErr w:type="gramEnd"/>
      <w:r w:rsidRPr="00177593">
        <w:t xml:space="preserve"> toma la palabra el Sr. Pérez Trujillo que pregunta si para la redacción de este Plan se ha contado con las personas que “colaboran” con estos animales.</w:t>
      </w:r>
    </w:p>
    <w:p w:rsidR="00810560" w:rsidRPr="00177593" w:rsidRDefault="00810560" w:rsidP="00810560">
      <w:pPr>
        <w:widowControl w:val="0"/>
        <w:autoSpaceDE w:val="0"/>
        <w:autoSpaceDN w:val="0"/>
        <w:spacing w:before="60" w:after="0" w:line="276" w:lineRule="auto"/>
        <w:jc w:val="both"/>
      </w:pPr>
    </w:p>
    <w:p w:rsidR="00810560" w:rsidRPr="00810560" w:rsidRDefault="00810560" w:rsidP="00810560">
      <w:pPr>
        <w:widowControl w:val="0"/>
        <w:autoSpaceDE w:val="0"/>
        <w:autoSpaceDN w:val="0"/>
        <w:spacing w:before="60" w:after="0" w:line="276" w:lineRule="auto"/>
        <w:ind w:firstLine="708"/>
        <w:jc w:val="both"/>
        <w:sectPr w:rsidR="00810560" w:rsidRPr="00810560" w:rsidSect="00B15D10">
          <w:type w:val="continuous"/>
          <w:pgSz w:w="11906" w:h="16838"/>
          <w:pgMar w:top="1417" w:right="1701" w:bottom="1417" w:left="1701" w:header="708" w:footer="708" w:gutter="0"/>
          <w:cols w:space="708"/>
          <w:docGrid w:linePitch="360"/>
        </w:sectPr>
      </w:pPr>
    </w:p>
    <w:p w:rsidR="00C97859" w:rsidRPr="00177593" w:rsidRDefault="00C97859" w:rsidP="00C97859">
      <w:pPr>
        <w:widowControl w:val="0"/>
        <w:autoSpaceDE w:val="0"/>
        <w:autoSpaceDN w:val="0"/>
        <w:spacing w:before="60" w:after="0" w:line="276" w:lineRule="auto"/>
        <w:jc w:val="both"/>
      </w:pPr>
    </w:p>
    <w:p w:rsidR="00C97859" w:rsidRPr="00177593" w:rsidRDefault="00C97859" w:rsidP="00C97859">
      <w:pPr>
        <w:widowControl w:val="0"/>
        <w:autoSpaceDE w:val="0"/>
        <w:autoSpaceDN w:val="0"/>
        <w:spacing w:before="60" w:after="0" w:line="276" w:lineRule="auto"/>
        <w:jc w:val="both"/>
      </w:pPr>
      <w:r w:rsidRPr="00177593">
        <w:tab/>
        <w:t>El Sr. Presidente le contesta afirmativamente.</w:t>
      </w:r>
    </w:p>
    <w:p w:rsidR="00C97859" w:rsidRPr="00177593" w:rsidRDefault="00C97859" w:rsidP="00C97859">
      <w:pPr>
        <w:widowControl w:val="0"/>
        <w:autoSpaceDE w:val="0"/>
        <w:autoSpaceDN w:val="0"/>
        <w:spacing w:before="60" w:after="0" w:line="276" w:lineRule="auto"/>
        <w:jc w:val="both"/>
      </w:pPr>
    </w:p>
    <w:p w:rsidR="00C97859" w:rsidRPr="00177593" w:rsidRDefault="00C97859" w:rsidP="00C97859">
      <w:pPr>
        <w:widowControl w:val="0"/>
        <w:autoSpaceDE w:val="0"/>
        <w:autoSpaceDN w:val="0"/>
        <w:spacing w:before="60" w:after="0" w:line="276" w:lineRule="auto"/>
        <w:jc w:val="both"/>
      </w:pPr>
      <w:r w:rsidRPr="00177593">
        <w:tab/>
        <w:t>No se producen más intervenciones.</w:t>
      </w:r>
    </w:p>
    <w:p w:rsidR="00C97859" w:rsidRPr="00177593" w:rsidRDefault="00C97859" w:rsidP="009703EB">
      <w:pPr>
        <w:spacing w:after="0" w:line="276" w:lineRule="auto"/>
        <w:jc w:val="both"/>
        <w:rPr>
          <w:rFonts w:cstheme="minorHAnsi"/>
        </w:rPr>
      </w:pPr>
    </w:p>
    <w:p w:rsidR="00C97859" w:rsidRPr="00177593" w:rsidRDefault="00C97859" w:rsidP="00C97859">
      <w:pPr>
        <w:spacing w:after="0" w:line="276" w:lineRule="auto"/>
        <w:ind w:firstLine="708"/>
        <w:jc w:val="both"/>
        <w:rPr>
          <w:rFonts w:cstheme="minorHAnsi"/>
        </w:rPr>
      </w:pPr>
      <w:r w:rsidRPr="00177593">
        <w:rPr>
          <w:rFonts w:cstheme="minorHAnsi"/>
        </w:rPr>
        <w:t xml:space="preserve">La Comisión Informativa de Hacienda y Buen Gobierno por mayoría absoluta del número legal de miembros de la Corporación acuerda dictaminar favorablemente el </w:t>
      </w:r>
    </w:p>
    <w:p w:rsidR="00C97859" w:rsidRPr="00177593" w:rsidRDefault="00C97859" w:rsidP="00C97859">
      <w:pPr>
        <w:spacing w:after="0" w:line="276" w:lineRule="auto"/>
        <w:jc w:val="both"/>
        <w:rPr>
          <w:rFonts w:cstheme="minorHAnsi"/>
        </w:rPr>
      </w:pPr>
      <w:r w:rsidRPr="00177593">
        <w:rPr>
          <w:rFonts w:cstheme="minorHAnsi"/>
        </w:rPr>
        <w:t xml:space="preserve">Plan de Control y Gestión Ética de las colonias felinas urbanas </w:t>
      </w:r>
      <w:proofErr w:type="gramStart"/>
      <w:r w:rsidRPr="00177593">
        <w:rPr>
          <w:rFonts w:cstheme="minorHAnsi"/>
        </w:rPr>
        <w:t xml:space="preserve">de  </w:t>
      </w:r>
      <w:proofErr w:type="spellStart"/>
      <w:r w:rsidRPr="00177593">
        <w:rPr>
          <w:rFonts w:cstheme="minorHAnsi"/>
        </w:rPr>
        <w:t>Argamasilla</w:t>
      </w:r>
      <w:proofErr w:type="spellEnd"/>
      <w:proofErr w:type="gramEnd"/>
      <w:r w:rsidRPr="00177593">
        <w:rPr>
          <w:rFonts w:cstheme="minorHAnsi"/>
        </w:rPr>
        <w:t xml:space="preserve"> de Calatrava en los términos que figura en el expediente, con el siguiente resultado:</w:t>
      </w:r>
    </w:p>
    <w:p w:rsidR="00C97859" w:rsidRPr="00177593" w:rsidRDefault="00C97859" w:rsidP="00C97859">
      <w:pPr>
        <w:spacing w:after="0" w:line="276" w:lineRule="auto"/>
        <w:jc w:val="both"/>
        <w:rPr>
          <w:rFonts w:ascii="Calibri" w:hAnsi="Calibri" w:cs="Calibri"/>
          <w:color w:val="000000"/>
        </w:rPr>
      </w:pPr>
    </w:p>
    <w:p w:rsidR="00C97859" w:rsidRPr="00177593" w:rsidRDefault="00C97859" w:rsidP="00C978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b/>
          <w:color w:val="000000"/>
        </w:rPr>
        <w:tab/>
        <w:t xml:space="preserve">Grupo Municipal Socialista: </w:t>
      </w:r>
      <w:r w:rsidRPr="00177593">
        <w:rPr>
          <w:rFonts w:ascii="Calibri" w:hAnsi="Calibri" w:cs="Calibri"/>
          <w:color w:val="000000"/>
        </w:rPr>
        <w:t>Si (4)</w:t>
      </w:r>
    </w:p>
    <w:p w:rsidR="00C97859" w:rsidRPr="00177593" w:rsidRDefault="00C97859" w:rsidP="00C978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b/>
          <w:color w:val="000000"/>
        </w:rPr>
        <w:tab/>
        <w:t xml:space="preserve">Grupo Municipal Izquierda Unida: </w:t>
      </w:r>
      <w:r w:rsidRPr="00177593">
        <w:rPr>
          <w:rFonts w:ascii="Calibri" w:hAnsi="Calibri" w:cs="Calibri"/>
          <w:color w:val="000000"/>
        </w:rPr>
        <w:t>Sí (1)</w:t>
      </w:r>
    </w:p>
    <w:p w:rsidR="00C97859" w:rsidRPr="00177593" w:rsidRDefault="00C97859" w:rsidP="00C978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b/>
          <w:color w:val="000000"/>
        </w:rPr>
        <w:tab/>
        <w:t xml:space="preserve">Grupo Municipal Popular: </w:t>
      </w:r>
      <w:proofErr w:type="gramStart"/>
      <w:r w:rsidRPr="00177593">
        <w:rPr>
          <w:rFonts w:ascii="Calibri" w:hAnsi="Calibri" w:cs="Calibri"/>
          <w:color w:val="000000"/>
        </w:rPr>
        <w:t>Sí(</w:t>
      </w:r>
      <w:proofErr w:type="gramEnd"/>
      <w:r w:rsidRPr="00177593">
        <w:rPr>
          <w:rFonts w:ascii="Calibri" w:hAnsi="Calibri" w:cs="Calibri"/>
          <w:color w:val="000000"/>
        </w:rPr>
        <w:t>1)</w:t>
      </w:r>
    </w:p>
    <w:p w:rsidR="00C97859" w:rsidRPr="00177593" w:rsidRDefault="00C97859" w:rsidP="00C97859">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color w:val="000000"/>
        </w:rPr>
        <w:tab/>
      </w:r>
      <w:r w:rsidRPr="00177593">
        <w:rPr>
          <w:rFonts w:ascii="Calibri" w:hAnsi="Calibri" w:cs="Calibri"/>
          <w:b/>
          <w:color w:val="000000"/>
        </w:rPr>
        <w:t>Grupo Municipal Ciudadanos</w:t>
      </w:r>
      <w:r w:rsidRPr="00177593">
        <w:rPr>
          <w:rFonts w:ascii="Calibri" w:hAnsi="Calibri" w:cs="Calibri"/>
          <w:color w:val="000000"/>
        </w:rPr>
        <w:t>: Sí (1).</w:t>
      </w:r>
    </w:p>
    <w:p w:rsidR="00C97859" w:rsidRPr="00177593" w:rsidRDefault="00C97859" w:rsidP="002C0503">
      <w:pPr>
        <w:widowControl w:val="0"/>
        <w:suppressAutoHyphens/>
        <w:spacing w:after="0" w:line="276" w:lineRule="auto"/>
        <w:ind w:right="-285"/>
        <w:jc w:val="both"/>
        <w:rPr>
          <w:rFonts w:eastAsia="Times New Roman" w:cstheme="minorHAnsi"/>
          <w:lang w:eastAsia="ar-SA"/>
        </w:rPr>
      </w:pPr>
    </w:p>
    <w:p w:rsidR="00B960F1" w:rsidRPr="00177593" w:rsidRDefault="00B960F1" w:rsidP="002C0503">
      <w:pPr>
        <w:widowControl w:val="0"/>
        <w:suppressAutoHyphens/>
        <w:spacing w:after="0" w:line="276" w:lineRule="auto"/>
        <w:ind w:right="-285"/>
        <w:jc w:val="both"/>
        <w:rPr>
          <w:rFonts w:eastAsia="Times New Roman" w:cstheme="minorHAnsi"/>
          <w:b/>
          <w:lang w:eastAsia="ar-SA"/>
        </w:rPr>
      </w:pPr>
      <w:r w:rsidRPr="00177593">
        <w:rPr>
          <w:rFonts w:eastAsia="Times New Roman" w:cstheme="minorHAnsi"/>
          <w:b/>
          <w:lang w:eastAsia="ar-SA"/>
        </w:rPr>
        <w:tab/>
      </w:r>
      <w:proofErr w:type="gramStart"/>
      <w:r w:rsidRPr="00177593">
        <w:rPr>
          <w:rFonts w:eastAsia="Times New Roman" w:cstheme="minorHAnsi"/>
          <w:b/>
          <w:lang w:eastAsia="ar-SA"/>
        </w:rPr>
        <w:t>TERCERO.-</w:t>
      </w:r>
      <w:proofErr w:type="gramEnd"/>
      <w:r w:rsidRPr="00177593">
        <w:rPr>
          <w:rFonts w:eastAsia="Times New Roman" w:cstheme="minorHAnsi"/>
          <w:b/>
          <w:lang w:eastAsia="ar-SA"/>
        </w:rPr>
        <w:t xml:space="preserve"> MOCIÓN DEL PARTIDO POPULAR SOBRE MEDIDAS DE ATENCIÓN AL CIUDADANO EN LAS ADMINISTRACIONES PÚBLICAS.</w:t>
      </w:r>
    </w:p>
    <w:p w:rsidR="00B960F1" w:rsidRPr="00177593" w:rsidRDefault="00B960F1" w:rsidP="002C0503">
      <w:pPr>
        <w:widowControl w:val="0"/>
        <w:suppressAutoHyphens/>
        <w:spacing w:after="0" w:line="276" w:lineRule="auto"/>
        <w:ind w:right="-285"/>
        <w:jc w:val="both"/>
        <w:rPr>
          <w:rFonts w:eastAsia="Times New Roman" w:cstheme="minorHAnsi"/>
          <w:b/>
          <w:lang w:eastAsia="ar-SA"/>
        </w:rPr>
      </w:pPr>
    </w:p>
    <w:p w:rsidR="001C42D3" w:rsidRPr="00177593" w:rsidRDefault="00C97859" w:rsidP="002C0503">
      <w:pPr>
        <w:widowControl w:val="0"/>
        <w:suppressAutoHyphens/>
        <w:spacing w:after="0" w:line="276" w:lineRule="auto"/>
        <w:ind w:right="-285"/>
        <w:jc w:val="both"/>
        <w:rPr>
          <w:rFonts w:eastAsia="Times New Roman" w:cstheme="minorHAnsi"/>
          <w:lang w:eastAsia="ar-SA"/>
        </w:rPr>
      </w:pPr>
      <w:r w:rsidRPr="00177593">
        <w:rPr>
          <w:rFonts w:eastAsia="Times New Roman" w:cstheme="minorHAnsi"/>
          <w:b/>
          <w:lang w:eastAsia="ar-SA"/>
        </w:rPr>
        <w:tab/>
      </w:r>
      <w:r w:rsidR="00810837">
        <w:rPr>
          <w:rFonts w:eastAsia="Times New Roman" w:cstheme="minorHAnsi"/>
          <w:lang w:eastAsia="ar-SA"/>
        </w:rPr>
        <w:t>Se presenta</w:t>
      </w:r>
      <w:r w:rsidR="002151F1" w:rsidRPr="00177593">
        <w:rPr>
          <w:rFonts w:eastAsia="Times New Roman" w:cstheme="minorHAnsi"/>
          <w:lang w:eastAsia="ar-SA"/>
        </w:rPr>
        <w:t xml:space="preserve"> moción por el grupo municipal del partido popular de este Ayuntamiento relativo al fomento </w:t>
      </w:r>
      <w:r w:rsidR="009703EB" w:rsidRPr="00177593">
        <w:rPr>
          <w:rFonts w:eastAsia="Times New Roman" w:cstheme="minorHAnsi"/>
          <w:lang w:eastAsia="ar-SA"/>
        </w:rPr>
        <w:t>de la Administración Electrónica y medidas de atención a los ciudadanos del tenor literal siguiente:</w:t>
      </w:r>
    </w:p>
    <w:p w:rsidR="001C42D3" w:rsidRPr="00177593" w:rsidRDefault="001C42D3" w:rsidP="002C0503">
      <w:pPr>
        <w:widowControl w:val="0"/>
        <w:suppressAutoHyphens/>
        <w:spacing w:after="0" w:line="276" w:lineRule="auto"/>
        <w:ind w:right="-285"/>
        <w:jc w:val="both"/>
        <w:rPr>
          <w:rFonts w:eastAsia="Times New Roman" w:cstheme="minorHAnsi"/>
          <w:lang w:eastAsia="ar-SA"/>
        </w:rPr>
      </w:pPr>
    </w:p>
    <w:p w:rsidR="00B15D10" w:rsidRPr="00177593" w:rsidRDefault="004575D4" w:rsidP="001C42D3">
      <w:pPr>
        <w:spacing w:before="41" w:line="347" w:lineRule="exact"/>
        <w:jc w:val="both"/>
        <w:rPr>
          <w:rFonts w:cstheme="minorHAnsi"/>
        </w:rPr>
      </w:pPr>
      <w:r w:rsidRPr="00177593">
        <w:rPr>
          <w:rFonts w:cstheme="minorHAnsi"/>
          <w:b/>
        </w:rPr>
        <w:t>MOCIÓN</w:t>
      </w:r>
      <w:r w:rsidRPr="00177593">
        <w:rPr>
          <w:rFonts w:cstheme="minorHAnsi"/>
          <w:b/>
          <w:spacing w:val="48"/>
        </w:rPr>
        <w:t xml:space="preserve"> </w:t>
      </w:r>
      <w:r w:rsidRPr="00177593">
        <w:rPr>
          <w:rFonts w:cstheme="minorHAnsi"/>
          <w:b/>
        </w:rPr>
        <w:t>QUE</w:t>
      </w:r>
      <w:r w:rsidRPr="00177593">
        <w:rPr>
          <w:rFonts w:cstheme="minorHAnsi"/>
          <w:b/>
          <w:spacing w:val="43"/>
        </w:rPr>
        <w:t xml:space="preserve"> </w:t>
      </w:r>
      <w:r w:rsidRPr="00177593">
        <w:rPr>
          <w:rFonts w:cstheme="minorHAnsi"/>
          <w:b/>
        </w:rPr>
        <w:t>PRESENTA</w:t>
      </w:r>
      <w:r w:rsidRPr="00177593">
        <w:rPr>
          <w:rFonts w:cstheme="minorHAnsi"/>
          <w:b/>
          <w:spacing w:val="53"/>
        </w:rPr>
        <w:t xml:space="preserve"> </w:t>
      </w:r>
      <w:r w:rsidRPr="00177593">
        <w:rPr>
          <w:rFonts w:cstheme="minorHAnsi"/>
          <w:b/>
        </w:rPr>
        <w:t>EL</w:t>
      </w:r>
      <w:r w:rsidRPr="00177593">
        <w:rPr>
          <w:rFonts w:cstheme="minorHAnsi"/>
          <w:b/>
          <w:spacing w:val="32"/>
        </w:rPr>
        <w:t xml:space="preserve"> </w:t>
      </w:r>
      <w:r w:rsidRPr="00177593">
        <w:rPr>
          <w:rFonts w:cstheme="minorHAnsi"/>
        </w:rPr>
        <w:t>GRUPO</w:t>
      </w:r>
      <w:r w:rsidRPr="00177593">
        <w:rPr>
          <w:rFonts w:cstheme="minorHAnsi"/>
          <w:spacing w:val="41"/>
        </w:rPr>
        <w:t xml:space="preserve"> </w:t>
      </w:r>
      <w:r w:rsidRPr="00177593">
        <w:rPr>
          <w:rFonts w:cstheme="minorHAnsi"/>
        </w:rPr>
        <w:t>POPULAR</w:t>
      </w:r>
      <w:r w:rsidRPr="00177593">
        <w:rPr>
          <w:rFonts w:cstheme="minorHAnsi"/>
          <w:spacing w:val="48"/>
        </w:rPr>
        <w:t xml:space="preserve"> </w:t>
      </w:r>
      <w:r w:rsidRPr="00177593">
        <w:rPr>
          <w:rFonts w:cstheme="minorHAnsi"/>
        </w:rPr>
        <w:t>EN</w:t>
      </w:r>
      <w:r w:rsidRPr="00177593">
        <w:rPr>
          <w:rFonts w:cstheme="minorHAnsi"/>
          <w:spacing w:val="32"/>
        </w:rPr>
        <w:t xml:space="preserve"> </w:t>
      </w:r>
      <w:r w:rsidRPr="00177593">
        <w:rPr>
          <w:rFonts w:cstheme="minorHAnsi"/>
        </w:rPr>
        <w:t>EL</w:t>
      </w:r>
      <w:r w:rsidRPr="00177593">
        <w:rPr>
          <w:rFonts w:cstheme="minorHAnsi"/>
          <w:spacing w:val="31"/>
        </w:rPr>
        <w:t xml:space="preserve"> </w:t>
      </w:r>
      <w:r w:rsidRPr="00177593">
        <w:rPr>
          <w:rFonts w:cstheme="minorHAnsi"/>
        </w:rPr>
        <w:t>AYUNTAMIENTO</w:t>
      </w:r>
      <w:r w:rsidRPr="00177593">
        <w:rPr>
          <w:rFonts w:cstheme="minorHAnsi"/>
          <w:spacing w:val="57"/>
        </w:rPr>
        <w:t xml:space="preserve"> </w:t>
      </w:r>
      <w:r w:rsidRPr="00177593">
        <w:rPr>
          <w:rFonts w:cstheme="minorHAnsi"/>
        </w:rPr>
        <w:t>de</w:t>
      </w:r>
      <w:r w:rsidR="001C42D3" w:rsidRPr="00177593">
        <w:rPr>
          <w:rFonts w:cstheme="minorHAnsi"/>
        </w:rPr>
        <w:t xml:space="preserve"> </w:t>
      </w:r>
      <w:r w:rsidRPr="00177593">
        <w:rPr>
          <w:rFonts w:cstheme="minorHAnsi"/>
          <w:b/>
          <w:spacing w:val="-1"/>
          <w:w w:val="95"/>
        </w:rPr>
        <w:t xml:space="preserve">ARGAMASILLA DE CALATRAVA, </w:t>
      </w:r>
      <w:r w:rsidRPr="00177593">
        <w:rPr>
          <w:rFonts w:cstheme="minorHAnsi"/>
          <w:w w:val="95"/>
        </w:rPr>
        <w:t>conforme a lo previsto en el Real Decreto 2568/1986,</w:t>
      </w:r>
      <w:r w:rsidRPr="00177593">
        <w:rPr>
          <w:rFonts w:cstheme="minorHAnsi"/>
          <w:spacing w:val="1"/>
          <w:w w:val="95"/>
        </w:rPr>
        <w:t xml:space="preserve"> </w:t>
      </w:r>
      <w:r w:rsidRPr="00177593">
        <w:rPr>
          <w:rFonts w:cstheme="minorHAnsi"/>
        </w:rPr>
        <w:t>de 28 de</w:t>
      </w:r>
      <w:r w:rsidRPr="00177593">
        <w:rPr>
          <w:rFonts w:cstheme="minorHAnsi"/>
          <w:spacing w:val="1"/>
        </w:rPr>
        <w:t xml:space="preserve"> </w:t>
      </w:r>
      <w:r w:rsidRPr="00177593">
        <w:rPr>
          <w:rFonts w:cstheme="minorHAnsi"/>
        </w:rPr>
        <w:t>noviembre,</w:t>
      </w:r>
      <w:r w:rsidRPr="00177593">
        <w:rPr>
          <w:rFonts w:cstheme="minorHAnsi"/>
          <w:spacing w:val="1"/>
        </w:rPr>
        <w:t xml:space="preserve"> </w:t>
      </w:r>
      <w:r w:rsidRPr="00177593">
        <w:rPr>
          <w:rFonts w:cstheme="minorHAnsi"/>
        </w:rPr>
        <w:t>por el que se aprueba</w:t>
      </w:r>
      <w:r w:rsidRPr="00177593">
        <w:rPr>
          <w:rFonts w:cstheme="minorHAnsi"/>
          <w:spacing w:val="1"/>
        </w:rPr>
        <w:t xml:space="preserve"> </w:t>
      </w:r>
      <w:r w:rsidRPr="00177593">
        <w:rPr>
          <w:rFonts w:cstheme="minorHAnsi"/>
        </w:rPr>
        <w:t>el Reglamento</w:t>
      </w:r>
      <w:r w:rsidRPr="00177593">
        <w:rPr>
          <w:rFonts w:cstheme="minorHAnsi"/>
          <w:spacing w:val="1"/>
        </w:rPr>
        <w:t xml:space="preserve"> </w:t>
      </w:r>
      <w:r w:rsidRPr="00177593">
        <w:rPr>
          <w:rFonts w:cstheme="minorHAnsi"/>
        </w:rPr>
        <w:t>de Organización,</w:t>
      </w:r>
      <w:r w:rsidRPr="00177593">
        <w:rPr>
          <w:rFonts w:cstheme="minorHAnsi"/>
          <w:spacing w:val="1"/>
        </w:rPr>
        <w:t xml:space="preserve"> </w:t>
      </w:r>
      <w:r w:rsidRPr="00177593">
        <w:rPr>
          <w:rFonts w:cstheme="minorHAnsi"/>
          <w:w w:val="95"/>
        </w:rPr>
        <w:t>Funcionamiento</w:t>
      </w:r>
      <w:r w:rsidRPr="00177593">
        <w:rPr>
          <w:rFonts w:cstheme="minorHAnsi"/>
          <w:spacing w:val="-3"/>
          <w:w w:val="95"/>
        </w:rPr>
        <w:t xml:space="preserve"> </w:t>
      </w:r>
      <w:r w:rsidRPr="00177593">
        <w:rPr>
          <w:rFonts w:cstheme="minorHAnsi"/>
          <w:w w:val="95"/>
        </w:rPr>
        <w:t>y</w:t>
      </w:r>
      <w:r w:rsidRPr="00177593">
        <w:rPr>
          <w:rFonts w:cstheme="minorHAnsi"/>
          <w:spacing w:val="-13"/>
          <w:w w:val="95"/>
        </w:rPr>
        <w:t xml:space="preserve"> </w:t>
      </w:r>
      <w:r w:rsidRPr="00177593">
        <w:rPr>
          <w:rFonts w:cstheme="minorHAnsi"/>
          <w:w w:val="95"/>
        </w:rPr>
        <w:t>Régimen</w:t>
      </w:r>
      <w:r w:rsidRPr="00177593">
        <w:rPr>
          <w:rFonts w:cstheme="minorHAnsi"/>
          <w:spacing w:val="1"/>
          <w:w w:val="95"/>
        </w:rPr>
        <w:t xml:space="preserve"> </w:t>
      </w:r>
      <w:r w:rsidRPr="00177593">
        <w:rPr>
          <w:rFonts w:cstheme="minorHAnsi"/>
          <w:w w:val="95"/>
        </w:rPr>
        <w:t>Jurídico</w:t>
      </w:r>
      <w:r w:rsidRPr="00177593">
        <w:rPr>
          <w:rFonts w:cstheme="minorHAnsi"/>
          <w:spacing w:val="-3"/>
          <w:w w:val="95"/>
        </w:rPr>
        <w:t xml:space="preserve"> </w:t>
      </w:r>
      <w:r w:rsidRPr="00177593">
        <w:rPr>
          <w:rFonts w:cstheme="minorHAnsi"/>
          <w:w w:val="95"/>
        </w:rPr>
        <w:t>de</w:t>
      </w:r>
      <w:r w:rsidRPr="00177593">
        <w:rPr>
          <w:rFonts w:cstheme="minorHAnsi"/>
          <w:spacing w:val="-6"/>
          <w:w w:val="95"/>
        </w:rPr>
        <w:t xml:space="preserve"> </w:t>
      </w:r>
      <w:r w:rsidRPr="00177593">
        <w:rPr>
          <w:rFonts w:cstheme="minorHAnsi"/>
          <w:w w:val="95"/>
        </w:rPr>
        <w:t>las</w:t>
      </w:r>
      <w:r w:rsidRPr="00177593">
        <w:rPr>
          <w:rFonts w:cstheme="minorHAnsi"/>
          <w:spacing w:val="-11"/>
          <w:w w:val="95"/>
        </w:rPr>
        <w:t xml:space="preserve"> </w:t>
      </w:r>
      <w:r w:rsidRPr="00177593">
        <w:rPr>
          <w:rFonts w:cstheme="minorHAnsi"/>
          <w:w w:val="95"/>
        </w:rPr>
        <w:t>Entidades</w:t>
      </w:r>
      <w:r w:rsidRPr="00177593">
        <w:rPr>
          <w:rFonts w:cstheme="minorHAnsi"/>
          <w:spacing w:val="6"/>
          <w:w w:val="95"/>
        </w:rPr>
        <w:t xml:space="preserve"> </w:t>
      </w:r>
      <w:r w:rsidRPr="00177593">
        <w:rPr>
          <w:rFonts w:cstheme="minorHAnsi"/>
          <w:w w:val="95"/>
        </w:rPr>
        <w:t>Locales</w:t>
      </w:r>
      <w:r w:rsidRPr="00177593">
        <w:rPr>
          <w:rFonts w:cstheme="minorHAnsi"/>
          <w:spacing w:val="7"/>
          <w:w w:val="95"/>
        </w:rPr>
        <w:t xml:space="preserve"> </w:t>
      </w:r>
      <w:r w:rsidRPr="00177593">
        <w:rPr>
          <w:rFonts w:cstheme="minorHAnsi"/>
          <w:w w:val="95"/>
        </w:rPr>
        <w:t>de,</w:t>
      </w:r>
      <w:r w:rsidRPr="00177593">
        <w:rPr>
          <w:rFonts w:cstheme="minorHAnsi"/>
          <w:spacing w:val="-5"/>
          <w:w w:val="95"/>
        </w:rPr>
        <w:t xml:space="preserve"> </w:t>
      </w:r>
      <w:r w:rsidRPr="00177593">
        <w:rPr>
          <w:rFonts w:cstheme="minorHAnsi"/>
          <w:w w:val="95"/>
        </w:rPr>
        <w:t>para</w:t>
      </w:r>
      <w:r w:rsidRPr="00177593">
        <w:rPr>
          <w:rFonts w:cstheme="minorHAnsi"/>
          <w:spacing w:val="-7"/>
          <w:w w:val="95"/>
        </w:rPr>
        <w:t xml:space="preserve"> </w:t>
      </w:r>
      <w:r w:rsidRPr="00177593">
        <w:rPr>
          <w:rFonts w:cstheme="minorHAnsi"/>
          <w:w w:val="95"/>
        </w:rPr>
        <w:t>elevar</w:t>
      </w:r>
      <w:r w:rsidRPr="00177593">
        <w:rPr>
          <w:rFonts w:cstheme="minorHAnsi"/>
          <w:spacing w:val="-13"/>
          <w:w w:val="95"/>
        </w:rPr>
        <w:t xml:space="preserve"> </w:t>
      </w:r>
      <w:r w:rsidRPr="00177593">
        <w:rPr>
          <w:rFonts w:cstheme="minorHAnsi"/>
          <w:w w:val="95"/>
        </w:rPr>
        <w:t>al</w:t>
      </w:r>
      <w:r w:rsidRPr="00177593">
        <w:rPr>
          <w:rFonts w:cstheme="minorHAnsi"/>
          <w:spacing w:val="-13"/>
          <w:w w:val="95"/>
        </w:rPr>
        <w:t xml:space="preserve"> </w:t>
      </w:r>
      <w:r w:rsidRPr="00177593">
        <w:rPr>
          <w:rFonts w:cstheme="minorHAnsi"/>
          <w:w w:val="95"/>
        </w:rPr>
        <w:t>Pleno</w:t>
      </w:r>
      <w:r w:rsidRPr="00177593">
        <w:rPr>
          <w:rFonts w:cstheme="minorHAnsi"/>
          <w:spacing w:val="-8"/>
          <w:w w:val="95"/>
        </w:rPr>
        <w:t xml:space="preserve"> </w:t>
      </w:r>
      <w:r w:rsidRPr="00177593">
        <w:rPr>
          <w:rFonts w:cstheme="minorHAnsi"/>
          <w:w w:val="95"/>
        </w:rPr>
        <w:t>la</w:t>
      </w:r>
      <w:r w:rsidRPr="00177593">
        <w:rPr>
          <w:rFonts w:cstheme="minorHAnsi"/>
          <w:spacing w:val="-60"/>
          <w:w w:val="95"/>
        </w:rPr>
        <w:t xml:space="preserve"> </w:t>
      </w:r>
      <w:r w:rsidRPr="00177593">
        <w:rPr>
          <w:rFonts w:cstheme="minorHAnsi"/>
        </w:rPr>
        <w:t>Moción</w:t>
      </w:r>
      <w:r w:rsidRPr="00177593">
        <w:rPr>
          <w:rFonts w:cstheme="minorHAnsi"/>
          <w:spacing w:val="6"/>
        </w:rPr>
        <w:t xml:space="preserve"> </w:t>
      </w:r>
      <w:r w:rsidRPr="00177593">
        <w:rPr>
          <w:rFonts w:cstheme="minorHAnsi"/>
        </w:rPr>
        <w:t>que</w:t>
      </w:r>
      <w:r w:rsidRPr="00177593">
        <w:rPr>
          <w:rFonts w:cstheme="minorHAnsi"/>
          <w:spacing w:val="3"/>
        </w:rPr>
        <w:t xml:space="preserve"> </w:t>
      </w:r>
      <w:r w:rsidRPr="00177593">
        <w:rPr>
          <w:rFonts w:cstheme="minorHAnsi"/>
        </w:rPr>
        <w:t>trae</w:t>
      </w:r>
      <w:r w:rsidRPr="00177593">
        <w:rPr>
          <w:rFonts w:cstheme="minorHAnsi"/>
          <w:spacing w:val="3"/>
        </w:rPr>
        <w:t xml:space="preserve"> </w:t>
      </w:r>
      <w:r w:rsidRPr="00177593">
        <w:rPr>
          <w:rFonts w:cstheme="minorHAnsi"/>
        </w:rPr>
        <w:t>su</w:t>
      </w:r>
      <w:r w:rsidRPr="00177593">
        <w:rPr>
          <w:rFonts w:cstheme="minorHAnsi"/>
          <w:spacing w:val="-6"/>
        </w:rPr>
        <w:t xml:space="preserve"> </w:t>
      </w:r>
      <w:r w:rsidRPr="00177593">
        <w:rPr>
          <w:rFonts w:cstheme="minorHAnsi"/>
        </w:rPr>
        <w:t>cau5a</w:t>
      </w:r>
      <w:r w:rsidRPr="00177593">
        <w:rPr>
          <w:rFonts w:cstheme="minorHAnsi"/>
          <w:spacing w:val="7"/>
        </w:rPr>
        <w:t xml:space="preserve"> </w:t>
      </w:r>
      <w:r w:rsidRPr="00177593">
        <w:rPr>
          <w:rFonts w:cstheme="minorHAnsi"/>
        </w:rPr>
        <w:t>en</w:t>
      </w:r>
      <w:r w:rsidRPr="00177593">
        <w:rPr>
          <w:rFonts w:cstheme="minorHAnsi"/>
          <w:spacing w:val="-4"/>
        </w:rPr>
        <w:t xml:space="preserve"> </w:t>
      </w:r>
      <w:r w:rsidRPr="00177593">
        <w:rPr>
          <w:rFonts w:cstheme="minorHAnsi"/>
        </w:rPr>
        <w:t>la</w:t>
      </w:r>
      <w:r w:rsidRPr="00177593">
        <w:rPr>
          <w:rFonts w:cstheme="minorHAnsi"/>
          <w:spacing w:val="-5"/>
        </w:rPr>
        <w:t xml:space="preserve"> </w:t>
      </w:r>
      <w:r w:rsidRPr="00177593">
        <w:rPr>
          <w:rFonts w:cstheme="minorHAnsi"/>
        </w:rPr>
        <w:t>siguiente:</w:t>
      </w:r>
    </w:p>
    <w:p w:rsidR="004575D4" w:rsidRPr="00177593" w:rsidRDefault="004575D4" w:rsidP="004575D4">
      <w:pPr>
        <w:pStyle w:val="Textoindependiente"/>
        <w:spacing w:before="1"/>
        <w:rPr>
          <w:rFonts w:cstheme="minorHAnsi"/>
        </w:rPr>
      </w:pPr>
    </w:p>
    <w:p w:rsidR="004575D4" w:rsidRPr="00177593" w:rsidRDefault="004575D4" w:rsidP="004575D4">
      <w:pPr>
        <w:pStyle w:val="Ttulo1"/>
        <w:ind w:right="388"/>
        <w:rPr>
          <w:rFonts w:asciiTheme="minorHAnsi" w:hAnsiTheme="minorHAnsi" w:cstheme="minorHAnsi"/>
          <w:sz w:val="22"/>
          <w:szCs w:val="22"/>
        </w:rPr>
      </w:pPr>
      <w:r w:rsidRPr="00177593">
        <w:rPr>
          <w:rFonts w:asciiTheme="minorHAnsi" w:hAnsiTheme="minorHAnsi" w:cstheme="minorHAnsi"/>
          <w:w w:val="90"/>
          <w:sz w:val="22"/>
          <w:szCs w:val="22"/>
          <w:u w:val="single" w:color="7C7C7C"/>
        </w:rPr>
        <w:t>EXPOSICIÓN</w:t>
      </w:r>
      <w:r w:rsidRPr="00177593">
        <w:rPr>
          <w:rFonts w:asciiTheme="minorHAnsi" w:hAnsiTheme="minorHAnsi" w:cstheme="minorHAnsi"/>
          <w:spacing w:val="37"/>
          <w:w w:val="90"/>
          <w:sz w:val="22"/>
          <w:szCs w:val="22"/>
          <w:u w:val="single" w:color="7C7C7C"/>
        </w:rPr>
        <w:t xml:space="preserve"> </w:t>
      </w:r>
      <w:r w:rsidRPr="00177593">
        <w:rPr>
          <w:rFonts w:asciiTheme="minorHAnsi" w:hAnsiTheme="minorHAnsi" w:cstheme="minorHAnsi"/>
          <w:w w:val="90"/>
          <w:sz w:val="22"/>
          <w:szCs w:val="22"/>
          <w:u w:val="single" w:color="7C7C7C"/>
        </w:rPr>
        <w:t>DE</w:t>
      </w:r>
      <w:r w:rsidRPr="00177593">
        <w:rPr>
          <w:rFonts w:asciiTheme="minorHAnsi" w:hAnsiTheme="minorHAnsi" w:cstheme="minorHAnsi"/>
          <w:spacing w:val="12"/>
          <w:w w:val="90"/>
          <w:sz w:val="22"/>
          <w:szCs w:val="22"/>
          <w:u w:val="single" w:color="7C7C7C"/>
        </w:rPr>
        <w:t xml:space="preserve"> </w:t>
      </w:r>
      <w:r w:rsidRPr="00177593">
        <w:rPr>
          <w:rFonts w:asciiTheme="minorHAnsi" w:hAnsiTheme="minorHAnsi" w:cstheme="minorHAnsi"/>
          <w:w w:val="90"/>
          <w:sz w:val="22"/>
          <w:szCs w:val="22"/>
          <w:u w:val="single" w:color="7C7C7C"/>
        </w:rPr>
        <w:t>MOTIVOS</w:t>
      </w:r>
    </w:p>
    <w:p w:rsidR="004575D4" w:rsidRPr="00177593" w:rsidRDefault="004575D4" w:rsidP="004575D4">
      <w:pPr>
        <w:pStyle w:val="Textoindependiente"/>
        <w:spacing w:before="5"/>
        <w:rPr>
          <w:rFonts w:cstheme="minorHAnsi"/>
          <w:b/>
        </w:rPr>
      </w:pPr>
    </w:p>
    <w:p w:rsidR="004575D4" w:rsidRPr="00177593" w:rsidRDefault="004575D4" w:rsidP="004575D4">
      <w:pPr>
        <w:pStyle w:val="Textoindependiente"/>
        <w:spacing w:line="232" w:lineRule="auto"/>
        <w:ind w:left="128" w:right="135" w:firstLine="709"/>
        <w:jc w:val="both"/>
        <w:rPr>
          <w:rFonts w:cstheme="minorHAnsi"/>
        </w:rPr>
      </w:pPr>
      <w:r w:rsidRPr="00177593">
        <w:rPr>
          <w:rFonts w:cstheme="minorHAnsi"/>
          <w:spacing w:val="-1"/>
        </w:rPr>
        <w:t xml:space="preserve">Durante la pandemia se establecieron sistemas </w:t>
      </w:r>
      <w:r w:rsidRPr="00177593">
        <w:rPr>
          <w:rFonts w:cstheme="minorHAnsi"/>
        </w:rPr>
        <w:t>de cita previa para que los</w:t>
      </w:r>
      <w:r w:rsidRPr="00177593">
        <w:rPr>
          <w:rFonts w:cstheme="minorHAnsi"/>
          <w:spacing w:val="1"/>
        </w:rPr>
        <w:t xml:space="preserve"> </w:t>
      </w:r>
      <w:r w:rsidRPr="00177593">
        <w:rPr>
          <w:rFonts w:cstheme="minorHAnsi"/>
          <w:w w:val="95"/>
        </w:rPr>
        <w:t>ciudadanos pudieran recibir atención personalizada en las oficinas públicas y registros</w:t>
      </w:r>
      <w:r w:rsidRPr="00177593">
        <w:rPr>
          <w:rFonts w:cstheme="minorHAnsi"/>
          <w:spacing w:val="-60"/>
          <w:w w:val="95"/>
        </w:rPr>
        <w:t xml:space="preserve"> </w:t>
      </w:r>
      <w:r w:rsidRPr="00177593">
        <w:rPr>
          <w:rFonts w:cstheme="minorHAnsi"/>
          <w:w w:val="95"/>
        </w:rPr>
        <w:t>de la Administración y así respetar las normas de protección frente a los efectos de la</w:t>
      </w:r>
      <w:r w:rsidRPr="00177593">
        <w:rPr>
          <w:rFonts w:cstheme="minorHAnsi"/>
          <w:spacing w:val="1"/>
          <w:w w:val="95"/>
        </w:rPr>
        <w:t xml:space="preserve"> </w:t>
      </w:r>
      <w:r w:rsidRPr="00177593">
        <w:rPr>
          <w:rFonts w:cstheme="minorHAnsi"/>
        </w:rPr>
        <w:t>COVID-19.</w:t>
      </w:r>
    </w:p>
    <w:p w:rsidR="004575D4" w:rsidRPr="00177593" w:rsidRDefault="004575D4" w:rsidP="004575D4">
      <w:pPr>
        <w:pStyle w:val="Textoindependiente"/>
        <w:spacing w:before="9"/>
        <w:rPr>
          <w:rFonts w:cstheme="minorHAnsi"/>
        </w:rPr>
      </w:pPr>
    </w:p>
    <w:p w:rsidR="004575D4" w:rsidRPr="00177593" w:rsidRDefault="004575D4" w:rsidP="004575D4">
      <w:pPr>
        <w:pStyle w:val="Textoindependiente"/>
        <w:spacing w:line="232" w:lineRule="auto"/>
        <w:ind w:left="128" w:right="130" w:firstLine="704"/>
        <w:jc w:val="both"/>
        <w:rPr>
          <w:rFonts w:cstheme="minorHAnsi"/>
        </w:rPr>
      </w:pPr>
      <w:r w:rsidRPr="00177593">
        <w:rPr>
          <w:rFonts w:cstheme="minorHAnsi"/>
          <w:w w:val="90"/>
        </w:rPr>
        <w:t>Pero la crisis sanitaria generada por la pandemia en realidad vino a acentuar una</w:t>
      </w:r>
      <w:r w:rsidRPr="00177593">
        <w:rPr>
          <w:rFonts w:cstheme="minorHAnsi"/>
          <w:spacing w:val="1"/>
          <w:w w:val="90"/>
        </w:rPr>
        <w:t xml:space="preserve"> </w:t>
      </w:r>
      <w:r w:rsidRPr="00177593">
        <w:rPr>
          <w:rFonts w:cstheme="minorHAnsi"/>
        </w:rPr>
        <w:t>situación que ya se estaba practicando con anterioridad. Así lo ha denunciado el</w:t>
      </w:r>
      <w:r w:rsidRPr="00177593">
        <w:rPr>
          <w:rFonts w:cstheme="minorHAnsi"/>
          <w:spacing w:val="1"/>
        </w:rPr>
        <w:t xml:space="preserve"> </w:t>
      </w:r>
      <w:r w:rsidRPr="00177593">
        <w:rPr>
          <w:rFonts w:cstheme="minorHAnsi"/>
          <w:w w:val="95"/>
        </w:rPr>
        <w:t>Consejo de la Abogacía y numerosos juristas que alertan sobre el uso ilegal de este</w:t>
      </w:r>
      <w:r w:rsidRPr="00177593">
        <w:rPr>
          <w:rFonts w:cstheme="minorHAnsi"/>
          <w:spacing w:val="1"/>
          <w:w w:val="95"/>
        </w:rPr>
        <w:t xml:space="preserve"> </w:t>
      </w:r>
      <w:r w:rsidRPr="00177593">
        <w:rPr>
          <w:rFonts w:cstheme="minorHAnsi"/>
          <w:w w:val="95"/>
        </w:rPr>
        <w:t>sistema para acceder a los servicios públicos administrativos, que parece que tenga</w:t>
      </w:r>
      <w:r w:rsidRPr="00177593">
        <w:rPr>
          <w:rFonts w:cstheme="minorHAnsi"/>
          <w:spacing w:val="1"/>
          <w:w w:val="95"/>
        </w:rPr>
        <w:t xml:space="preserve"> </w:t>
      </w:r>
      <w:r w:rsidRPr="00177593">
        <w:rPr>
          <w:rFonts w:cstheme="minorHAnsi"/>
        </w:rPr>
        <w:t>que</w:t>
      </w:r>
      <w:r w:rsidRPr="00177593">
        <w:rPr>
          <w:rFonts w:cstheme="minorHAnsi"/>
          <w:spacing w:val="-1"/>
        </w:rPr>
        <w:t xml:space="preserve"> </w:t>
      </w:r>
      <w:r w:rsidRPr="00177593">
        <w:rPr>
          <w:rFonts w:cstheme="minorHAnsi"/>
        </w:rPr>
        <w:t>ser</w:t>
      </w:r>
      <w:r w:rsidRPr="00177593">
        <w:rPr>
          <w:rFonts w:cstheme="minorHAnsi"/>
          <w:spacing w:val="-8"/>
        </w:rPr>
        <w:t xml:space="preserve"> </w:t>
      </w:r>
      <w:r w:rsidRPr="00177593">
        <w:rPr>
          <w:rFonts w:cstheme="minorHAnsi"/>
        </w:rPr>
        <w:t>una</w:t>
      </w:r>
      <w:r w:rsidRPr="00177593">
        <w:rPr>
          <w:rFonts w:cstheme="minorHAnsi"/>
          <w:spacing w:val="-8"/>
        </w:rPr>
        <w:t xml:space="preserve"> </w:t>
      </w:r>
      <w:r w:rsidRPr="00177593">
        <w:rPr>
          <w:rFonts w:cstheme="minorHAnsi"/>
        </w:rPr>
        <w:t>obligación</w:t>
      </w:r>
      <w:r w:rsidRPr="00177593">
        <w:rPr>
          <w:rFonts w:cstheme="minorHAnsi"/>
          <w:spacing w:val="13"/>
        </w:rPr>
        <w:t xml:space="preserve"> </w:t>
      </w:r>
      <w:r w:rsidRPr="00177593">
        <w:rPr>
          <w:rFonts w:cstheme="minorHAnsi"/>
        </w:rPr>
        <w:t>en</w:t>
      </w:r>
      <w:r w:rsidRPr="00177593">
        <w:rPr>
          <w:rFonts w:cstheme="minorHAnsi"/>
          <w:spacing w:val="5"/>
        </w:rPr>
        <w:t xml:space="preserve"> </w:t>
      </w:r>
      <w:r w:rsidRPr="00177593">
        <w:rPr>
          <w:rFonts w:cstheme="minorHAnsi"/>
        </w:rPr>
        <w:t>lugar</w:t>
      </w:r>
      <w:r w:rsidRPr="00177593">
        <w:rPr>
          <w:rFonts w:cstheme="minorHAnsi"/>
          <w:spacing w:val="4"/>
        </w:rPr>
        <w:t xml:space="preserve"> </w:t>
      </w:r>
      <w:r w:rsidRPr="00177593">
        <w:rPr>
          <w:rFonts w:cstheme="minorHAnsi"/>
        </w:rPr>
        <w:t>de</w:t>
      </w:r>
      <w:r w:rsidRPr="00177593">
        <w:rPr>
          <w:rFonts w:cstheme="minorHAnsi"/>
          <w:spacing w:val="-6"/>
        </w:rPr>
        <w:t xml:space="preserve"> </w:t>
      </w:r>
      <w:r w:rsidRPr="00177593">
        <w:rPr>
          <w:rFonts w:cstheme="minorHAnsi"/>
        </w:rPr>
        <w:t>una</w:t>
      </w:r>
      <w:r w:rsidRPr="00177593">
        <w:rPr>
          <w:rFonts w:cstheme="minorHAnsi"/>
          <w:spacing w:val="1"/>
        </w:rPr>
        <w:t xml:space="preserve"> </w:t>
      </w:r>
      <w:r w:rsidRPr="00177593">
        <w:rPr>
          <w:rFonts w:cstheme="minorHAnsi"/>
        </w:rPr>
        <w:t>opción.</w:t>
      </w:r>
    </w:p>
    <w:p w:rsidR="004575D4" w:rsidRPr="00177593" w:rsidRDefault="004575D4" w:rsidP="004575D4">
      <w:pPr>
        <w:pStyle w:val="Textoindependiente"/>
        <w:spacing w:before="12"/>
        <w:rPr>
          <w:rFonts w:cstheme="minorHAnsi"/>
        </w:rPr>
      </w:pPr>
    </w:p>
    <w:p w:rsidR="004575D4" w:rsidRPr="00177593" w:rsidRDefault="004575D4" w:rsidP="004575D4">
      <w:pPr>
        <w:pStyle w:val="Textoindependiente"/>
        <w:spacing w:line="232" w:lineRule="auto"/>
        <w:ind w:left="124" w:right="137" w:firstLine="712"/>
        <w:jc w:val="both"/>
        <w:rPr>
          <w:rFonts w:cstheme="minorHAnsi"/>
        </w:rPr>
      </w:pPr>
      <w:r w:rsidRPr="00177593">
        <w:rPr>
          <w:rFonts w:cstheme="minorHAnsi"/>
          <w:w w:val="90"/>
        </w:rPr>
        <w:t>La exigencia</w:t>
      </w:r>
      <w:r w:rsidRPr="00177593">
        <w:rPr>
          <w:rFonts w:cstheme="minorHAnsi"/>
          <w:spacing w:val="1"/>
          <w:w w:val="90"/>
        </w:rPr>
        <w:t xml:space="preserve"> </w:t>
      </w:r>
      <w:r w:rsidRPr="00177593">
        <w:rPr>
          <w:rFonts w:cstheme="minorHAnsi"/>
          <w:w w:val="90"/>
        </w:rPr>
        <w:t>de cita previa,</w:t>
      </w:r>
      <w:r w:rsidRPr="00177593">
        <w:rPr>
          <w:rFonts w:cstheme="minorHAnsi"/>
          <w:spacing w:val="52"/>
        </w:rPr>
        <w:t xml:space="preserve"> </w:t>
      </w:r>
      <w:r w:rsidRPr="00177593">
        <w:rPr>
          <w:rFonts w:cstheme="minorHAnsi"/>
          <w:w w:val="90"/>
        </w:rPr>
        <w:t>muchas</w:t>
      </w:r>
      <w:r w:rsidRPr="00177593">
        <w:rPr>
          <w:rFonts w:cstheme="minorHAnsi"/>
          <w:spacing w:val="52"/>
        </w:rPr>
        <w:t xml:space="preserve"> </w:t>
      </w:r>
      <w:r w:rsidRPr="00177593">
        <w:rPr>
          <w:rFonts w:cstheme="minorHAnsi"/>
          <w:w w:val="90"/>
        </w:rPr>
        <w:t>veces</w:t>
      </w:r>
      <w:r w:rsidRPr="00177593">
        <w:rPr>
          <w:rFonts w:cstheme="minorHAnsi"/>
          <w:spacing w:val="53"/>
        </w:rPr>
        <w:t xml:space="preserve"> </w:t>
      </w:r>
      <w:r w:rsidRPr="00177593">
        <w:rPr>
          <w:rFonts w:cstheme="minorHAnsi"/>
          <w:w w:val="90"/>
        </w:rPr>
        <w:t>difícil de obtener</w:t>
      </w:r>
      <w:r w:rsidRPr="00177593">
        <w:rPr>
          <w:rFonts w:cstheme="minorHAnsi"/>
          <w:spacing w:val="52"/>
        </w:rPr>
        <w:t xml:space="preserve"> </w:t>
      </w:r>
      <w:r w:rsidRPr="00177593">
        <w:rPr>
          <w:rFonts w:cstheme="minorHAnsi"/>
          <w:w w:val="90"/>
        </w:rPr>
        <w:t>en un plazo razonable</w:t>
      </w:r>
      <w:r w:rsidRPr="00177593">
        <w:rPr>
          <w:rFonts w:cstheme="minorHAnsi"/>
          <w:spacing w:val="-56"/>
          <w:w w:val="90"/>
        </w:rPr>
        <w:t xml:space="preserve"> </w:t>
      </w:r>
      <w:r w:rsidRPr="00177593">
        <w:rPr>
          <w:rFonts w:cstheme="minorHAnsi"/>
          <w:spacing w:val="-1"/>
          <w:w w:val="95"/>
        </w:rPr>
        <w:t xml:space="preserve">o la necesidad del uso de medios tecnológicos inaccesibles para una buena parte de </w:t>
      </w:r>
      <w:r w:rsidRPr="00177593">
        <w:rPr>
          <w:rFonts w:cstheme="minorHAnsi"/>
          <w:w w:val="95"/>
        </w:rPr>
        <w:t>la</w:t>
      </w:r>
      <w:r w:rsidRPr="00177593">
        <w:rPr>
          <w:rFonts w:cstheme="minorHAnsi"/>
          <w:spacing w:val="1"/>
          <w:w w:val="95"/>
        </w:rPr>
        <w:t xml:space="preserve"> </w:t>
      </w:r>
      <w:r w:rsidRPr="00177593">
        <w:rPr>
          <w:rFonts w:cstheme="minorHAnsi"/>
          <w:w w:val="90"/>
        </w:rPr>
        <w:t>población,</w:t>
      </w:r>
      <w:r w:rsidRPr="00177593">
        <w:rPr>
          <w:rFonts w:cstheme="minorHAnsi"/>
          <w:spacing w:val="1"/>
          <w:w w:val="90"/>
        </w:rPr>
        <w:t xml:space="preserve"> </w:t>
      </w:r>
      <w:r w:rsidRPr="00177593">
        <w:rPr>
          <w:rFonts w:cstheme="minorHAnsi"/>
          <w:w w:val="90"/>
        </w:rPr>
        <w:t>deterioran gravemente</w:t>
      </w:r>
      <w:r w:rsidRPr="00177593">
        <w:rPr>
          <w:rFonts w:cstheme="minorHAnsi"/>
          <w:spacing w:val="1"/>
          <w:w w:val="90"/>
        </w:rPr>
        <w:t xml:space="preserve"> </w:t>
      </w:r>
      <w:r w:rsidRPr="00177593">
        <w:rPr>
          <w:rFonts w:cstheme="minorHAnsi"/>
          <w:w w:val="90"/>
        </w:rPr>
        <w:t>la atención de calidad que el ciudadano merece por</w:t>
      </w:r>
      <w:r w:rsidRPr="00177593">
        <w:rPr>
          <w:rFonts w:cstheme="minorHAnsi"/>
          <w:spacing w:val="1"/>
          <w:w w:val="90"/>
        </w:rPr>
        <w:t xml:space="preserve"> </w:t>
      </w:r>
      <w:r w:rsidRPr="00177593">
        <w:rPr>
          <w:rFonts w:cstheme="minorHAnsi"/>
        </w:rPr>
        <w:t>parte de</w:t>
      </w:r>
      <w:r w:rsidRPr="00177593">
        <w:rPr>
          <w:rFonts w:cstheme="minorHAnsi"/>
          <w:spacing w:val="-4"/>
        </w:rPr>
        <w:t xml:space="preserve"> </w:t>
      </w:r>
      <w:r w:rsidRPr="00177593">
        <w:rPr>
          <w:rFonts w:cstheme="minorHAnsi"/>
        </w:rPr>
        <w:t>las administraciones</w:t>
      </w:r>
      <w:r w:rsidRPr="00177593">
        <w:rPr>
          <w:rFonts w:cstheme="minorHAnsi"/>
          <w:spacing w:val="-1"/>
        </w:rPr>
        <w:t xml:space="preserve"> </w:t>
      </w:r>
      <w:r w:rsidRPr="00177593">
        <w:rPr>
          <w:rFonts w:cstheme="minorHAnsi"/>
        </w:rPr>
        <w:t>públicas.</w:t>
      </w:r>
    </w:p>
    <w:p w:rsidR="004575D4" w:rsidRPr="00177593" w:rsidRDefault="004575D4" w:rsidP="004575D4">
      <w:pPr>
        <w:pStyle w:val="Textoindependiente"/>
        <w:spacing w:before="6"/>
        <w:rPr>
          <w:rFonts w:cstheme="minorHAnsi"/>
        </w:rPr>
      </w:pPr>
    </w:p>
    <w:p w:rsidR="004575D4" w:rsidRPr="00177593" w:rsidRDefault="004575D4" w:rsidP="004575D4">
      <w:pPr>
        <w:pStyle w:val="Textoindependiente"/>
        <w:spacing w:line="235" w:lineRule="auto"/>
        <w:ind w:left="119" w:right="140" w:firstLine="708"/>
        <w:jc w:val="both"/>
        <w:rPr>
          <w:rFonts w:cstheme="minorHAnsi"/>
        </w:rPr>
      </w:pPr>
      <w:r w:rsidRPr="00177593">
        <w:rPr>
          <w:rFonts w:cstheme="minorHAnsi"/>
          <w:spacing w:val="-1"/>
        </w:rPr>
        <w:lastRenderedPageBreak/>
        <w:t xml:space="preserve">La cita previa debe ser un sistema opcional </w:t>
      </w:r>
      <w:r w:rsidRPr="00177593">
        <w:rPr>
          <w:rFonts w:cstheme="minorHAnsi"/>
        </w:rPr>
        <w:t>y complementario de atención al</w:t>
      </w:r>
      <w:r w:rsidRPr="00177593">
        <w:rPr>
          <w:rFonts w:cstheme="minorHAnsi"/>
          <w:spacing w:val="-63"/>
        </w:rPr>
        <w:t xml:space="preserve"> </w:t>
      </w:r>
      <w:r w:rsidRPr="00177593">
        <w:rPr>
          <w:rFonts w:cstheme="minorHAnsi"/>
          <w:w w:val="95"/>
        </w:rPr>
        <w:t>ciudadano,</w:t>
      </w:r>
      <w:r w:rsidRPr="00177593">
        <w:rPr>
          <w:rFonts w:cstheme="minorHAnsi"/>
          <w:spacing w:val="26"/>
          <w:w w:val="95"/>
        </w:rPr>
        <w:t xml:space="preserve"> </w:t>
      </w:r>
      <w:r w:rsidRPr="00177593">
        <w:rPr>
          <w:rFonts w:cstheme="minorHAnsi"/>
          <w:w w:val="95"/>
        </w:rPr>
        <w:t>no</w:t>
      </w:r>
      <w:r w:rsidRPr="00177593">
        <w:rPr>
          <w:rFonts w:cstheme="minorHAnsi"/>
          <w:spacing w:val="2"/>
          <w:w w:val="95"/>
        </w:rPr>
        <w:t xml:space="preserve"> </w:t>
      </w:r>
      <w:r w:rsidRPr="00177593">
        <w:rPr>
          <w:rFonts w:cstheme="minorHAnsi"/>
          <w:w w:val="95"/>
        </w:rPr>
        <w:t>debe</w:t>
      </w:r>
      <w:r w:rsidRPr="00177593">
        <w:rPr>
          <w:rFonts w:cstheme="minorHAnsi"/>
          <w:spacing w:val="5"/>
          <w:w w:val="95"/>
        </w:rPr>
        <w:t xml:space="preserve"> </w:t>
      </w:r>
      <w:r w:rsidRPr="00177593">
        <w:rPr>
          <w:rFonts w:cstheme="minorHAnsi"/>
          <w:w w:val="95"/>
        </w:rPr>
        <w:t>constituir</w:t>
      </w:r>
      <w:r w:rsidRPr="00177593">
        <w:rPr>
          <w:rFonts w:cstheme="minorHAnsi"/>
          <w:spacing w:val="10"/>
          <w:w w:val="95"/>
        </w:rPr>
        <w:t xml:space="preserve"> </w:t>
      </w:r>
      <w:r w:rsidRPr="00177593">
        <w:rPr>
          <w:rFonts w:cstheme="minorHAnsi"/>
          <w:w w:val="95"/>
        </w:rPr>
        <w:t>la</w:t>
      </w:r>
      <w:r w:rsidRPr="00177593">
        <w:rPr>
          <w:rFonts w:cstheme="minorHAnsi"/>
          <w:spacing w:val="-3"/>
          <w:w w:val="95"/>
        </w:rPr>
        <w:t xml:space="preserve"> </w:t>
      </w:r>
      <w:r w:rsidRPr="00177593">
        <w:rPr>
          <w:rFonts w:cstheme="minorHAnsi"/>
          <w:w w:val="95"/>
        </w:rPr>
        <w:t>única</w:t>
      </w:r>
      <w:r w:rsidRPr="00177593">
        <w:rPr>
          <w:rFonts w:cstheme="minorHAnsi"/>
          <w:spacing w:val="5"/>
          <w:w w:val="95"/>
        </w:rPr>
        <w:t xml:space="preserve"> </w:t>
      </w:r>
      <w:r w:rsidRPr="00177593">
        <w:rPr>
          <w:rFonts w:cstheme="minorHAnsi"/>
          <w:w w:val="95"/>
        </w:rPr>
        <w:t>vía</w:t>
      </w:r>
      <w:r w:rsidRPr="00177593">
        <w:rPr>
          <w:rFonts w:cstheme="minorHAnsi"/>
          <w:spacing w:val="-5"/>
          <w:w w:val="95"/>
        </w:rPr>
        <w:t xml:space="preserve"> </w:t>
      </w:r>
      <w:r w:rsidRPr="00177593">
        <w:rPr>
          <w:rFonts w:cstheme="minorHAnsi"/>
          <w:w w:val="95"/>
        </w:rPr>
        <w:t>de</w:t>
      </w:r>
      <w:r w:rsidRPr="00177593">
        <w:rPr>
          <w:rFonts w:cstheme="minorHAnsi"/>
          <w:spacing w:val="1"/>
          <w:w w:val="95"/>
        </w:rPr>
        <w:t xml:space="preserve"> </w:t>
      </w:r>
      <w:r w:rsidRPr="00177593">
        <w:rPr>
          <w:rFonts w:cstheme="minorHAnsi"/>
          <w:w w:val="95"/>
        </w:rPr>
        <w:t>relación</w:t>
      </w:r>
      <w:r w:rsidRPr="00177593">
        <w:rPr>
          <w:rFonts w:cstheme="minorHAnsi"/>
          <w:spacing w:val="10"/>
          <w:w w:val="95"/>
        </w:rPr>
        <w:t xml:space="preserve"> </w:t>
      </w:r>
      <w:r w:rsidRPr="00177593">
        <w:rPr>
          <w:rFonts w:cstheme="minorHAnsi"/>
          <w:w w:val="95"/>
        </w:rPr>
        <w:t>con</w:t>
      </w:r>
      <w:r w:rsidRPr="00177593">
        <w:rPr>
          <w:rFonts w:cstheme="minorHAnsi"/>
          <w:spacing w:val="12"/>
          <w:w w:val="95"/>
        </w:rPr>
        <w:t xml:space="preserve"> </w:t>
      </w:r>
      <w:r w:rsidRPr="00177593">
        <w:rPr>
          <w:rFonts w:cstheme="minorHAnsi"/>
          <w:w w:val="95"/>
        </w:rPr>
        <w:t>la</w:t>
      </w:r>
      <w:r w:rsidRPr="00177593">
        <w:rPr>
          <w:rFonts w:cstheme="minorHAnsi"/>
          <w:spacing w:val="3"/>
          <w:w w:val="95"/>
        </w:rPr>
        <w:t xml:space="preserve"> </w:t>
      </w:r>
      <w:r w:rsidRPr="00177593">
        <w:rPr>
          <w:rFonts w:cstheme="minorHAnsi"/>
          <w:w w:val="95"/>
        </w:rPr>
        <w:t>administración.</w:t>
      </w:r>
    </w:p>
    <w:p w:rsidR="004575D4" w:rsidRPr="00177593" w:rsidRDefault="004575D4" w:rsidP="004575D4">
      <w:pPr>
        <w:pStyle w:val="Textoindependiente"/>
        <w:spacing w:before="5"/>
        <w:rPr>
          <w:rFonts w:cstheme="minorHAnsi"/>
        </w:rPr>
      </w:pPr>
    </w:p>
    <w:p w:rsidR="004575D4" w:rsidRPr="00177593" w:rsidRDefault="004575D4" w:rsidP="004575D4">
      <w:pPr>
        <w:pStyle w:val="Textoindependiente"/>
        <w:spacing w:before="1" w:line="232" w:lineRule="auto"/>
        <w:ind w:left="124" w:right="144" w:firstLine="708"/>
        <w:jc w:val="both"/>
        <w:rPr>
          <w:rFonts w:cstheme="minorHAnsi"/>
        </w:rPr>
      </w:pPr>
      <w:r w:rsidRPr="00177593">
        <w:rPr>
          <w:rFonts w:cstheme="minorHAnsi"/>
          <w:w w:val="95"/>
        </w:rPr>
        <w:t>Esta obligatoriedad resta derechos a los ciudadanos y les impone una relación</w:t>
      </w:r>
      <w:r w:rsidRPr="00177593">
        <w:rPr>
          <w:rFonts w:cstheme="minorHAnsi"/>
          <w:spacing w:val="1"/>
          <w:w w:val="95"/>
        </w:rPr>
        <w:t xml:space="preserve"> </w:t>
      </w:r>
      <w:r w:rsidRPr="00177593">
        <w:rPr>
          <w:rFonts w:cstheme="minorHAnsi"/>
          <w:w w:val="95"/>
        </w:rPr>
        <w:t>con los poderes públicos de forma electrónica, para la que muchos de ellos no están</w:t>
      </w:r>
      <w:r w:rsidRPr="00177593">
        <w:rPr>
          <w:rFonts w:cstheme="minorHAnsi"/>
          <w:spacing w:val="1"/>
          <w:w w:val="95"/>
        </w:rPr>
        <w:t xml:space="preserve"> </w:t>
      </w:r>
      <w:r w:rsidRPr="00177593">
        <w:rPr>
          <w:rFonts w:cstheme="minorHAnsi"/>
          <w:w w:val="95"/>
        </w:rPr>
        <w:t>familiarizados</w:t>
      </w:r>
      <w:r w:rsidRPr="00177593">
        <w:rPr>
          <w:rFonts w:cstheme="minorHAnsi"/>
          <w:spacing w:val="-4"/>
          <w:w w:val="95"/>
        </w:rPr>
        <w:t xml:space="preserve"> </w:t>
      </w:r>
      <w:r w:rsidRPr="00177593">
        <w:rPr>
          <w:rFonts w:cstheme="minorHAnsi"/>
          <w:w w:val="95"/>
        </w:rPr>
        <w:t>o</w:t>
      </w:r>
      <w:r w:rsidRPr="00177593">
        <w:rPr>
          <w:rFonts w:cstheme="minorHAnsi"/>
          <w:spacing w:val="-8"/>
          <w:w w:val="95"/>
        </w:rPr>
        <w:t xml:space="preserve"> </w:t>
      </w:r>
      <w:r w:rsidRPr="00177593">
        <w:rPr>
          <w:rFonts w:cstheme="minorHAnsi"/>
          <w:w w:val="95"/>
        </w:rPr>
        <w:t>residen</w:t>
      </w:r>
      <w:r w:rsidRPr="00177593">
        <w:rPr>
          <w:rFonts w:cstheme="minorHAnsi"/>
          <w:spacing w:val="14"/>
          <w:w w:val="95"/>
        </w:rPr>
        <w:t xml:space="preserve"> </w:t>
      </w:r>
      <w:r w:rsidRPr="00177593">
        <w:rPr>
          <w:rFonts w:cstheme="minorHAnsi"/>
          <w:w w:val="95"/>
        </w:rPr>
        <w:t>en</w:t>
      </w:r>
      <w:r w:rsidRPr="00177593">
        <w:rPr>
          <w:rFonts w:cstheme="minorHAnsi"/>
          <w:spacing w:val="-4"/>
          <w:w w:val="95"/>
        </w:rPr>
        <w:t xml:space="preserve"> </w:t>
      </w:r>
      <w:r w:rsidRPr="00177593">
        <w:rPr>
          <w:rFonts w:cstheme="minorHAnsi"/>
          <w:w w:val="95"/>
        </w:rPr>
        <w:t>localidades</w:t>
      </w:r>
      <w:r w:rsidRPr="00177593">
        <w:rPr>
          <w:rFonts w:cstheme="minorHAnsi"/>
          <w:spacing w:val="15"/>
          <w:w w:val="95"/>
        </w:rPr>
        <w:t xml:space="preserve"> </w:t>
      </w:r>
      <w:r w:rsidRPr="00177593">
        <w:rPr>
          <w:rFonts w:cstheme="minorHAnsi"/>
          <w:w w:val="95"/>
        </w:rPr>
        <w:t>con</w:t>
      </w:r>
      <w:r w:rsidRPr="00177593">
        <w:rPr>
          <w:rFonts w:cstheme="minorHAnsi"/>
          <w:spacing w:val="5"/>
          <w:w w:val="95"/>
        </w:rPr>
        <w:t xml:space="preserve"> </w:t>
      </w:r>
      <w:r w:rsidRPr="00177593">
        <w:rPr>
          <w:rFonts w:cstheme="minorHAnsi"/>
          <w:w w:val="95"/>
        </w:rPr>
        <w:t>poco</w:t>
      </w:r>
      <w:r w:rsidRPr="00177593">
        <w:rPr>
          <w:rFonts w:cstheme="minorHAnsi"/>
          <w:spacing w:val="2"/>
          <w:w w:val="95"/>
        </w:rPr>
        <w:t xml:space="preserve"> </w:t>
      </w:r>
      <w:r w:rsidRPr="00177593">
        <w:rPr>
          <w:rFonts w:cstheme="minorHAnsi"/>
          <w:w w:val="95"/>
        </w:rPr>
        <w:t>o</w:t>
      </w:r>
      <w:r w:rsidRPr="00177593">
        <w:rPr>
          <w:rFonts w:cstheme="minorHAnsi"/>
          <w:spacing w:val="-2"/>
          <w:w w:val="95"/>
        </w:rPr>
        <w:t xml:space="preserve"> </w:t>
      </w:r>
      <w:r w:rsidRPr="00177593">
        <w:rPr>
          <w:rFonts w:cstheme="minorHAnsi"/>
          <w:w w:val="95"/>
        </w:rPr>
        <w:t>mal acceso</w:t>
      </w:r>
      <w:r w:rsidRPr="00177593">
        <w:rPr>
          <w:rFonts w:cstheme="minorHAnsi"/>
          <w:spacing w:val="6"/>
          <w:w w:val="95"/>
        </w:rPr>
        <w:t xml:space="preserve"> </w:t>
      </w:r>
      <w:r w:rsidRPr="00177593">
        <w:rPr>
          <w:rFonts w:cstheme="minorHAnsi"/>
          <w:w w:val="95"/>
        </w:rPr>
        <w:t>a</w:t>
      </w:r>
      <w:r w:rsidRPr="00177593">
        <w:rPr>
          <w:rFonts w:cstheme="minorHAnsi"/>
          <w:spacing w:val="6"/>
          <w:w w:val="95"/>
        </w:rPr>
        <w:t xml:space="preserve"> </w:t>
      </w:r>
      <w:r w:rsidRPr="00177593">
        <w:rPr>
          <w:rFonts w:cstheme="minorHAnsi"/>
          <w:w w:val="95"/>
        </w:rPr>
        <w:t>la</w:t>
      </w:r>
      <w:r w:rsidRPr="00177593">
        <w:rPr>
          <w:rFonts w:cstheme="minorHAnsi"/>
          <w:spacing w:val="-3"/>
          <w:w w:val="95"/>
        </w:rPr>
        <w:t xml:space="preserve"> </w:t>
      </w:r>
      <w:r w:rsidRPr="00177593">
        <w:rPr>
          <w:rFonts w:cstheme="minorHAnsi"/>
          <w:w w:val="95"/>
        </w:rPr>
        <w:t>red</w:t>
      </w:r>
      <w:r w:rsidRPr="00177593">
        <w:rPr>
          <w:rFonts w:cstheme="minorHAnsi"/>
          <w:spacing w:val="-1"/>
          <w:w w:val="95"/>
        </w:rPr>
        <w:t xml:space="preserve"> </w:t>
      </w:r>
      <w:r w:rsidRPr="00177593">
        <w:rPr>
          <w:rFonts w:cstheme="minorHAnsi"/>
          <w:w w:val="95"/>
        </w:rPr>
        <w:t>de</w:t>
      </w:r>
      <w:r w:rsidRPr="00177593">
        <w:rPr>
          <w:rFonts w:cstheme="minorHAnsi"/>
          <w:spacing w:val="-2"/>
          <w:w w:val="95"/>
        </w:rPr>
        <w:t xml:space="preserve"> </w:t>
      </w:r>
      <w:r w:rsidRPr="00177593">
        <w:rPr>
          <w:rFonts w:cstheme="minorHAnsi"/>
          <w:w w:val="95"/>
        </w:rPr>
        <w:t>internet.</w:t>
      </w:r>
    </w:p>
    <w:p w:rsidR="004575D4" w:rsidRPr="00177593" w:rsidRDefault="004575D4" w:rsidP="004575D4">
      <w:pPr>
        <w:pStyle w:val="Textoindependiente"/>
        <w:spacing w:before="2"/>
        <w:rPr>
          <w:rFonts w:cstheme="minorHAnsi"/>
        </w:rPr>
      </w:pPr>
    </w:p>
    <w:p w:rsidR="004575D4" w:rsidRPr="00177593" w:rsidRDefault="004575D4" w:rsidP="004575D4">
      <w:pPr>
        <w:pStyle w:val="Textoindependiente"/>
        <w:spacing w:line="230" w:lineRule="auto"/>
        <w:ind w:left="118" w:right="138" w:firstLine="709"/>
        <w:jc w:val="both"/>
        <w:rPr>
          <w:rFonts w:cstheme="minorHAnsi"/>
        </w:rPr>
      </w:pPr>
      <w:r w:rsidRPr="00177593">
        <w:rPr>
          <w:rFonts w:cstheme="minorHAnsi"/>
          <w:w w:val="95"/>
        </w:rPr>
        <w:t>La Constitución obliga a la Administración a servir con objetividad y eficacia los</w:t>
      </w:r>
      <w:r w:rsidRPr="00177593">
        <w:rPr>
          <w:rFonts w:cstheme="minorHAnsi"/>
          <w:spacing w:val="1"/>
          <w:w w:val="95"/>
        </w:rPr>
        <w:t xml:space="preserve"> </w:t>
      </w:r>
      <w:r w:rsidRPr="00177593">
        <w:rPr>
          <w:rFonts w:cstheme="minorHAnsi"/>
          <w:w w:val="95"/>
        </w:rPr>
        <w:t>intere5es generales y a promover las condiciones para que los ciudadanos puedan</w:t>
      </w:r>
      <w:r w:rsidRPr="00177593">
        <w:rPr>
          <w:rFonts w:cstheme="minorHAnsi"/>
          <w:spacing w:val="1"/>
          <w:w w:val="95"/>
        </w:rPr>
        <w:t xml:space="preserve"> </w:t>
      </w:r>
      <w:r w:rsidRPr="00177593">
        <w:rPr>
          <w:rFonts w:cstheme="minorHAnsi"/>
          <w:w w:val="95"/>
        </w:rPr>
        <w:t>ejercer</w:t>
      </w:r>
      <w:r w:rsidRPr="00177593">
        <w:rPr>
          <w:rFonts w:cstheme="minorHAnsi"/>
          <w:spacing w:val="-1"/>
          <w:w w:val="95"/>
        </w:rPr>
        <w:t xml:space="preserve"> </w:t>
      </w:r>
      <w:r w:rsidRPr="00177593">
        <w:rPr>
          <w:rFonts w:cstheme="minorHAnsi"/>
          <w:w w:val="95"/>
        </w:rPr>
        <w:t>con</w:t>
      </w:r>
      <w:r w:rsidRPr="00177593">
        <w:rPr>
          <w:rFonts w:cstheme="minorHAnsi"/>
          <w:spacing w:val="4"/>
          <w:w w:val="95"/>
        </w:rPr>
        <w:t xml:space="preserve"> </w:t>
      </w:r>
      <w:r w:rsidRPr="00177593">
        <w:rPr>
          <w:rFonts w:cstheme="minorHAnsi"/>
          <w:w w:val="95"/>
        </w:rPr>
        <w:t>plenitud</w:t>
      </w:r>
      <w:r w:rsidRPr="00177593">
        <w:rPr>
          <w:rFonts w:cstheme="minorHAnsi"/>
          <w:spacing w:val="13"/>
          <w:w w:val="95"/>
        </w:rPr>
        <w:t xml:space="preserve"> </w:t>
      </w:r>
      <w:r w:rsidRPr="00177593">
        <w:rPr>
          <w:rFonts w:cstheme="minorHAnsi"/>
          <w:w w:val="95"/>
        </w:rPr>
        <w:t>sus derechos,</w:t>
      </w:r>
      <w:r w:rsidRPr="00177593">
        <w:rPr>
          <w:rFonts w:cstheme="minorHAnsi"/>
          <w:spacing w:val="19"/>
          <w:w w:val="95"/>
        </w:rPr>
        <w:t xml:space="preserve"> </w:t>
      </w:r>
      <w:r w:rsidRPr="00177593">
        <w:rPr>
          <w:rFonts w:cstheme="minorHAnsi"/>
          <w:w w:val="95"/>
        </w:rPr>
        <w:t>entre</w:t>
      </w:r>
      <w:r w:rsidRPr="00177593">
        <w:rPr>
          <w:rFonts w:cstheme="minorHAnsi"/>
          <w:spacing w:val="4"/>
          <w:w w:val="95"/>
        </w:rPr>
        <w:t xml:space="preserve"> </w:t>
      </w:r>
      <w:r w:rsidRPr="00177593">
        <w:rPr>
          <w:rFonts w:cstheme="minorHAnsi"/>
          <w:w w:val="95"/>
        </w:rPr>
        <w:t>ellos,</w:t>
      </w:r>
      <w:r w:rsidRPr="00177593">
        <w:rPr>
          <w:rFonts w:cstheme="minorHAnsi"/>
          <w:spacing w:val="9"/>
          <w:w w:val="95"/>
        </w:rPr>
        <w:t xml:space="preserve"> </w:t>
      </w:r>
      <w:r w:rsidRPr="00177593">
        <w:rPr>
          <w:rFonts w:cstheme="minorHAnsi"/>
          <w:w w:val="95"/>
        </w:rPr>
        <w:t>el</w:t>
      </w:r>
      <w:r w:rsidRPr="00177593">
        <w:rPr>
          <w:rFonts w:cstheme="minorHAnsi"/>
          <w:spacing w:val="-10"/>
          <w:w w:val="95"/>
        </w:rPr>
        <w:t xml:space="preserve"> </w:t>
      </w:r>
      <w:r w:rsidRPr="00177593">
        <w:rPr>
          <w:rFonts w:cstheme="minorHAnsi"/>
          <w:w w:val="95"/>
        </w:rPr>
        <w:t>ser</w:t>
      </w:r>
      <w:r w:rsidRPr="00177593">
        <w:rPr>
          <w:rFonts w:cstheme="minorHAnsi"/>
          <w:spacing w:val="1"/>
          <w:w w:val="95"/>
        </w:rPr>
        <w:t xml:space="preserve"> </w:t>
      </w:r>
      <w:r w:rsidRPr="00177593">
        <w:rPr>
          <w:rFonts w:cstheme="minorHAnsi"/>
          <w:w w:val="95"/>
        </w:rPr>
        <w:t>atendido</w:t>
      </w:r>
      <w:r w:rsidRPr="00177593">
        <w:rPr>
          <w:rFonts w:cstheme="minorHAnsi"/>
          <w:spacing w:val="10"/>
          <w:w w:val="95"/>
        </w:rPr>
        <w:t xml:space="preserve"> </w:t>
      </w:r>
      <w:r w:rsidRPr="00177593">
        <w:rPr>
          <w:rFonts w:cstheme="minorHAnsi"/>
          <w:w w:val="95"/>
        </w:rPr>
        <w:t>de</w:t>
      </w:r>
      <w:r w:rsidRPr="00177593">
        <w:rPr>
          <w:rFonts w:cstheme="minorHAnsi"/>
          <w:spacing w:val="-4"/>
          <w:w w:val="95"/>
        </w:rPr>
        <w:t xml:space="preserve"> </w:t>
      </w:r>
      <w:r w:rsidRPr="00177593">
        <w:rPr>
          <w:rFonts w:cstheme="minorHAnsi"/>
          <w:w w:val="95"/>
        </w:rPr>
        <w:t>forma</w:t>
      </w:r>
      <w:r w:rsidRPr="00177593">
        <w:rPr>
          <w:rFonts w:cstheme="minorHAnsi"/>
          <w:spacing w:val="2"/>
          <w:w w:val="95"/>
        </w:rPr>
        <w:t xml:space="preserve"> </w:t>
      </w:r>
      <w:r w:rsidRPr="00177593">
        <w:rPr>
          <w:rFonts w:cstheme="minorHAnsi"/>
          <w:w w:val="95"/>
        </w:rPr>
        <w:t>presencial.</w:t>
      </w:r>
    </w:p>
    <w:p w:rsidR="004575D4" w:rsidRPr="00177593" w:rsidRDefault="004575D4" w:rsidP="004575D4">
      <w:pPr>
        <w:pStyle w:val="Textoindependiente"/>
        <w:spacing w:before="10"/>
        <w:rPr>
          <w:rFonts w:cstheme="minorHAnsi"/>
        </w:rPr>
      </w:pPr>
    </w:p>
    <w:p w:rsidR="004575D4" w:rsidRDefault="004575D4" w:rsidP="00ED6628">
      <w:pPr>
        <w:pStyle w:val="Textoindependiente"/>
        <w:spacing w:line="230" w:lineRule="auto"/>
        <w:ind w:left="108" w:right="139" w:firstLine="714"/>
        <w:jc w:val="both"/>
        <w:rPr>
          <w:rFonts w:cstheme="minorHAnsi"/>
        </w:rPr>
      </w:pPr>
      <w:r w:rsidRPr="00177593">
        <w:rPr>
          <w:rFonts w:cstheme="minorHAnsi"/>
          <w:w w:val="90"/>
        </w:rPr>
        <w:t>Así, desde 1978, las diferentes</w:t>
      </w:r>
      <w:r w:rsidRPr="00177593">
        <w:rPr>
          <w:rFonts w:cstheme="minorHAnsi"/>
          <w:spacing w:val="1"/>
          <w:w w:val="90"/>
        </w:rPr>
        <w:t xml:space="preserve"> </w:t>
      </w:r>
      <w:r w:rsidRPr="00177593">
        <w:rPr>
          <w:rFonts w:cstheme="minorHAnsi"/>
          <w:w w:val="90"/>
        </w:rPr>
        <w:t>normas aprobadas sobre el funcionamiento de la</w:t>
      </w:r>
      <w:r w:rsidRPr="00177593">
        <w:rPr>
          <w:rFonts w:cstheme="minorHAnsi"/>
          <w:spacing w:val="1"/>
          <w:w w:val="90"/>
        </w:rPr>
        <w:t xml:space="preserve"> </w:t>
      </w:r>
      <w:r w:rsidRPr="00177593">
        <w:rPr>
          <w:rFonts w:cstheme="minorHAnsi"/>
          <w:spacing w:val="-1"/>
        </w:rPr>
        <w:t xml:space="preserve">administración pública lo han sido para favorecer </w:t>
      </w:r>
      <w:r w:rsidRPr="00177593">
        <w:rPr>
          <w:rFonts w:cstheme="minorHAnsi"/>
        </w:rPr>
        <w:t>a los ciudadanos y respetar sus</w:t>
      </w:r>
      <w:r w:rsidRPr="00177593">
        <w:rPr>
          <w:rFonts w:cstheme="minorHAnsi"/>
          <w:spacing w:val="1"/>
        </w:rPr>
        <w:t xml:space="preserve"> </w:t>
      </w:r>
      <w:r w:rsidRPr="00177593">
        <w:rPr>
          <w:rFonts w:cstheme="minorHAnsi"/>
          <w:spacing w:val="-1"/>
        </w:rPr>
        <w:t xml:space="preserve">derechos, </w:t>
      </w:r>
      <w:r w:rsidRPr="00177593">
        <w:rPr>
          <w:rFonts w:cstheme="minorHAnsi"/>
        </w:rPr>
        <w:t>como el de acudir a los registros públicos para presentar solicitudes y</w:t>
      </w:r>
      <w:r w:rsidRPr="00177593">
        <w:rPr>
          <w:rFonts w:cstheme="minorHAnsi"/>
          <w:spacing w:val="1"/>
        </w:rPr>
        <w:t xml:space="preserve"> </w:t>
      </w:r>
      <w:r w:rsidRPr="00177593">
        <w:rPr>
          <w:rFonts w:cstheme="minorHAnsi"/>
          <w:w w:val="95"/>
        </w:rPr>
        <w:t>registros, o ser tratados con respeto y deferencia por las autoridades y empleados</w:t>
      </w:r>
      <w:r w:rsidRPr="00177593">
        <w:rPr>
          <w:rFonts w:cstheme="minorHAnsi"/>
          <w:spacing w:val="1"/>
          <w:w w:val="95"/>
        </w:rPr>
        <w:t xml:space="preserve"> </w:t>
      </w:r>
      <w:r w:rsidRPr="00177593">
        <w:rPr>
          <w:rFonts w:cstheme="minorHAnsi"/>
          <w:w w:val="90"/>
        </w:rPr>
        <w:t>públicos, facilitarles el ejercicio de sus derechos y el cumplimiento</w:t>
      </w:r>
      <w:r w:rsidRPr="00177593">
        <w:rPr>
          <w:rFonts w:cstheme="minorHAnsi"/>
          <w:spacing w:val="1"/>
          <w:w w:val="90"/>
        </w:rPr>
        <w:t xml:space="preserve"> </w:t>
      </w:r>
      <w:r w:rsidRPr="00177593">
        <w:rPr>
          <w:rFonts w:cstheme="minorHAnsi"/>
          <w:w w:val="90"/>
        </w:rPr>
        <w:t>de sus obligaciones.</w:t>
      </w:r>
      <w:r w:rsidRPr="00177593">
        <w:rPr>
          <w:rFonts w:cstheme="minorHAnsi"/>
          <w:spacing w:val="1"/>
          <w:w w:val="90"/>
        </w:rPr>
        <w:t xml:space="preserve"> </w:t>
      </w:r>
      <w:r w:rsidRPr="00177593">
        <w:rPr>
          <w:rFonts w:cstheme="minorHAnsi"/>
          <w:w w:val="95"/>
        </w:rPr>
        <w:t xml:space="preserve">Tanto la actual </w:t>
      </w:r>
      <w:proofErr w:type="spellStart"/>
      <w:r w:rsidRPr="00177593">
        <w:rPr>
          <w:rFonts w:cstheme="minorHAnsi"/>
          <w:w w:val="95"/>
        </w:rPr>
        <w:t>Iey</w:t>
      </w:r>
      <w:proofErr w:type="spellEnd"/>
      <w:r w:rsidRPr="00177593">
        <w:rPr>
          <w:rFonts w:cstheme="minorHAnsi"/>
          <w:w w:val="95"/>
        </w:rPr>
        <w:t xml:space="preserve"> del Sector Público como la de Procedimiento Administrativo así lo</w:t>
      </w:r>
      <w:r w:rsidRPr="00177593">
        <w:rPr>
          <w:rFonts w:cstheme="minorHAnsi"/>
          <w:spacing w:val="1"/>
          <w:w w:val="95"/>
        </w:rPr>
        <w:t xml:space="preserve"> </w:t>
      </w:r>
      <w:r w:rsidRPr="00177593">
        <w:rPr>
          <w:rFonts w:cstheme="minorHAnsi"/>
        </w:rPr>
        <w:t>establecen</w:t>
      </w:r>
      <w:r w:rsidRPr="00177593">
        <w:rPr>
          <w:rFonts w:cstheme="minorHAnsi"/>
          <w:spacing w:val="20"/>
        </w:rPr>
        <w:t xml:space="preserve"> </w:t>
      </w:r>
      <w:r w:rsidRPr="00177593">
        <w:rPr>
          <w:rFonts w:cstheme="minorHAnsi"/>
        </w:rPr>
        <w:t>en</w:t>
      </w:r>
      <w:r w:rsidRPr="00177593">
        <w:rPr>
          <w:rFonts w:cstheme="minorHAnsi"/>
          <w:spacing w:val="2"/>
        </w:rPr>
        <w:t xml:space="preserve"> </w:t>
      </w:r>
      <w:r w:rsidRPr="00177593">
        <w:rPr>
          <w:rFonts w:cstheme="minorHAnsi"/>
        </w:rPr>
        <w:t>su5</w:t>
      </w:r>
      <w:r w:rsidRPr="00177593">
        <w:rPr>
          <w:rFonts w:cstheme="minorHAnsi"/>
          <w:spacing w:val="-7"/>
        </w:rPr>
        <w:t xml:space="preserve"> </w:t>
      </w:r>
      <w:r w:rsidRPr="00177593">
        <w:rPr>
          <w:rFonts w:cstheme="minorHAnsi"/>
        </w:rPr>
        <w:t>principios</w:t>
      </w:r>
      <w:r w:rsidRPr="00177593">
        <w:rPr>
          <w:rFonts w:cstheme="minorHAnsi"/>
          <w:spacing w:val="17"/>
        </w:rPr>
        <w:t xml:space="preserve"> </w:t>
      </w:r>
      <w:r w:rsidR="00B15D10">
        <w:rPr>
          <w:rFonts w:cstheme="minorHAnsi"/>
        </w:rPr>
        <w:t>inspiradores</w:t>
      </w:r>
    </w:p>
    <w:p w:rsidR="00B15D10" w:rsidRDefault="00B15D10" w:rsidP="00ED6628">
      <w:pPr>
        <w:pStyle w:val="Textoindependiente"/>
        <w:spacing w:line="230" w:lineRule="auto"/>
        <w:ind w:left="108" w:right="139" w:firstLine="714"/>
        <w:jc w:val="both"/>
        <w:rPr>
          <w:rFonts w:cstheme="minorHAnsi"/>
        </w:rPr>
      </w:pPr>
    </w:p>
    <w:p w:rsidR="00B15D10" w:rsidRPr="00177593" w:rsidRDefault="00B15D10" w:rsidP="00B15D10">
      <w:pPr>
        <w:pStyle w:val="Textoindependiente"/>
        <w:spacing w:before="183" w:line="232" w:lineRule="auto"/>
        <w:ind w:right="118"/>
        <w:jc w:val="both"/>
        <w:rPr>
          <w:rFonts w:cstheme="minorHAnsi"/>
        </w:rPr>
      </w:pPr>
      <w:r w:rsidRPr="00177593">
        <w:rPr>
          <w:rFonts w:cstheme="minorHAnsi"/>
          <w:spacing w:val="-1"/>
          <w:w w:val="95"/>
        </w:rPr>
        <w:t xml:space="preserve">La caracterización de la Administración como un ente instrumental </w:t>
      </w:r>
      <w:r w:rsidRPr="00177593">
        <w:rPr>
          <w:rFonts w:cstheme="minorHAnsi"/>
          <w:w w:val="95"/>
        </w:rPr>
        <w:t>al servicio de</w:t>
      </w:r>
      <w:r w:rsidRPr="00177593">
        <w:rPr>
          <w:rFonts w:cstheme="minorHAnsi"/>
          <w:spacing w:val="-60"/>
          <w:w w:val="95"/>
        </w:rPr>
        <w:t xml:space="preserve"> </w:t>
      </w:r>
      <w:r w:rsidRPr="00177593">
        <w:rPr>
          <w:rFonts w:cstheme="minorHAnsi"/>
          <w:w w:val="95"/>
        </w:rPr>
        <w:t>la ciudadanía se ha convertido en una idea transversal a lo largo de estos años, así lo</w:t>
      </w:r>
      <w:r w:rsidRPr="00177593">
        <w:rPr>
          <w:rFonts w:cstheme="minorHAnsi"/>
          <w:spacing w:val="1"/>
          <w:w w:val="95"/>
        </w:rPr>
        <w:t xml:space="preserve"> </w:t>
      </w:r>
      <w:r w:rsidRPr="00177593">
        <w:rPr>
          <w:rFonts w:cstheme="minorHAnsi"/>
        </w:rPr>
        <w:t>demuestra</w:t>
      </w:r>
      <w:r w:rsidRPr="00177593">
        <w:rPr>
          <w:rFonts w:cstheme="minorHAnsi"/>
          <w:spacing w:val="1"/>
        </w:rPr>
        <w:t xml:space="preserve"> </w:t>
      </w:r>
      <w:r w:rsidRPr="00177593">
        <w:rPr>
          <w:rFonts w:cstheme="minorHAnsi"/>
        </w:rPr>
        <w:t xml:space="preserve">la idea recogida en la Exposición de </w:t>
      </w:r>
      <w:proofErr w:type="spellStart"/>
      <w:r w:rsidRPr="00177593">
        <w:rPr>
          <w:rFonts w:cstheme="minorHAnsi"/>
        </w:rPr>
        <w:t>MotiVos</w:t>
      </w:r>
      <w:proofErr w:type="spellEnd"/>
      <w:r w:rsidRPr="00177593">
        <w:rPr>
          <w:rFonts w:cstheme="minorHAnsi"/>
        </w:rPr>
        <w:t xml:space="preserve"> de la Ley 4/1999 de</w:t>
      </w:r>
      <w:r w:rsidRPr="00177593">
        <w:rPr>
          <w:rFonts w:cstheme="minorHAnsi"/>
          <w:spacing w:val="1"/>
        </w:rPr>
        <w:t xml:space="preserve"> </w:t>
      </w:r>
      <w:r w:rsidRPr="00177593">
        <w:rPr>
          <w:rFonts w:cstheme="minorHAnsi"/>
        </w:rPr>
        <w:t>modificación de la Ley 30/1992, de 26 de noviembre, de Régimen Jurídico de las</w:t>
      </w:r>
      <w:r w:rsidRPr="00177593">
        <w:rPr>
          <w:rFonts w:cstheme="minorHAnsi"/>
          <w:spacing w:val="1"/>
        </w:rPr>
        <w:t xml:space="preserve"> </w:t>
      </w:r>
      <w:r w:rsidRPr="00177593">
        <w:rPr>
          <w:rFonts w:cstheme="minorHAnsi"/>
          <w:spacing w:val="-1"/>
        </w:rPr>
        <w:t>Administraciones Públicas</w:t>
      </w:r>
      <w:r w:rsidRPr="00177593">
        <w:rPr>
          <w:rFonts w:cstheme="minorHAnsi"/>
        </w:rPr>
        <w:t xml:space="preserve"> y del Procedimiento</w:t>
      </w:r>
      <w:r w:rsidRPr="00177593">
        <w:rPr>
          <w:rFonts w:cstheme="minorHAnsi"/>
          <w:spacing w:val="1"/>
        </w:rPr>
        <w:t xml:space="preserve"> </w:t>
      </w:r>
      <w:r w:rsidRPr="00177593">
        <w:rPr>
          <w:rFonts w:cstheme="minorHAnsi"/>
        </w:rPr>
        <w:t>Administrativo Común,</w:t>
      </w:r>
      <w:r w:rsidRPr="00177593">
        <w:rPr>
          <w:rFonts w:cstheme="minorHAnsi"/>
          <w:spacing w:val="1"/>
        </w:rPr>
        <w:t xml:space="preserve"> </w:t>
      </w:r>
      <w:r w:rsidRPr="00177593">
        <w:rPr>
          <w:rFonts w:cstheme="minorHAnsi"/>
        </w:rPr>
        <w:t>cuando</w:t>
      </w:r>
      <w:r w:rsidRPr="00177593">
        <w:rPr>
          <w:rFonts w:cstheme="minorHAnsi"/>
          <w:spacing w:val="1"/>
        </w:rPr>
        <w:t xml:space="preserve"> </w:t>
      </w:r>
      <w:r w:rsidRPr="00177593">
        <w:rPr>
          <w:rFonts w:cstheme="minorHAnsi"/>
          <w:w w:val="90"/>
        </w:rPr>
        <w:t>expresamente</w:t>
      </w:r>
      <w:r w:rsidRPr="00177593">
        <w:rPr>
          <w:rFonts w:cstheme="minorHAnsi"/>
          <w:spacing w:val="52"/>
        </w:rPr>
        <w:t xml:space="preserve"> </w:t>
      </w:r>
      <w:r w:rsidRPr="00177593">
        <w:rPr>
          <w:rFonts w:cstheme="minorHAnsi"/>
          <w:w w:val="90"/>
        </w:rPr>
        <w:t>establece</w:t>
      </w:r>
      <w:r w:rsidRPr="00177593">
        <w:rPr>
          <w:rFonts w:cstheme="minorHAnsi"/>
          <w:spacing w:val="52"/>
        </w:rPr>
        <w:t xml:space="preserve"> </w:t>
      </w:r>
      <w:r w:rsidRPr="00177593">
        <w:rPr>
          <w:rFonts w:cstheme="minorHAnsi"/>
          <w:w w:val="90"/>
        </w:rPr>
        <w:t>que “los modelos</w:t>
      </w:r>
      <w:r w:rsidRPr="00177593">
        <w:rPr>
          <w:rFonts w:cstheme="minorHAnsi"/>
          <w:spacing w:val="53"/>
        </w:rPr>
        <w:t xml:space="preserve"> </w:t>
      </w:r>
      <w:r w:rsidRPr="00177593">
        <w:rPr>
          <w:rFonts w:cstheme="minorHAnsi"/>
          <w:w w:val="90"/>
        </w:rPr>
        <w:t>administrativos deben</w:t>
      </w:r>
      <w:r w:rsidRPr="00177593">
        <w:rPr>
          <w:rFonts w:cstheme="minorHAnsi"/>
          <w:spacing w:val="52"/>
        </w:rPr>
        <w:t xml:space="preserve"> </w:t>
      </w:r>
      <w:r w:rsidRPr="00177593">
        <w:rPr>
          <w:rFonts w:cstheme="minorHAnsi"/>
          <w:w w:val="90"/>
        </w:rPr>
        <w:t>construirse</w:t>
      </w:r>
      <w:r w:rsidRPr="00177593">
        <w:rPr>
          <w:rFonts w:cstheme="minorHAnsi"/>
          <w:spacing w:val="53"/>
        </w:rPr>
        <w:t xml:space="preserve"> </w:t>
      </w:r>
      <w:r w:rsidRPr="00177593">
        <w:rPr>
          <w:rFonts w:cstheme="minorHAnsi"/>
          <w:w w:val="90"/>
        </w:rPr>
        <w:t>siempre</w:t>
      </w:r>
      <w:r w:rsidRPr="00177593">
        <w:rPr>
          <w:rFonts w:cstheme="minorHAnsi"/>
          <w:spacing w:val="1"/>
          <w:w w:val="90"/>
        </w:rPr>
        <w:t xml:space="preserve"> </w:t>
      </w:r>
      <w:r w:rsidRPr="00177593">
        <w:rPr>
          <w:rFonts w:cstheme="minorHAnsi"/>
        </w:rPr>
        <w:t>en</w:t>
      </w:r>
      <w:r w:rsidRPr="00177593">
        <w:rPr>
          <w:rFonts w:cstheme="minorHAnsi"/>
          <w:spacing w:val="-5"/>
        </w:rPr>
        <w:t xml:space="preserve"> </w:t>
      </w:r>
      <w:r w:rsidRPr="00177593">
        <w:rPr>
          <w:rFonts w:cstheme="minorHAnsi"/>
        </w:rPr>
        <w:t>función</w:t>
      </w:r>
      <w:r w:rsidRPr="00177593">
        <w:rPr>
          <w:rFonts w:cstheme="minorHAnsi"/>
          <w:spacing w:val="4"/>
        </w:rPr>
        <w:t xml:space="preserve"> </w:t>
      </w:r>
      <w:r w:rsidRPr="00177593">
        <w:rPr>
          <w:rFonts w:cstheme="minorHAnsi"/>
        </w:rPr>
        <w:t>de</w:t>
      </w:r>
      <w:r w:rsidRPr="00177593">
        <w:rPr>
          <w:rFonts w:cstheme="minorHAnsi"/>
          <w:spacing w:val="-3"/>
        </w:rPr>
        <w:t xml:space="preserve"> </w:t>
      </w:r>
      <w:r w:rsidRPr="00177593">
        <w:rPr>
          <w:rFonts w:cstheme="minorHAnsi"/>
        </w:rPr>
        <w:t>Io5</w:t>
      </w:r>
      <w:r w:rsidRPr="00177593">
        <w:rPr>
          <w:rFonts w:cstheme="minorHAnsi"/>
          <w:spacing w:val="-1"/>
        </w:rPr>
        <w:t xml:space="preserve"> </w:t>
      </w:r>
      <w:proofErr w:type="spellStart"/>
      <w:r w:rsidRPr="00177593">
        <w:rPr>
          <w:rFonts w:cstheme="minorHAnsi"/>
        </w:rPr>
        <w:t>CiUdadanos</w:t>
      </w:r>
      <w:proofErr w:type="spellEnd"/>
      <w:r w:rsidRPr="00177593">
        <w:rPr>
          <w:rFonts w:cstheme="minorHAnsi"/>
        </w:rPr>
        <w:t>,</w:t>
      </w:r>
      <w:r w:rsidRPr="00177593">
        <w:rPr>
          <w:rFonts w:cstheme="minorHAnsi"/>
          <w:spacing w:val="15"/>
        </w:rPr>
        <w:t xml:space="preserve"> </w:t>
      </w:r>
      <w:r w:rsidRPr="00177593">
        <w:rPr>
          <w:rFonts w:cstheme="minorHAnsi"/>
        </w:rPr>
        <w:t>y</w:t>
      </w:r>
      <w:r w:rsidRPr="00177593">
        <w:rPr>
          <w:rFonts w:cstheme="minorHAnsi"/>
          <w:spacing w:val="-8"/>
        </w:rPr>
        <w:t xml:space="preserve"> </w:t>
      </w:r>
      <w:r w:rsidRPr="00177593">
        <w:rPr>
          <w:rFonts w:cstheme="minorHAnsi"/>
        </w:rPr>
        <w:t>no</w:t>
      </w:r>
      <w:r w:rsidRPr="00177593">
        <w:rPr>
          <w:rFonts w:cstheme="minorHAnsi"/>
          <w:spacing w:val="-12"/>
        </w:rPr>
        <w:t xml:space="preserve"> </w:t>
      </w:r>
      <w:r w:rsidRPr="00177593">
        <w:rPr>
          <w:rFonts w:cstheme="minorHAnsi"/>
        </w:rPr>
        <w:t>al</w:t>
      </w:r>
      <w:r w:rsidRPr="00177593">
        <w:rPr>
          <w:rFonts w:cstheme="minorHAnsi"/>
          <w:spacing w:val="-8"/>
        </w:rPr>
        <w:t xml:space="preserve"> </w:t>
      </w:r>
      <w:r w:rsidRPr="00177593">
        <w:rPr>
          <w:rFonts w:cstheme="minorHAnsi"/>
        </w:rPr>
        <w:t>revés”.</w:t>
      </w:r>
    </w:p>
    <w:p w:rsidR="00B15D10" w:rsidRDefault="00B15D10" w:rsidP="00ED6628">
      <w:pPr>
        <w:pStyle w:val="Textoindependiente"/>
        <w:spacing w:line="230" w:lineRule="auto"/>
        <w:ind w:left="108" w:right="139" w:firstLine="714"/>
        <w:jc w:val="both"/>
        <w:rPr>
          <w:rFonts w:cstheme="minorHAnsi"/>
        </w:rPr>
      </w:pPr>
    </w:p>
    <w:p w:rsidR="00810560" w:rsidRDefault="00810560" w:rsidP="00ED6628">
      <w:pPr>
        <w:pStyle w:val="Textoindependiente"/>
        <w:spacing w:line="230" w:lineRule="auto"/>
        <w:ind w:left="108" w:right="139" w:firstLine="714"/>
        <w:jc w:val="both"/>
        <w:rPr>
          <w:rFonts w:cstheme="minorHAnsi"/>
        </w:rPr>
      </w:pPr>
    </w:p>
    <w:p w:rsidR="00810560" w:rsidRPr="00177593" w:rsidRDefault="00810560" w:rsidP="00810560">
      <w:pPr>
        <w:pStyle w:val="Textoindependiente"/>
        <w:spacing w:line="232" w:lineRule="auto"/>
        <w:ind w:left="136" w:right="114" w:firstLine="710"/>
        <w:jc w:val="both"/>
        <w:rPr>
          <w:rFonts w:cstheme="minorHAnsi"/>
        </w:rPr>
      </w:pPr>
      <w:r w:rsidRPr="00177593">
        <w:rPr>
          <w:rFonts w:cstheme="minorHAnsi"/>
        </w:rPr>
        <w:t>Se hace pue5 más necesario que nunca garantizar que la relación con la</w:t>
      </w:r>
      <w:r w:rsidRPr="00177593">
        <w:rPr>
          <w:rFonts w:cstheme="minorHAnsi"/>
          <w:spacing w:val="1"/>
        </w:rPr>
        <w:t xml:space="preserve"> </w:t>
      </w:r>
      <w:r w:rsidRPr="00177593">
        <w:rPr>
          <w:rFonts w:cstheme="minorHAnsi"/>
          <w:spacing w:val="-1"/>
          <w:w w:val="95"/>
        </w:rPr>
        <w:t>administración</w:t>
      </w:r>
      <w:r w:rsidRPr="00177593">
        <w:rPr>
          <w:rFonts w:cstheme="minorHAnsi"/>
          <w:spacing w:val="-18"/>
          <w:w w:val="95"/>
        </w:rPr>
        <w:t xml:space="preserve"> </w:t>
      </w:r>
      <w:r w:rsidRPr="00177593">
        <w:rPr>
          <w:rFonts w:cstheme="minorHAnsi"/>
          <w:spacing w:val="-1"/>
          <w:w w:val="95"/>
        </w:rPr>
        <w:t>electrónica</w:t>
      </w:r>
      <w:r w:rsidRPr="00177593">
        <w:rPr>
          <w:rFonts w:cstheme="minorHAnsi"/>
          <w:spacing w:val="-3"/>
          <w:w w:val="95"/>
        </w:rPr>
        <w:t xml:space="preserve"> </w:t>
      </w:r>
      <w:r w:rsidRPr="00177593">
        <w:rPr>
          <w:rFonts w:cstheme="minorHAnsi"/>
          <w:spacing w:val="-1"/>
          <w:w w:val="95"/>
        </w:rPr>
        <w:t>sea</w:t>
      </w:r>
      <w:r w:rsidRPr="00177593">
        <w:rPr>
          <w:rFonts w:cstheme="minorHAnsi"/>
          <w:spacing w:val="-14"/>
          <w:w w:val="95"/>
        </w:rPr>
        <w:t xml:space="preserve"> </w:t>
      </w:r>
      <w:r w:rsidRPr="00177593">
        <w:rPr>
          <w:rFonts w:cstheme="minorHAnsi"/>
          <w:spacing w:val="-1"/>
          <w:w w:val="95"/>
        </w:rPr>
        <w:t>voluntaria</w:t>
      </w:r>
      <w:r w:rsidRPr="00177593">
        <w:rPr>
          <w:rFonts w:cstheme="minorHAnsi"/>
          <w:spacing w:val="-6"/>
          <w:w w:val="95"/>
        </w:rPr>
        <w:t xml:space="preserve"> </w:t>
      </w:r>
      <w:r w:rsidRPr="00177593">
        <w:rPr>
          <w:rFonts w:cstheme="minorHAnsi"/>
          <w:spacing w:val="-1"/>
          <w:w w:val="95"/>
        </w:rPr>
        <w:t>y</w:t>
      </w:r>
      <w:r w:rsidRPr="00177593">
        <w:rPr>
          <w:rFonts w:cstheme="minorHAnsi"/>
          <w:spacing w:val="-22"/>
          <w:w w:val="95"/>
        </w:rPr>
        <w:t xml:space="preserve"> </w:t>
      </w:r>
      <w:r w:rsidRPr="00177593">
        <w:rPr>
          <w:rFonts w:cstheme="minorHAnsi"/>
          <w:spacing w:val="-1"/>
          <w:w w:val="95"/>
        </w:rPr>
        <w:t>en</w:t>
      </w:r>
      <w:r w:rsidRPr="00177593">
        <w:rPr>
          <w:rFonts w:cstheme="minorHAnsi"/>
          <w:spacing w:val="-19"/>
          <w:w w:val="95"/>
        </w:rPr>
        <w:t xml:space="preserve"> </w:t>
      </w:r>
      <w:r w:rsidRPr="00177593">
        <w:rPr>
          <w:rFonts w:cstheme="minorHAnsi"/>
          <w:spacing w:val="-1"/>
          <w:w w:val="95"/>
        </w:rPr>
        <w:t>ningún</w:t>
      </w:r>
      <w:r w:rsidRPr="00177593">
        <w:rPr>
          <w:rFonts w:cstheme="minorHAnsi"/>
          <w:spacing w:val="-14"/>
          <w:w w:val="95"/>
        </w:rPr>
        <w:t xml:space="preserve"> </w:t>
      </w:r>
      <w:r w:rsidRPr="00177593">
        <w:rPr>
          <w:rFonts w:cstheme="minorHAnsi"/>
          <w:spacing w:val="-1"/>
          <w:w w:val="95"/>
        </w:rPr>
        <w:t>caso</w:t>
      </w:r>
      <w:r w:rsidRPr="00177593">
        <w:rPr>
          <w:rFonts w:cstheme="minorHAnsi"/>
          <w:spacing w:val="-17"/>
          <w:w w:val="95"/>
        </w:rPr>
        <w:t xml:space="preserve"> </w:t>
      </w:r>
      <w:r w:rsidRPr="00177593">
        <w:rPr>
          <w:rFonts w:cstheme="minorHAnsi"/>
          <w:w w:val="95"/>
        </w:rPr>
        <w:t>obligatoria.</w:t>
      </w:r>
      <w:r w:rsidRPr="00177593">
        <w:rPr>
          <w:rFonts w:cstheme="minorHAnsi"/>
          <w:spacing w:val="22"/>
          <w:w w:val="95"/>
        </w:rPr>
        <w:t xml:space="preserve"> </w:t>
      </w:r>
      <w:r w:rsidRPr="00177593">
        <w:rPr>
          <w:rFonts w:cstheme="minorHAnsi"/>
          <w:w w:val="95"/>
        </w:rPr>
        <w:t>Y</w:t>
      </w:r>
      <w:r w:rsidRPr="00177593">
        <w:rPr>
          <w:rFonts w:cstheme="minorHAnsi"/>
          <w:spacing w:val="-5"/>
          <w:w w:val="95"/>
        </w:rPr>
        <w:t xml:space="preserve"> </w:t>
      </w:r>
      <w:r w:rsidRPr="00177593">
        <w:rPr>
          <w:rFonts w:cstheme="minorHAnsi"/>
          <w:w w:val="95"/>
        </w:rPr>
        <w:t>denunciar</w:t>
      </w:r>
      <w:r w:rsidRPr="00177593">
        <w:rPr>
          <w:rFonts w:cstheme="minorHAnsi"/>
          <w:spacing w:val="-2"/>
          <w:w w:val="95"/>
        </w:rPr>
        <w:t xml:space="preserve"> </w:t>
      </w:r>
      <w:r w:rsidRPr="00177593">
        <w:rPr>
          <w:rFonts w:cstheme="minorHAnsi"/>
          <w:w w:val="95"/>
        </w:rPr>
        <w:t>que</w:t>
      </w:r>
      <w:r w:rsidRPr="00177593">
        <w:rPr>
          <w:rFonts w:cstheme="minorHAnsi"/>
          <w:spacing w:val="1"/>
          <w:w w:val="95"/>
        </w:rPr>
        <w:t xml:space="preserve"> </w:t>
      </w:r>
      <w:r w:rsidRPr="00177593">
        <w:rPr>
          <w:rFonts w:cstheme="minorHAnsi"/>
        </w:rPr>
        <w:t>ya no hay ninguna norma legal que autorice la cita previa obligatoria, ya que su</w:t>
      </w:r>
      <w:r w:rsidRPr="00177593">
        <w:rPr>
          <w:rFonts w:cstheme="minorHAnsi"/>
          <w:spacing w:val="1"/>
        </w:rPr>
        <w:t xml:space="preserve"> </w:t>
      </w:r>
      <w:r w:rsidRPr="00177593">
        <w:rPr>
          <w:rFonts w:cstheme="minorHAnsi"/>
        </w:rPr>
        <w:t>excepcionalidad</w:t>
      </w:r>
      <w:r w:rsidRPr="00177593">
        <w:rPr>
          <w:rFonts w:cstheme="minorHAnsi"/>
          <w:spacing w:val="-16"/>
        </w:rPr>
        <w:t xml:space="preserve"> </w:t>
      </w:r>
      <w:r w:rsidRPr="00177593">
        <w:rPr>
          <w:rFonts w:cstheme="minorHAnsi"/>
        </w:rPr>
        <w:t>desapareció</w:t>
      </w:r>
      <w:r w:rsidRPr="00177593">
        <w:rPr>
          <w:rFonts w:cstheme="minorHAnsi"/>
          <w:spacing w:val="12"/>
        </w:rPr>
        <w:t xml:space="preserve"> </w:t>
      </w:r>
      <w:r w:rsidRPr="00177593">
        <w:rPr>
          <w:rFonts w:cstheme="minorHAnsi"/>
        </w:rPr>
        <w:t>con</w:t>
      </w:r>
      <w:r w:rsidRPr="00177593">
        <w:rPr>
          <w:rFonts w:cstheme="minorHAnsi"/>
          <w:spacing w:val="-1"/>
        </w:rPr>
        <w:t xml:space="preserve"> </w:t>
      </w:r>
      <w:r w:rsidRPr="00177593">
        <w:rPr>
          <w:rFonts w:cstheme="minorHAnsi"/>
        </w:rPr>
        <w:t>el</w:t>
      </w:r>
      <w:r w:rsidRPr="00177593">
        <w:rPr>
          <w:rFonts w:cstheme="minorHAnsi"/>
          <w:spacing w:val="-6"/>
        </w:rPr>
        <w:t xml:space="preserve"> </w:t>
      </w:r>
      <w:r w:rsidRPr="00177593">
        <w:rPr>
          <w:rFonts w:cstheme="minorHAnsi"/>
        </w:rPr>
        <w:t>fin</w:t>
      </w:r>
      <w:r w:rsidRPr="00177593">
        <w:rPr>
          <w:rFonts w:cstheme="minorHAnsi"/>
          <w:spacing w:val="-3"/>
        </w:rPr>
        <w:t xml:space="preserve"> </w:t>
      </w:r>
      <w:r w:rsidRPr="00177593">
        <w:rPr>
          <w:rFonts w:cstheme="minorHAnsi"/>
        </w:rPr>
        <w:t>de</w:t>
      </w:r>
      <w:r w:rsidRPr="00177593">
        <w:rPr>
          <w:rFonts w:cstheme="minorHAnsi"/>
          <w:spacing w:val="-13"/>
        </w:rPr>
        <w:t xml:space="preserve"> </w:t>
      </w:r>
      <w:r w:rsidRPr="00177593">
        <w:rPr>
          <w:rFonts w:cstheme="minorHAnsi"/>
        </w:rPr>
        <w:t>la</w:t>
      </w:r>
      <w:r w:rsidRPr="00177593">
        <w:rPr>
          <w:rFonts w:cstheme="minorHAnsi"/>
          <w:spacing w:val="-8"/>
        </w:rPr>
        <w:t xml:space="preserve"> </w:t>
      </w:r>
      <w:r w:rsidRPr="00177593">
        <w:rPr>
          <w:rFonts w:cstheme="minorHAnsi"/>
        </w:rPr>
        <w:t>pandemia.</w:t>
      </w:r>
    </w:p>
    <w:p w:rsidR="00810560" w:rsidRPr="00177593" w:rsidRDefault="00810560" w:rsidP="00810560">
      <w:pPr>
        <w:pStyle w:val="Textoindependiente"/>
        <w:spacing w:before="9"/>
        <w:rPr>
          <w:rFonts w:cstheme="minorHAnsi"/>
        </w:rPr>
      </w:pPr>
    </w:p>
    <w:p w:rsidR="00810560" w:rsidRPr="00177593" w:rsidRDefault="00810560" w:rsidP="00810560">
      <w:pPr>
        <w:pStyle w:val="Textoindependiente"/>
        <w:spacing w:line="232" w:lineRule="auto"/>
        <w:ind w:left="132" w:right="118" w:firstLine="718"/>
        <w:jc w:val="both"/>
        <w:rPr>
          <w:rFonts w:cstheme="minorHAnsi"/>
        </w:rPr>
      </w:pPr>
      <w:r w:rsidRPr="00177593">
        <w:rPr>
          <w:rFonts w:cstheme="minorHAnsi"/>
          <w:w w:val="95"/>
        </w:rPr>
        <w:t>Situaciones como la señalada por el Defensor del Pueblo, de que un guardia de</w:t>
      </w:r>
      <w:r w:rsidRPr="00177593">
        <w:rPr>
          <w:rFonts w:cstheme="minorHAnsi"/>
          <w:spacing w:val="1"/>
          <w:w w:val="95"/>
        </w:rPr>
        <w:t xml:space="preserve"> </w:t>
      </w:r>
      <w:r w:rsidRPr="00177593">
        <w:rPr>
          <w:rFonts w:cstheme="minorHAnsi"/>
          <w:w w:val="95"/>
        </w:rPr>
        <w:t>seguridad se convierta en un filtro de acceso a la Administración, o que la obtención</w:t>
      </w:r>
      <w:r w:rsidRPr="00177593">
        <w:rPr>
          <w:rFonts w:cstheme="minorHAnsi"/>
          <w:spacing w:val="1"/>
          <w:w w:val="95"/>
        </w:rPr>
        <w:t xml:space="preserve"> </w:t>
      </w:r>
      <w:r w:rsidRPr="00177593">
        <w:rPr>
          <w:rFonts w:cstheme="minorHAnsi"/>
        </w:rPr>
        <w:t xml:space="preserve">del </w:t>
      </w:r>
      <w:proofErr w:type="spellStart"/>
      <w:r w:rsidRPr="00177593">
        <w:rPr>
          <w:rFonts w:cstheme="minorHAnsi"/>
        </w:rPr>
        <w:t>DocumentD</w:t>
      </w:r>
      <w:proofErr w:type="spellEnd"/>
      <w:r w:rsidRPr="00177593">
        <w:rPr>
          <w:rFonts w:cstheme="minorHAnsi"/>
        </w:rPr>
        <w:t xml:space="preserve"> Nacional de Identidad tarde más de do5 meses en ser expedido</w:t>
      </w:r>
      <w:r w:rsidRPr="00177593">
        <w:rPr>
          <w:rFonts w:cstheme="minorHAnsi"/>
          <w:spacing w:val="1"/>
        </w:rPr>
        <w:t xml:space="preserve"> </w:t>
      </w:r>
      <w:r w:rsidRPr="00177593">
        <w:rPr>
          <w:rFonts w:cstheme="minorHAnsi"/>
        </w:rPr>
        <w:t>mediante</w:t>
      </w:r>
      <w:r w:rsidRPr="00177593">
        <w:rPr>
          <w:rFonts w:cstheme="minorHAnsi"/>
          <w:spacing w:val="7"/>
        </w:rPr>
        <w:t xml:space="preserve"> </w:t>
      </w:r>
      <w:r w:rsidRPr="00177593">
        <w:rPr>
          <w:rFonts w:cstheme="minorHAnsi"/>
        </w:rPr>
        <w:t>cita</w:t>
      </w:r>
      <w:r w:rsidRPr="00177593">
        <w:rPr>
          <w:rFonts w:cstheme="minorHAnsi"/>
          <w:spacing w:val="-13"/>
        </w:rPr>
        <w:t xml:space="preserve"> </w:t>
      </w:r>
      <w:r w:rsidRPr="00177593">
        <w:rPr>
          <w:rFonts w:cstheme="minorHAnsi"/>
        </w:rPr>
        <w:t>previa,</w:t>
      </w:r>
      <w:r w:rsidRPr="00177593">
        <w:rPr>
          <w:rFonts w:cstheme="minorHAnsi"/>
          <w:spacing w:val="-1"/>
        </w:rPr>
        <w:t xml:space="preserve"> </w:t>
      </w:r>
      <w:r w:rsidRPr="00177593">
        <w:rPr>
          <w:rFonts w:cstheme="minorHAnsi"/>
        </w:rPr>
        <w:t>no</w:t>
      </w:r>
      <w:r w:rsidRPr="00177593">
        <w:rPr>
          <w:rFonts w:cstheme="minorHAnsi"/>
          <w:spacing w:val="-11"/>
        </w:rPr>
        <w:t xml:space="preserve"> </w:t>
      </w:r>
      <w:r w:rsidRPr="00177593">
        <w:rPr>
          <w:rFonts w:cstheme="minorHAnsi"/>
        </w:rPr>
        <w:t>pueden</w:t>
      </w:r>
      <w:r w:rsidRPr="00177593">
        <w:rPr>
          <w:rFonts w:cstheme="minorHAnsi"/>
          <w:spacing w:val="-7"/>
        </w:rPr>
        <w:t xml:space="preserve"> </w:t>
      </w:r>
      <w:r w:rsidRPr="00177593">
        <w:rPr>
          <w:rFonts w:cstheme="minorHAnsi"/>
        </w:rPr>
        <w:t>pasar</w:t>
      </w:r>
      <w:r w:rsidRPr="00177593">
        <w:rPr>
          <w:rFonts w:cstheme="minorHAnsi"/>
          <w:spacing w:val="-7"/>
        </w:rPr>
        <w:t xml:space="preserve"> </w:t>
      </w:r>
      <w:r w:rsidRPr="00177593">
        <w:rPr>
          <w:rFonts w:cstheme="minorHAnsi"/>
        </w:rPr>
        <w:t>a</w:t>
      </w:r>
      <w:r w:rsidRPr="00177593">
        <w:rPr>
          <w:rFonts w:cstheme="minorHAnsi"/>
          <w:spacing w:val="-16"/>
        </w:rPr>
        <w:t xml:space="preserve"> </w:t>
      </w:r>
      <w:r w:rsidRPr="00177593">
        <w:rPr>
          <w:rFonts w:cstheme="minorHAnsi"/>
        </w:rPr>
        <w:t>ser</w:t>
      </w:r>
      <w:r w:rsidRPr="00177593">
        <w:rPr>
          <w:rFonts w:cstheme="minorHAnsi"/>
          <w:spacing w:val="-12"/>
        </w:rPr>
        <w:t xml:space="preserve"> </w:t>
      </w:r>
      <w:r w:rsidRPr="00177593">
        <w:rPr>
          <w:rFonts w:cstheme="minorHAnsi"/>
        </w:rPr>
        <w:t>aceptadas</w:t>
      </w:r>
      <w:r w:rsidRPr="00177593">
        <w:rPr>
          <w:rFonts w:cstheme="minorHAnsi"/>
          <w:spacing w:val="-10"/>
        </w:rPr>
        <w:t xml:space="preserve"> </w:t>
      </w:r>
      <w:r w:rsidRPr="00177593">
        <w:rPr>
          <w:rFonts w:cstheme="minorHAnsi"/>
        </w:rPr>
        <w:t>con</w:t>
      </w:r>
      <w:r w:rsidRPr="00177593">
        <w:rPr>
          <w:rFonts w:cstheme="minorHAnsi"/>
          <w:spacing w:val="-6"/>
        </w:rPr>
        <w:t xml:space="preserve"> </w:t>
      </w:r>
      <w:r w:rsidRPr="00177593">
        <w:rPr>
          <w:rFonts w:cstheme="minorHAnsi"/>
        </w:rPr>
        <w:t>normalidad.</w:t>
      </w:r>
    </w:p>
    <w:p w:rsidR="00810560" w:rsidRPr="00177593" w:rsidRDefault="00810560" w:rsidP="00810560">
      <w:pPr>
        <w:pStyle w:val="Textoindependiente"/>
        <w:spacing w:before="2"/>
        <w:rPr>
          <w:rFonts w:cstheme="minorHAnsi"/>
        </w:rPr>
      </w:pPr>
    </w:p>
    <w:p w:rsidR="00810560" w:rsidRPr="00177593" w:rsidRDefault="00810560" w:rsidP="00810560">
      <w:pPr>
        <w:pStyle w:val="Textoindependiente"/>
        <w:spacing w:line="232" w:lineRule="auto"/>
        <w:ind w:left="124" w:right="116" w:firstLine="717"/>
        <w:jc w:val="both"/>
        <w:rPr>
          <w:rFonts w:cstheme="minorHAnsi"/>
        </w:rPr>
      </w:pPr>
      <w:r w:rsidRPr="00177593">
        <w:rPr>
          <w:rFonts w:cstheme="minorHAnsi"/>
          <w:spacing w:val="-1"/>
        </w:rPr>
        <w:t xml:space="preserve">Es inconcebible que el actual Gobierno gaste tantos esfuerzos y energías </w:t>
      </w:r>
      <w:r w:rsidRPr="00177593">
        <w:rPr>
          <w:rFonts w:cstheme="minorHAnsi"/>
        </w:rPr>
        <w:t>en</w:t>
      </w:r>
      <w:r w:rsidRPr="00177593">
        <w:rPr>
          <w:rFonts w:cstheme="minorHAnsi"/>
          <w:spacing w:val="1"/>
        </w:rPr>
        <w:t xml:space="preserve"> </w:t>
      </w:r>
      <w:r w:rsidRPr="00177593">
        <w:rPr>
          <w:rFonts w:cstheme="minorHAnsi"/>
        </w:rPr>
        <w:t>promover</w:t>
      </w:r>
      <w:r w:rsidRPr="00177593">
        <w:rPr>
          <w:rFonts w:cstheme="minorHAnsi"/>
          <w:spacing w:val="1"/>
        </w:rPr>
        <w:t xml:space="preserve"> </w:t>
      </w:r>
      <w:r w:rsidRPr="00177593">
        <w:rPr>
          <w:rFonts w:cstheme="minorHAnsi"/>
        </w:rPr>
        <w:t>normas</w:t>
      </w:r>
      <w:r w:rsidRPr="00177593">
        <w:rPr>
          <w:rFonts w:cstheme="minorHAnsi"/>
          <w:spacing w:val="1"/>
        </w:rPr>
        <w:t xml:space="preserve"> </w:t>
      </w:r>
      <w:r w:rsidRPr="00177593">
        <w:rPr>
          <w:rFonts w:cstheme="minorHAnsi"/>
        </w:rPr>
        <w:t>de</w:t>
      </w:r>
      <w:r w:rsidRPr="00177593">
        <w:rPr>
          <w:rFonts w:cstheme="minorHAnsi"/>
          <w:spacing w:val="1"/>
        </w:rPr>
        <w:t xml:space="preserve"> </w:t>
      </w:r>
      <w:r w:rsidRPr="00177593">
        <w:rPr>
          <w:rFonts w:cstheme="minorHAnsi"/>
        </w:rPr>
        <w:t>derechos</w:t>
      </w:r>
      <w:r w:rsidRPr="00177593">
        <w:rPr>
          <w:rFonts w:cstheme="minorHAnsi"/>
          <w:spacing w:val="1"/>
        </w:rPr>
        <w:t xml:space="preserve"> </w:t>
      </w:r>
      <w:r w:rsidRPr="00177593">
        <w:rPr>
          <w:rFonts w:cstheme="minorHAnsi"/>
        </w:rPr>
        <w:t>universales</w:t>
      </w:r>
      <w:r w:rsidRPr="00177593">
        <w:rPr>
          <w:rFonts w:cstheme="minorHAnsi"/>
          <w:spacing w:val="1"/>
        </w:rPr>
        <w:t xml:space="preserve"> </w:t>
      </w:r>
      <w:r w:rsidRPr="00177593">
        <w:rPr>
          <w:rFonts w:cstheme="minorHAnsi"/>
        </w:rPr>
        <w:t>que</w:t>
      </w:r>
      <w:r w:rsidRPr="00177593">
        <w:rPr>
          <w:rFonts w:cstheme="minorHAnsi"/>
          <w:spacing w:val="1"/>
        </w:rPr>
        <w:t xml:space="preserve"> </w:t>
      </w:r>
      <w:r w:rsidRPr="00177593">
        <w:rPr>
          <w:rFonts w:cstheme="minorHAnsi"/>
        </w:rPr>
        <w:t>en</w:t>
      </w:r>
      <w:r w:rsidRPr="00177593">
        <w:rPr>
          <w:rFonts w:cstheme="minorHAnsi"/>
          <w:spacing w:val="1"/>
        </w:rPr>
        <w:t xml:space="preserve"> </w:t>
      </w:r>
      <w:r w:rsidRPr="00177593">
        <w:rPr>
          <w:rFonts w:cstheme="minorHAnsi"/>
        </w:rPr>
        <w:t>realidad</w:t>
      </w:r>
      <w:r w:rsidRPr="00177593">
        <w:rPr>
          <w:rFonts w:cstheme="minorHAnsi"/>
          <w:spacing w:val="1"/>
        </w:rPr>
        <w:t xml:space="preserve"> </w:t>
      </w:r>
      <w:r w:rsidRPr="00177593">
        <w:rPr>
          <w:rFonts w:cstheme="minorHAnsi"/>
        </w:rPr>
        <w:t>favorecen</w:t>
      </w:r>
      <w:r w:rsidRPr="00177593">
        <w:rPr>
          <w:rFonts w:cstheme="minorHAnsi"/>
          <w:spacing w:val="1"/>
        </w:rPr>
        <w:t xml:space="preserve"> </w:t>
      </w:r>
      <w:r w:rsidRPr="00177593">
        <w:rPr>
          <w:rFonts w:cstheme="minorHAnsi"/>
        </w:rPr>
        <w:t>sólo</w:t>
      </w:r>
      <w:r w:rsidRPr="00177593">
        <w:rPr>
          <w:rFonts w:cstheme="minorHAnsi"/>
          <w:spacing w:val="1"/>
        </w:rPr>
        <w:t xml:space="preserve"> </w:t>
      </w:r>
      <w:r w:rsidRPr="00177593">
        <w:rPr>
          <w:rFonts w:cstheme="minorHAnsi"/>
        </w:rPr>
        <w:t>a</w:t>
      </w:r>
      <w:r w:rsidRPr="00177593">
        <w:rPr>
          <w:rFonts w:cstheme="minorHAnsi"/>
          <w:spacing w:val="1"/>
        </w:rPr>
        <w:t xml:space="preserve"> </w:t>
      </w:r>
      <w:r w:rsidRPr="00177593">
        <w:rPr>
          <w:rFonts w:cstheme="minorHAnsi"/>
          <w:w w:val="95"/>
        </w:rPr>
        <w:t>determinados grupos sociales, cuando no a personas con nombres y apellidos, y se</w:t>
      </w:r>
      <w:r w:rsidRPr="00177593">
        <w:rPr>
          <w:rFonts w:cstheme="minorHAnsi"/>
          <w:spacing w:val="1"/>
          <w:w w:val="95"/>
        </w:rPr>
        <w:t xml:space="preserve"> </w:t>
      </w:r>
      <w:r w:rsidRPr="00177593">
        <w:rPr>
          <w:rFonts w:cstheme="minorHAnsi"/>
          <w:w w:val="95"/>
        </w:rPr>
        <w:t>olvide de promover el acceso fácil y generalizado a un servicio básico y esencial en un</w:t>
      </w:r>
      <w:r w:rsidRPr="00177593">
        <w:rPr>
          <w:rFonts w:cstheme="minorHAnsi"/>
          <w:spacing w:val="1"/>
          <w:w w:val="95"/>
        </w:rPr>
        <w:t xml:space="preserve"> </w:t>
      </w:r>
      <w:r w:rsidRPr="00177593">
        <w:rPr>
          <w:rFonts w:cstheme="minorHAnsi"/>
        </w:rPr>
        <w:t>sistema verdaderamente democrático como es el de la atención al ciudadano,</w:t>
      </w:r>
      <w:r w:rsidRPr="00177593">
        <w:rPr>
          <w:rFonts w:cstheme="minorHAnsi"/>
          <w:spacing w:val="1"/>
        </w:rPr>
        <w:t xml:space="preserve"> </w:t>
      </w:r>
      <w:r w:rsidRPr="00177593">
        <w:rPr>
          <w:rFonts w:cstheme="minorHAnsi"/>
        </w:rPr>
        <w:t>levantando las barreras que impiden el acceso a la administración electrónica o</w:t>
      </w:r>
      <w:r w:rsidRPr="00177593">
        <w:rPr>
          <w:rFonts w:cstheme="minorHAnsi"/>
          <w:spacing w:val="1"/>
        </w:rPr>
        <w:t xml:space="preserve"> </w:t>
      </w:r>
      <w:r w:rsidRPr="00177593">
        <w:rPr>
          <w:rFonts w:cstheme="minorHAnsi"/>
        </w:rPr>
        <w:t>propiciando</w:t>
      </w:r>
      <w:r w:rsidRPr="00177593">
        <w:rPr>
          <w:rFonts w:cstheme="minorHAnsi"/>
          <w:spacing w:val="9"/>
        </w:rPr>
        <w:t xml:space="preserve"> </w:t>
      </w:r>
      <w:r w:rsidRPr="00177593">
        <w:rPr>
          <w:rFonts w:cstheme="minorHAnsi"/>
        </w:rPr>
        <w:t>la</w:t>
      </w:r>
      <w:r w:rsidRPr="00177593">
        <w:rPr>
          <w:rFonts w:cstheme="minorHAnsi"/>
          <w:spacing w:val="-8"/>
        </w:rPr>
        <w:t xml:space="preserve"> </w:t>
      </w:r>
      <w:r w:rsidRPr="00177593">
        <w:rPr>
          <w:rFonts w:cstheme="minorHAnsi"/>
        </w:rPr>
        <w:t>atención</w:t>
      </w:r>
      <w:r w:rsidRPr="00177593">
        <w:rPr>
          <w:rFonts w:cstheme="minorHAnsi"/>
          <w:spacing w:val="1"/>
        </w:rPr>
        <w:t xml:space="preserve"> </w:t>
      </w:r>
      <w:r w:rsidRPr="00177593">
        <w:rPr>
          <w:rFonts w:cstheme="minorHAnsi"/>
        </w:rPr>
        <w:t>presencial</w:t>
      </w:r>
      <w:r w:rsidRPr="00177593">
        <w:rPr>
          <w:rFonts w:cstheme="minorHAnsi"/>
          <w:spacing w:val="4"/>
        </w:rPr>
        <w:t xml:space="preserve"> </w:t>
      </w:r>
      <w:r w:rsidRPr="00177593">
        <w:rPr>
          <w:rFonts w:cstheme="minorHAnsi"/>
        </w:rPr>
        <w:t>y</w:t>
      </w:r>
      <w:r w:rsidRPr="00177593">
        <w:rPr>
          <w:rFonts w:cstheme="minorHAnsi"/>
          <w:spacing w:val="-8"/>
        </w:rPr>
        <w:t xml:space="preserve"> </w:t>
      </w:r>
      <w:r w:rsidRPr="00177593">
        <w:rPr>
          <w:rFonts w:cstheme="minorHAnsi"/>
        </w:rPr>
        <w:t>personalizada.</w:t>
      </w:r>
    </w:p>
    <w:p w:rsidR="00810560" w:rsidRPr="00177593" w:rsidRDefault="00810560" w:rsidP="00810560">
      <w:pPr>
        <w:pStyle w:val="Textoindependiente"/>
        <w:spacing w:before="1"/>
        <w:rPr>
          <w:rFonts w:cstheme="minorHAnsi"/>
        </w:rPr>
      </w:pPr>
    </w:p>
    <w:p w:rsidR="00810560" w:rsidRPr="00177593" w:rsidRDefault="00810560" w:rsidP="00810560">
      <w:pPr>
        <w:pStyle w:val="Textoindependiente"/>
        <w:spacing w:line="232" w:lineRule="auto"/>
        <w:ind w:left="124" w:right="120" w:firstLine="718"/>
        <w:jc w:val="both"/>
        <w:rPr>
          <w:rFonts w:cstheme="minorHAnsi"/>
        </w:rPr>
      </w:pPr>
      <w:r w:rsidRPr="00177593">
        <w:rPr>
          <w:rFonts w:cstheme="minorHAnsi"/>
          <w:w w:val="95"/>
        </w:rPr>
        <w:t>Pero tampoco se puede permitir que algunas administraciones estén usando y</w:t>
      </w:r>
      <w:r w:rsidRPr="00177593">
        <w:rPr>
          <w:rFonts w:cstheme="minorHAnsi"/>
          <w:spacing w:val="1"/>
          <w:w w:val="95"/>
        </w:rPr>
        <w:t xml:space="preserve"> </w:t>
      </w:r>
      <w:r w:rsidRPr="00177593">
        <w:rPr>
          <w:rFonts w:cstheme="minorHAnsi"/>
          <w:spacing w:val="-1"/>
          <w:w w:val="95"/>
        </w:rPr>
        <w:t xml:space="preserve">abusando de la cita previa obligatoria </w:t>
      </w:r>
      <w:r w:rsidRPr="00177593">
        <w:rPr>
          <w:rFonts w:cstheme="minorHAnsi"/>
          <w:w w:val="95"/>
        </w:rPr>
        <w:t>sin el más mínimo amparo legal para hacerlo, en</w:t>
      </w:r>
      <w:r w:rsidRPr="00177593">
        <w:rPr>
          <w:rFonts w:cstheme="minorHAnsi"/>
          <w:spacing w:val="-60"/>
          <w:w w:val="95"/>
        </w:rPr>
        <w:t xml:space="preserve"> </w:t>
      </w:r>
      <w:r w:rsidRPr="00177593">
        <w:rPr>
          <w:rFonts w:cstheme="minorHAnsi"/>
        </w:rPr>
        <w:t>claro perjuicio</w:t>
      </w:r>
      <w:r w:rsidRPr="00177593">
        <w:rPr>
          <w:rFonts w:cstheme="minorHAnsi"/>
          <w:spacing w:val="1"/>
        </w:rPr>
        <w:t xml:space="preserve"> </w:t>
      </w:r>
      <w:r w:rsidRPr="00177593">
        <w:rPr>
          <w:rFonts w:cstheme="minorHAnsi"/>
        </w:rPr>
        <w:t>a lo5 derechos</w:t>
      </w:r>
      <w:r w:rsidRPr="00177593">
        <w:rPr>
          <w:rFonts w:cstheme="minorHAnsi"/>
          <w:spacing w:val="1"/>
        </w:rPr>
        <w:t xml:space="preserve"> </w:t>
      </w:r>
      <w:r w:rsidRPr="00177593">
        <w:rPr>
          <w:rFonts w:cstheme="minorHAnsi"/>
        </w:rPr>
        <w:t>básicos de los ciudadanos</w:t>
      </w:r>
      <w:r w:rsidRPr="00177593">
        <w:rPr>
          <w:rFonts w:cstheme="minorHAnsi"/>
          <w:spacing w:val="1"/>
        </w:rPr>
        <w:t xml:space="preserve"> </w:t>
      </w:r>
      <w:r w:rsidRPr="00177593">
        <w:rPr>
          <w:rFonts w:cstheme="minorHAnsi"/>
        </w:rPr>
        <w:t>y solo por su propia</w:t>
      </w:r>
      <w:r w:rsidRPr="00177593">
        <w:rPr>
          <w:rFonts w:cstheme="minorHAnsi"/>
          <w:spacing w:val="1"/>
        </w:rPr>
        <w:t xml:space="preserve"> </w:t>
      </w:r>
      <w:r w:rsidRPr="00177593">
        <w:rPr>
          <w:rFonts w:cstheme="minorHAnsi"/>
        </w:rPr>
        <w:t>conveniencia.</w:t>
      </w:r>
    </w:p>
    <w:p w:rsidR="00810560" w:rsidRPr="00177593" w:rsidRDefault="00810560" w:rsidP="00ED6628">
      <w:pPr>
        <w:pStyle w:val="Textoindependiente"/>
        <w:spacing w:line="230" w:lineRule="auto"/>
        <w:ind w:left="108" w:right="139" w:firstLine="714"/>
        <w:jc w:val="both"/>
        <w:rPr>
          <w:rFonts w:cstheme="minorHAnsi"/>
        </w:rPr>
        <w:sectPr w:rsidR="00810560" w:rsidRPr="00177593">
          <w:type w:val="continuous"/>
          <w:pgSz w:w="11920" w:h="16840"/>
          <w:pgMar w:top="1040" w:right="980" w:bottom="280" w:left="1020" w:header="720" w:footer="720" w:gutter="0"/>
          <w:cols w:space="720"/>
        </w:sectPr>
      </w:pPr>
    </w:p>
    <w:p w:rsidR="004575D4" w:rsidRPr="00177593" w:rsidRDefault="004575D4" w:rsidP="004575D4">
      <w:pPr>
        <w:pStyle w:val="Textoindependiente"/>
        <w:spacing w:before="8"/>
        <w:rPr>
          <w:rFonts w:cstheme="minorHAnsi"/>
        </w:rPr>
      </w:pPr>
    </w:p>
    <w:p w:rsidR="004575D4" w:rsidRPr="00177593" w:rsidRDefault="004575D4" w:rsidP="000117FC">
      <w:pPr>
        <w:pStyle w:val="Textoindependiente"/>
        <w:spacing w:line="228" w:lineRule="auto"/>
        <w:ind w:left="124" w:right="137" w:firstLine="707"/>
        <w:jc w:val="both"/>
        <w:rPr>
          <w:rFonts w:cstheme="minorHAnsi"/>
        </w:rPr>
      </w:pPr>
      <w:r w:rsidRPr="00177593">
        <w:rPr>
          <w:rFonts w:cstheme="minorHAnsi"/>
          <w:spacing w:val="-1"/>
        </w:rPr>
        <w:t xml:space="preserve">Por ello, el Grupo Popular en el Ayuntamiento de </w:t>
      </w:r>
      <w:proofErr w:type="spellStart"/>
      <w:r w:rsidRPr="00177593">
        <w:rPr>
          <w:rFonts w:cstheme="minorHAnsi"/>
          <w:spacing w:val="-1"/>
        </w:rPr>
        <w:t>Argamasilla</w:t>
      </w:r>
      <w:proofErr w:type="spellEnd"/>
      <w:r w:rsidRPr="00177593">
        <w:rPr>
          <w:rFonts w:cstheme="minorHAnsi"/>
          <w:spacing w:val="-1"/>
        </w:rPr>
        <w:t xml:space="preserve"> de </w:t>
      </w:r>
      <w:r w:rsidRPr="00177593">
        <w:rPr>
          <w:rFonts w:cstheme="minorHAnsi"/>
        </w:rPr>
        <w:t>Calatrava,</w:t>
      </w:r>
      <w:r w:rsidRPr="00177593">
        <w:rPr>
          <w:rFonts w:cstheme="minorHAnsi"/>
          <w:spacing w:val="1"/>
        </w:rPr>
        <w:t xml:space="preserve"> </w:t>
      </w:r>
      <w:r w:rsidRPr="00177593">
        <w:rPr>
          <w:rFonts w:cstheme="minorHAnsi"/>
        </w:rPr>
        <w:t>presenta</w:t>
      </w:r>
      <w:r w:rsidRPr="00177593">
        <w:rPr>
          <w:rFonts w:cstheme="minorHAnsi"/>
          <w:spacing w:val="17"/>
        </w:rPr>
        <w:t xml:space="preserve"> </w:t>
      </w:r>
      <w:r w:rsidRPr="00177593">
        <w:rPr>
          <w:rFonts w:cstheme="minorHAnsi"/>
        </w:rPr>
        <w:t>la</w:t>
      </w:r>
      <w:r w:rsidRPr="00177593">
        <w:rPr>
          <w:rFonts w:cstheme="minorHAnsi"/>
          <w:spacing w:val="-11"/>
        </w:rPr>
        <w:t xml:space="preserve"> </w:t>
      </w:r>
      <w:r w:rsidRPr="00177593">
        <w:rPr>
          <w:rFonts w:cstheme="minorHAnsi"/>
        </w:rPr>
        <w:t>siguiente:</w:t>
      </w:r>
    </w:p>
    <w:p w:rsidR="004575D4" w:rsidRPr="00177593" w:rsidRDefault="004575D4" w:rsidP="004575D4">
      <w:pPr>
        <w:pStyle w:val="Textoindependiente"/>
        <w:spacing w:before="3"/>
        <w:rPr>
          <w:rFonts w:cstheme="minorHAnsi"/>
        </w:rPr>
      </w:pPr>
    </w:p>
    <w:p w:rsidR="004575D4" w:rsidRPr="00177593" w:rsidRDefault="004575D4" w:rsidP="004575D4">
      <w:pPr>
        <w:pStyle w:val="Ttulo1"/>
        <w:rPr>
          <w:rFonts w:asciiTheme="minorHAnsi" w:hAnsiTheme="minorHAnsi" w:cstheme="minorHAnsi"/>
          <w:sz w:val="22"/>
          <w:szCs w:val="22"/>
        </w:rPr>
      </w:pPr>
      <w:r w:rsidRPr="00177593">
        <w:rPr>
          <w:rFonts w:asciiTheme="minorHAnsi" w:hAnsiTheme="minorHAnsi" w:cstheme="minorHAnsi"/>
          <w:w w:val="90"/>
          <w:sz w:val="22"/>
          <w:szCs w:val="22"/>
          <w:u w:val="single" w:color="707070"/>
        </w:rPr>
        <w:t>PROPUESTA</w:t>
      </w:r>
      <w:r w:rsidRPr="00177593">
        <w:rPr>
          <w:rFonts w:asciiTheme="minorHAnsi" w:hAnsiTheme="minorHAnsi" w:cstheme="minorHAnsi"/>
          <w:spacing w:val="35"/>
          <w:w w:val="90"/>
          <w:sz w:val="22"/>
          <w:szCs w:val="22"/>
          <w:u w:val="single" w:color="707070"/>
        </w:rPr>
        <w:t xml:space="preserve"> </w:t>
      </w:r>
      <w:r w:rsidRPr="00177593">
        <w:rPr>
          <w:rFonts w:asciiTheme="minorHAnsi" w:hAnsiTheme="minorHAnsi" w:cstheme="minorHAnsi"/>
          <w:w w:val="90"/>
          <w:sz w:val="22"/>
          <w:szCs w:val="22"/>
          <w:u w:val="single" w:color="707070"/>
        </w:rPr>
        <w:t>DE</w:t>
      </w:r>
      <w:r w:rsidRPr="00177593">
        <w:rPr>
          <w:rFonts w:asciiTheme="minorHAnsi" w:hAnsiTheme="minorHAnsi" w:cstheme="minorHAnsi"/>
          <w:spacing w:val="8"/>
          <w:w w:val="90"/>
          <w:sz w:val="22"/>
          <w:szCs w:val="22"/>
          <w:u w:val="single" w:color="707070"/>
        </w:rPr>
        <w:t xml:space="preserve"> </w:t>
      </w:r>
      <w:r w:rsidRPr="00177593">
        <w:rPr>
          <w:rFonts w:asciiTheme="minorHAnsi" w:hAnsiTheme="minorHAnsi" w:cstheme="minorHAnsi"/>
          <w:w w:val="90"/>
          <w:sz w:val="22"/>
          <w:szCs w:val="22"/>
          <w:u w:val="single" w:color="707070"/>
        </w:rPr>
        <w:t>ACUERDOS</w:t>
      </w:r>
    </w:p>
    <w:p w:rsidR="004575D4" w:rsidRPr="00177593" w:rsidRDefault="004575D4" w:rsidP="004575D4">
      <w:pPr>
        <w:pStyle w:val="Textoindependiente"/>
        <w:spacing w:before="185" w:line="235" w:lineRule="auto"/>
        <w:ind w:left="123" w:right="112" w:firstLine="708"/>
        <w:jc w:val="both"/>
        <w:rPr>
          <w:rFonts w:cstheme="minorHAnsi"/>
        </w:rPr>
      </w:pPr>
      <w:proofErr w:type="gramStart"/>
      <w:r w:rsidRPr="00177593">
        <w:rPr>
          <w:rFonts w:cstheme="minorHAnsi"/>
        </w:rPr>
        <w:t>PRIMERO.-</w:t>
      </w:r>
      <w:proofErr w:type="gramEnd"/>
      <w:r w:rsidRPr="00177593">
        <w:rPr>
          <w:rFonts w:cstheme="minorHAnsi"/>
        </w:rPr>
        <w:t xml:space="preserve"> Solicitar al Gobierno de España que fomente la administración</w:t>
      </w:r>
      <w:r w:rsidRPr="00177593">
        <w:rPr>
          <w:rFonts w:cstheme="minorHAnsi"/>
          <w:spacing w:val="1"/>
        </w:rPr>
        <w:t xml:space="preserve"> </w:t>
      </w:r>
      <w:r w:rsidRPr="00177593">
        <w:rPr>
          <w:rFonts w:cstheme="minorHAnsi"/>
          <w:spacing w:val="-1"/>
        </w:rPr>
        <w:t>abierta,</w:t>
      </w:r>
      <w:r w:rsidRPr="00177593">
        <w:rPr>
          <w:rFonts w:cstheme="minorHAnsi"/>
          <w:spacing w:val="4"/>
        </w:rPr>
        <w:t xml:space="preserve"> </w:t>
      </w:r>
      <w:r w:rsidRPr="00177593">
        <w:rPr>
          <w:rFonts w:cstheme="minorHAnsi"/>
          <w:spacing w:val="-1"/>
        </w:rPr>
        <w:t>a</w:t>
      </w:r>
      <w:r w:rsidRPr="00177593">
        <w:rPr>
          <w:rFonts w:cstheme="minorHAnsi"/>
          <w:spacing w:val="2"/>
        </w:rPr>
        <w:t xml:space="preserve"> </w:t>
      </w:r>
      <w:r w:rsidRPr="00177593">
        <w:rPr>
          <w:rFonts w:cstheme="minorHAnsi"/>
          <w:spacing w:val="-1"/>
        </w:rPr>
        <w:t>la</w:t>
      </w:r>
      <w:r w:rsidRPr="00177593">
        <w:rPr>
          <w:rFonts w:cstheme="minorHAnsi"/>
          <w:spacing w:val="-7"/>
        </w:rPr>
        <w:t xml:space="preserve"> </w:t>
      </w:r>
      <w:r w:rsidRPr="00177593">
        <w:rPr>
          <w:rFonts w:cstheme="minorHAnsi"/>
          <w:spacing w:val="-1"/>
        </w:rPr>
        <w:t>que</w:t>
      </w:r>
      <w:r w:rsidRPr="00177593">
        <w:rPr>
          <w:rFonts w:cstheme="minorHAnsi"/>
          <w:spacing w:val="1"/>
        </w:rPr>
        <w:t xml:space="preserve"> </w:t>
      </w:r>
      <w:r w:rsidRPr="00177593">
        <w:rPr>
          <w:rFonts w:cstheme="minorHAnsi"/>
          <w:spacing w:val="-1"/>
        </w:rPr>
        <w:t>el</w:t>
      </w:r>
      <w:r w:rsidRPr="00177593">
        <w:rPr>
          <w:rFonts w:cstheme="minorHAnsi"/>
          <w:spacing w:val="-3"/>
        </w:rPr>
        <w:t xml:space="preserve"> </w:t>
      </w:r>
      <w:r w:rsidRPr="00177593">
        <w:rPr>
          <w:rFonts w:cstheme="minorHAnsi"/>
          <w:spacing w:val="-1"/>
        </w:rPr>
        <w:t>vecino</w:t>
      </w:r>
      <w:r w:rsidRPr="00177593">
        <w:rPr>
          <w:rFonts w:cstheme="minorHAnsi"/>
          <w:spacing w:val="5"/>
        </w:rPr>
        <w:t xml:space="preserve"> </w:t>
      </w:r>
      <w:r w:rsidRPr="00177593">
        <w:rPr>
          <w:rFonts w:cstheme="minorHAnsi"/>
          <w:spacing w:val="-1"/>
        </w:rPr>
        <w:t>pueda</w:t>
      </w:r>
      <w:r w:rsidRPr="00177593">
        <w:rPr>
          <w:rFonts w:cstheme="minorHAnsi"/>
          <w:spacing w:val="3"/>
        </w:rPr>
        <w:t xml:space="preserve"> </w:t>
      </w:r>
      <w:r w:rsidRPr="00177593">
        <w:rPr>
          <w:rFonts w:cstheme="minorHAnsi"/>
        </w:rPr>
        <w:t>acceder</w:t>
      </w:r>
      <w:r w:rsidRPr="00177593">
        <w:rPr>
          <w:rFonts w:cstheme="minorHAnsi"/>
          <w:spacing w:val="7"/>
        </w:rPr>
        <w:t xml:space="preserve"> </w:t>
      </w:r>
      <w:r w:rsidRPr="00177593">
        <w:rPr>
          <w:rFonts w:cstheme="minorHAnsi"/>
        </w:rPr>
        <w:t>sin</w:t>
      </w:r>
      <w:r w:rsidRPr="00177593">
        <w:rPr>
          <w:rFonts w:cstheme="minorHAnsi"/>
          <w:spacing w:val="2"/>
        </w:rPr>
        <w:t xml:space="preserve"> </w:t>
      </w:r>
      <w:r w:rsidRPr="00177593">
        <w:rPr>
          <w:rFonts w:cstheme="minorHAnsi"/>
        </w:rPr>
        <w:t>necesidad</w:t>
      </w:r>
      <w:r w:rsidRPr="00177593">
        <w:rPr>
          <w:rFonts w:cstheme="minorHAnsi"/>
          <w:spacing w:val="10"/>
        </w:rPr>
        <w:t xml:space="preserve"> </w:t>
      </w:r>
      <w:r w:rsidRPr="00177593">
        <w:rPr>
          <w:rFonts w:cstheme="minorHAnsi"/>
        </w:rPr>
        <w:t>de</w:t>
      </w:r>
      <w:r w:rsidRPr="00177593">
        <w:rPr>
          <w:rFonts w:cstheme="minorHAnsi"/>
          <w:spacing w:val="-4"/>
        </w:rPr>
        <w:t xml:space="preserve"> </w:t>
      </w:r>
      <w:r w:rsidRPr="00177593">
        <w:rPr>
          <w:rFonts w:cstheme="minorHAnsi"/>
        </w:rPr>
        <w:t>cita</w:t>
      </w:r>
      <w:r w:rsidRPr="00177593">
        <w:rPr>
          <w:rFonts w:cstheme="minorHAnsi"/>
          <w:spacing w:val="-3"/>
        </w:rPr>
        <w:t xml:space="preserve"> </w:t>
      </w:r>
      <w:r w:rsidRPr="00177593">
        <w:rPr>
          <w:rFonts w:cstheme="minorHAnsi"/>
        </w:rPr>
        <w:t>previa</w:t>
      </w:r>
      <w:r w:rsidRPr="00177593">
        <w:rPr>
          <w:rFonts w:cstheme="minorHAnsi"/>
          <w:spacing w:val="8"/>
        </w:rPr>
        <w:t xml:space="preserve"> </w:t>
      </w:r>
      <w:r w:rsidRPr="00177593">
        <w:rPr>
          <w:rFonts w:cstheme="minorHAnsi"/>
        </w:rPr>
        <w:t>con</w:t>
      </w:r>
      <w:r w:rsidRPr="00177593">
        <w:rPr>
          <w:rFonts w:cstheme="minorHAnsi"/>
          <w:spacing w:val="4"/>
        </w:rPr>
        <w:t xml:space="preserve"> </w:t>
      </w:r>
      <w:r w:rsidRPr="00177593">
        <w:rPr>
          <w:rFonts w:cstheme="minorHAnsi"/>
        </w:rPr>
        <w:t>carácter</w:t>
      </w:r>
    </w:p>
    <w:p w:rsidR="004575D4" w:rsidRDefault="004575D4" w:rsidP="004575D4">
      <w:pPr>
        <w:spacing w:line="235" w:lineRule="auto"/>
        <w:jc w:val="both"/>
        <w:rPr>
          <w:rFonts w:cstheme="minorHAnsi"/>
        </w:rPr>
      </w:pPr>
    </w:p>
    <w:p w:rsidR="00B84547" w:rsidRPr="00177593" w:rsidRDefault="00B84547" w:rsidP="00B84547">
      <w:pPr>
        <w:pStyle w:val="Textoindependiente"/>
        <w:spacing w:before="47" w:line="235" w:lineRule="auto"/>
        <w:ind w:left="134" w:right="-285" w:firstLine="4"/>
        <w:rPr>
          <w:rFonts w:cstheme="minorHAnsi"/>
        </w:rPr>
      </w:pPr>
      <w:r w:rsidRPr="00177593">
        <w:rPr>
          <w:rFonts w:cstheme="minorHAnsi"/>
          <w:w w:val="95"/>
        </w:rPr>
        <w:t>obligatorio</w:t>
      </w:r>
      <w:r w:rsidRPr="00177593">
        <w:rPr>
          <w:rFonts w:cstheme="minorHAnsi"/>
          <w:spacing w:val="29"/>
          <w:w w:val="95"/>
        </w:rPr>
        <w:t xml:space="preserve"> </w:t>
      </w:r>
      <w:r w:rsidRPr="00177593">
        <w:rPr>
          <w:rFonts w:cstheme="minorHAnsi"/>
          <w:w w:val="95"/>
        </w:rPr>
        <w:t>para</w:t>
      </w:r>
      <w:r w:rsidRPr="00177593">
        <w:rPr>
          <w:rFonts w:cstheme="minorHAnsi"/>
          <w:spacing w:val="9"/>
          <w:w w:val="95"/>
        </w:rPr>
        <w:t xml:space="preserve"> </w:t>
      </w:r>
      <w:r w:rsidRPr="00177593">
        <w:rPr>
          <w:rFonts w:cstheme="minorHAnsi"/>
          <w:w w:val="95"/>
        </w:rPr>
        <w:t>ser</w:t>
      </w:r>
      <w:r w:rsidRPr="00177593">
        <w:rPr>
          <w:rFonts w:cstheme="minorHAnsi"/>
          <w:spacing w:val="6"/>
          <w:w w:val="95"/>
        </w:rPr>
        <w:t xml:space="preserve"> </w:t>
      </w:r>
      <w:r w:rsidRPr="00177593">
        <w:rPr>
          <w:rFonts w:cstheme="minorHAnsi"/>
          <w:w w:val="95"/>
        </w:rPr>
        <w:t>atendido.</w:t>
      </w:r>
      <w:r w:rsidRPr="00177593">
        <w:rPr>
          <w:rFonts w:cstheme="minorHAnsi"/>
          <w:spacing w:val="18"/>
          <w:w w:val="95"/>
        </w:rPr>
        <w:t xml:space="preserve"> </w:t>
      </w:r>
      <w:r w:rsidRPr="00177593">
        <w:rPr>
          <w:rFonts w:cstheme="minorHAnsi"/>
          <w:w w:val="95"/>
        </w:rPr>
        <w:t>Y</w:t>
      </w:r>
      <w:r w:rsidRPr="00177593">
        <w:rPr>
          <w:rFonts w:cstheme="minorHAnsi"/>
          <w:spacing w:val="7"/>
          <w:w w:val="95"/>
        </w:rPr>
        <w:t xml:space="preserve"> </w:t>
      </w:r>
      <w:r w:rsidRPr="00177593">
        <w:rPr>
          <w:rFonts w:cstheme="minorHAnsi"/>
          <w:w w:val="95"/>
        </w:rPr>
        <w:t>establecer</w:t>
      </w:r>
      <w:r w:rsidRPr="00177593">
        <w:rPr>
          <w:rFonts w:cstheme="minorHAnsi"/>
          <w:spacing w:val="25"/>
          <w:w w:val="95"/>
        </w:rPr>
        <w:t xml:space="preserve"> </w:t>
      </w:r>
      <w:r w:rsidRPr="00177593">
        <w:rPr>
          <w:rFonts w:cstheme="minorHAnsi"/>
          <w:w w:val="95"/>
        </w:rPr>
        <w:t>el carácter</w:t>
      </w:r>
      <w:r w:rsidRPr="00177593">
        <w:rPr>
          <w:rFonts w:cstheme="minorHAnsi"/>
          <w:spacing w:val="11"/>
          <w:w w:val="95"/>
        </w:rPr>
        <w:t xml:space="preserve"> </w:t>
      </w:r>
      <w:r w:rsidRPr="00177593">
        <w:rPr>
          <w:rFonts w:cstheme="minorHAnsi"/>
          <w:w w:val="95"/>
        </w:rPr>
        <w:t>opcional</w:t>
      </w:r>
      <w:r w:rsidRPr="00177593">
        <w:rPr>
          <w:rFonts w:cstheme="minorHAnsi"/>
          <w:spacing w:val="24"/>
          <w:w w:val="95"/>
        </w:rPr>
        <w:t xml:space="preserve"> </w:t>
      </w:r>
      <w:r w:rsidRPr="00177593">
        <w:rPr>
          <w:rFonts w:cstheme="minorHAnsi"/>
          <w:w w:val="95"/>
        </w:rPr>
        <w:t>y</w:t>
      </w:r>
      <w:r w:rsidRPr="00177593">
        <w:rPr>
          <w:rFonts w:cstheme="minorHAnsi"/>
          <w:spacing w:val="-1"/>
          <w:w w:val="95"/>
        </w:rPr>
        <w:t xml:space="preserve"> </w:t>
      </w:r>
      <w:r w:rsidRPr="00177593">
        <w:rPr>
          <w:rFonts w:cstheme="minorHAnsi"/>
          <w:w w:val="95"/>
        </w:rPr>
        <w:t>complementario</w:t>
      </w:r>
      <w:r w:rsidRPr="00177593">
        <w:rPr>
          <w:rFonts w:cstheme="minorHAnsi"/>
          <w:spacing w:val="-4"/>
          <w:w w:val="95"/>
        </w:rPr>
        <w:t xml:space="preserve"> </w:t>
      </w:r>
      <w:r w:rsidRPr="00177593">
        <w:rPr>
          <w:rFonts w:cstheme="minorHAnsi"/>
          <w:w w:val="95"/>
        </w:rPr>
        <w:t>de</w:t>
      </w:r>
      <w:r w:rsidRPr="00177593">
        <w:rPr>
          <w:rFonts w:cstheme="minorHAnsi"/>
          <w:spacing w:val="-59"/>
          <w:w w:val="95"/>
        </w:rPr>
        <w:t xml:space="preserve"> </w:t>
      </w:r>
      <w:r w:rsidRPr="00177593">
        <w:rPr>
          <w:rFonts w:cstheme="minorHAnsi"/>
        </w:rPr>
        <w:t>la</w:t>
      </w:r>
      <w:r w:rsidRPr="00177593">
        <w:rPr>
          <w:rFonts w:cstheme="minorHAnsi"/>
          <w:spacing w:val="-4"/>
        </w:rPr>
        <w:t xml:space="preserve"> </w:t>
      </w:r>
      <w:r w:rsidRPr="00177593">
        <w:rPr>
          <w:rFonts w:cstheme="minorHAnsi"/>
        </w:rPr>
        <w:t>misma.</w:t>
      </w:r>
    </w:p>
    <w:p w:rsidR="00B84547" w:rsidRPr="00177593" w:rsidRDefault="00B84547" w:rsidP="00B84547">
      <w:pPr>
        <w:pStyle w:val="Textoindependiente"/>
        <w:spacing w:before="6"/>
        <w:ind w:right="-285"/>
        <w:rPr>
          <w:rFonts w:cstheme="minorHAnsi"/>
        </w:rPr>
      </w:pPr>
    </w:p>
    <w:p w:rsidR="00B84547" w:rsidRPr="00177593" w:rsidRDefault="00B84547" w:rsidP="00B84547">
      <w:pPr>
        <w:pStyle w:val="Textoindependiente"/>
        <w:spacing w:line="232" w:lineRule="auto"/>
        <w:ind w:left="132" w:right="-285" w:firstLine="704"/>
        <w:jc w:val="both"/>
        <w:rPr>
          <w:rFonts w:cstheme="minorHAnsi"/>
        </w:rPr>
      </w:pPr>
      <w:proofErr w:type="gramStart"/>
      <w:r w:rsidRPr="00177593">
        <w:rPr>
          <w:rFonts w:cstheme="minorHAnsi"/>
          <w:w w:val="95"/>
        </w:rPr>
        <w:t>SEGUNDO.-</w:t>
      </w:r>
      <w:proofErr w:type="gramEnd"/>
      <w:r w:rsidRPr="00177593">
        <w:rPr>
          <w:rFonts w:cstheme="minorHAnsi"/>
          <w:w w:val="95"/>
        </w:rPr>
        <w:t xml:space="preserve"> Instar a otras administraciones que todavía tengan la atención al</w:t>
      </w:r>
      <w:r w:rsidRPr="00177593">
        <w:rPr>
          <w:rFonts w:cstheme="minorHAnsi"/>
          <w:spacing w:val="1"/>
          <w:w w:val="95"/>
        </w:rPr>
        <w:t xml:space="preserve"> </w:t>
      </w:r>
      <w:r w:rsidRPr="00177593">
        <w:rPr>
          <w:rFonts w:cstheme="minorHAnsi"/>
          <w:w w:val="90"/>
        </w:rPr>
        <w:t>ciudadano exclusiva con cita previa, que adopten con carácter de urgencia, las medidas</w:t>
      </w:r>
      <w:r w:rsidRPr="00177593">
        <w:rPr>
          <w:rFonts w:cstheme="minorHAnsi"/>
          <w:spacing w:val="1"/>
          <w:w w:val="90"/>
        </w:rPr>
        <w:t xml:space="preserve"> </w:t>
      </w:r>
      <w:r w:rsidRPr="00177593">
        <w:rPr>
          <w:rFonts w:cstheme="minorHAnsi"/>
          <w:w w:val="95"/>
        </w:rPr>
        <w:t>necesarias señaladas en el acuerdo anterior, para que la cita previa en sus servicios</w:t>
      </w:r>
      <w:r w:rsidRPr="00177593">
        <w:rPr>
          <w:rFonts w:cstheme="minorHAnsi"/>
          <w:spacing w:val="1"/>
          <w:w w:val="95"/>
        </w:rPr>
        <w:t xml:space="preserve"> </w:t>
      </w:r>
      <w:r w:rsidRPr="00177593">
        <w:rPr>
          <w:rFonts w:cstheme="minorHAnsi"/>
          <w:w w:val="95"/>
        </w:rPr>
        <w:t>admini5trativos deje de ser una condición obligatoria para el derecho a Ser atendido</w:t>
      </w:r>
      <w:r w:rsidRPr="00177593">
        <w:rPr>
          <w:rFonts w:cstheme="minorHAnsi"/>
          <w:spacing w:val="1"/>
          <w:w w:val="95"/>
        </w:rPr>
        <w:t xml:space="preserve"> </w:t>
      </w:r>
      <w:r w:rsidRPr="00177593">
        <w:rPr>
          <w:rFonts w:cstheme="minorHAnsi"/>
          <w:spacing w:val="-1"/>
        </w:rPr>
        <w:t>que</w:t>
      </w:r>
      <w:r w:rsidRPr="00177593">
        <w:rPr>
          <w:rFonts w:cstheme="minorHAnsi"/>
          <w:spacing w:val="-9"/>
        </w:rPr>
        <w:t xml:space="preserve"> </w:t>
      </w:r>
      <w:r w:rsidRPr="00177593">
        <w:rPr>
          <w:rFonts w:cstheme="minorHAnsi"/>
          <w:spacing w:val="-1"/>
        </w:rPr>
        <w:t>tiene</w:t>
      </w:r>
      <w:r w:rsidRPr="00177593">
        <w:rPr>
          <w:rFonts w:cstheme="minorHAnsi"/>
          <w:spacing w:val="-7"/>
        </w:rPr>
        <w:t xml:space="preserve"> </w:t>
      </w:r>
      <w:r w:rsidRPr="00177593">
        <w:rPr>
          <w:rFonts w:cstheme="minorHAnsi"/>
        </w:rPr>
        <w:t>cualquier</w:t>
      </w:r>
      <w:r w:rsidRPr="00177593">
        <w:rPr>
          <w:rFonts w:cstheme="minorHAnsi"/>
          <w:spacing w:val="3"/>
        </w:rPr>
        <w:t xml:space="preserve"> </w:t>
      </w:r>
      <w:r w:rsidRPr="00177593">
        <w:rPr>
          <w:rFonts w:cstheme="minorHAnsi"/>
        </w:rPr>
        <w:t>persona</w:t>
      </w:r>
      <w:r w:rsidRPr="00177593">
        <w:rPr>
          <w:rFonts w:cstheme="minorHAnsi"/>
          <w:spacing w:val="2"/>
        </w:rPr>
        <w:t xml:space="preserve"> </w:t>
      </w:r>
      <w:r w:rsidRPr="00177593">
        <w:rPr>
          <w:rFonts w:cstheme="minorHAnsi"/>
        </w:rPr>
        <w:t>de</w:t>
      </w:r>
      <w:r w:rsidRPr="00177593">
        <w:rPr>
          <w:rFonts w:cstheme="minorHAnsi"/>
          <w:spacing w:val="-13"/>
        </w:rPr>
        <w:t xml:space="preserve"> </w:t>
      </w:r>
      <w:r w:rsidRPr="00177593">
        <w:rPr>
          <w:rFonts w:cstheme="minorHAnsi"/>
        </w:rPr>
        <w:t>acuerdo</w:t>
      </w:r>
      <w:r w:rsidRPr="00177593">
        <w:rPr>
          <w:rFonts w:cstheme="minorHAnsi"/>
          <w:spacing w:val="-4"/>
        </w:rPr>
        <w:t xml:space="preserve"> </w:t>
      </w:r>
      <w:r w:rsidRPr="00177593">
        <w:rPr>
          <w:rFonts w:cstheme="minorHAnsi"/>
        </w:rPr>
        <w:t>con</w:t>
      </w:r>
      <w:r w:rsidRPr="00177593">
        <w:rPr>
          <w:rFonts w:cstheme="minorHAnsi"/>
          <w:spacing w:val="-11"/>
        </w:rPr>
        <w:t xml:space="preserve"> </w:t>
      </w:r>
      <w:r w:rsidRPr="00177593">
        <w:rPr>
          <w:rFonts w:cstheme="minorHAnsi"/>
        </w:rPr>
        <w:t>las</w:t>
      </w:r>
      <w:r w:rsidRPr="00177593">
        <w:rPr>
          <w:rFonts w:cstheme="minorHAnsi"/>
          <w:spacing w:val="-5"/>
        </w:rPr>
        <w:t xml:space="preserve"> </w:t>
      </w:r>
      <w:r w:rsidRPr="00177593">
        <w:rPr>
          <w:rFonts w:cstheme="minorHAnsi"/>
        </w:rPr>
        <w:t>leyes</w:t>
      </w:r>
      <w:r w:rsidRPr="00177593">
        <w:rPr>
          <w:rFonts w:cstheme="minorHAnsi"/>
          <w:spacing w:val="-8"/>
        </w:rPr>
        <w:t xml:space="preserve"> </w:t>
      </w:r>
      <w:r w:rsidRPr="00177593">
        <w:rPr>
          <w:rFonts w:cstheme="minorHAnsi"/>
        </w:rPr>
        <w:t>y</w:t>
      </w:r>
      <w:r w:rsidRPr="00177593">
        <w:rPr>
          <w:rFonts w:cstheme="minorHAnsi"/>
          <w:spacing w:val="-15"/>
        </w:rPr>
        <w:t xml:space="preserve"> </w:t>
      </w:r>
      <w:r w:rsidRPr="00177593">
        <w:rPr>
          <w:rFonts w:cstheme="minorHAnsi"/>
        </w:rPr>
        <w:t>la</w:t>
      </w:r>
      <w:r w:rsidRPr="00177593">
        <w:rPr>
          <w:rFonts w:cstheme="minorHAnsi"/>
          <w:spacing w:val="-17"/>
        </w:rPr>
        <w:t xml:space="preserve"> </w:t>
      </w:r>
      <w:r w:rsidRPr="00177593">
        <w:rPr>
          <w:rFonts w:cstheme="minorHAnsi"/>
        </w:rPr>
        <w:t>Constitución.</w:t>
      </w:r>
    </w:p>
    <w:p w:rsidR="00B84547" w:rsidRPr="00177593" w:rsidRDefault="00B84547" w:rsidP="00B84547">
      <w:pPr>
        <w:pStyle w:val="Textoindependiente"/>
        <w:spacing w:before="4"/>
        <w:ind w:right="-285"/>
        <w:rPr>
          <w:rFonts w:cstheme="minorHAnsi"/>
        </w:rPr>
      </w:pPr>
    </w:p>
    <w:p w:rsidR="00B84547" w:rsidRPr="00177593" w:rsidRDefault="00B84547" w:rsidP="00B84547">
      <w:pPr>
        <w:pStyle w:val="Textoindependiente"/>
        <w:spacing w:line="230" w:lineRule="auto"/>
        <w:ind w:left="129" w:right="-285" w:firstLine="706"/>
        <w:jc w:val="both"/>
        <w:rPr>
          <w:rFonts w:cstheme="minorHAnsi"/>
        </w:rPr>
      </w:pPr>
      <w:proofErr w:type="gramStart"/>
      <w:r w:rsidRPr="00177593">
        <w:rPr>
          <w:rFonts w:cstheme="minorHAnsi"/>
          <w:w w:val="90"/>
        </w:rPr>
        <w:t>TERCERO.-</w:t>
      </w:r>
      <w:proofErr w:type="gramEnd"/>
      <w:r w:rsidRPr="00177593">
        <w:rPr>
          <w:rFonts w:cstheme="minorHAnsi"/>
          <w:spacing w:val="52"/>
        </w:rPr>
        <w:t xml:space="preserve"> </w:t>
      </w:r>
      <w:r w:rsidRPr="00177593">
        <w:rPr>
          <w:rFonts w:cstheme="minorHAnsi"/>
          <w:w w:val="90"/>
        </w:rPr>
        <w:t>Estudiar</w:t>
      </w:r>
      <w:r w:rsidRPr="00177593">
        <w:rPr>
          <w:rFonts w:cstheme="minorHAnsi"/>
          <w:spacing w:val="52"/>
        </w:rPr>
        <w:t xml:space="preserve"> </w:t>
      </w:r>
      <w:r w:rsidRPr="00177593">
        <w:rPr>
          <w:rFonts w:cstheme="minorHAnsi"/>
          <w:w w:val="90"/>
        </w:rPr>
        <w:t>y analizar</w:t>
      </w:r>
      <w:r w:rsidRPr="00177593">
        <w:rPr>
          <w:rFonts w:cstheme="minorHAnsi"/>
          <w:spacing w:val="53"/>
        </w:rPr>
        <w:t xml:space="preserve"> </w:t>
      </w:r>
      <w:r w:rsidRPr="00177593">
        <w:rPr>
          <w:rFonts w:cstheme="minorHAnsi"/>
          <w:w w:val="90"/>
        </w:rPr>
        <w:t>la posibilidad</w:t>
      </w:r>
      <w:r w:rsidRPr="00177593">
        <w:rPr>
          <w:rFonts w:cstheme="minorHAnsi"/>
          <w:spacing w:val="52"/>
        </w:rPr>
        <w:t xml:space="preserve"> </w:t>
      </w:r>
      <w:r w:rsidRPr="00177593">
        <w:rPr>
          <w:rFonts w:cstheme="minorHAnsi"/>
          <w:w w:val="90"/>
        </w:rPr>
        <w:t>de que haya una</w:t>
      </w:r>
      <w:r w:rsidRPr="00177593">
        <w:rPr>
          <w:rFonts w:cstheme="minorHAnsi"/>
          <w:spacing w:val="53"/>
        </w:rPr>
        <w:t xml:space="preserve"> </w:t>
      </w:r>
      <w:r w:rsidRPr="00177593">
        <w:rPr>
          <w:rFonts w:cstheme="minorHAnsi"/>
          <w:w w:val="90"/>
        </w:rPr>
        <w:t>atención</w:t>
      </w:r>
      <w:r w:rsidRPr="00177593">
        <w:rPr>
          <w:rFonts w:cstheme="minorHAnsi"/>
          <w:spacing w:val="52"/>
        </w:rPr>
        <w:t xml:space="preserve"> </w:t>
      </w:r>
      <w:r w:rsidRPr="00177593">
        <w:rPr>
          <w:rFonts w:cstheme="minorHAnsi"/>
          <w:w w:val="90"/>
        </w:rPr>
        <w:t>prioritaria</w:t>
      </w:r>
      <w:r w:rsidRPr="00177593">
        <w:rPr>
          <w:rFonts w:cstheme="minorHAnsi"/>
          <w:spacing w:val="1"/>
          <w:w w:val="90"/>
        </w:rPr>
        <w:t xml:space="preserve"> </w:t>
      </w:r>
      <w:r w:rsidRPr="00177593">
        <w:rPr>
          <w:rFonts w:cstheme="minorHAnsi"/>
          <w:w w:val="95"/>
        </w:rPr>
        <w:t>y preferente para los mayores de 65 años en las oficinas de atención al ciudadano y</w:t>
      </w:r>
      <w:r w:rsidRPr="00177593">
        <w:rPr>
          <w:rFonts w:cstheme="minorHAnsi"/>
          <w:spacing w:val="1"/>
          <w:w w:val="95"/>
        </w:rPr>
        <w:t xml:space="preserve"> </w:t>
      </w:r>
      <w:r w:rsidRPr="00177593">
        <w:rPr>
          <w:rFonts w:cstheme="minorHAnsi"/>
        </w:rPr>
        <w:t>registros.</w:t>
      </w:r>
    </w:p>
    <w:p w:rsidR="00B84547" w:rsidRPr="00177593" w:rsidRDefault="00B84547" w:rsidP="00B84547">
      <w:pPr>
        <w:pStyle w:val="Textoindependiente"/>
        <w:spacing w:before="8"/>
        <w:ind w:right="-285"/>
        <w:rPr>
          <w:rFonts w:cstheme="minorHAnsi"/>
        </w:rPr>
      </w:pPr>
    </w:p>
    <w:p w:rsidR="00B84547" w:rsidRPr="00177593" w:rsidRDefault="00B84547" w:rsidP="00B84547">
      <w:pPr>
        <w:pStyle w:val="Textoindependiente"/>
        <w:spacing w:before="1" w:line="232" w:lineRule="auto"/>
        <w:ind w:left="123" w:right="-285" w:firstLine="705"/>
        <w:jc w:val="both"/>
        <w:rPr>
          <w:rFonts w:cstheme="minorHAnsi"/>
        </w:rPr>
      </w:pPr>
      <w:proofErr w:type="gramStart"/>
      <w:r w:rsidRPr="00177593">
        <w:rPr>
          <w:rFonts w:cstheme="minorHAnsi"/>
          <w:spacing w:val="-1"/>
        </w:rPr>
        <w:t>CUARTO.-</w:t>
      </w:r>
      <w:proofErr w:type="gramEnd"/>
      <w:r w:rsidRPr="00177593">
        <w:rPr>
          <w:rFonts w:cstheme="minorHAnsi"/>
          <w:spacing w:val="-1"/>
        </w:rPr>
        <w:t xml:space="preserve"> Avanzar en el uso de las nuevas tecnologías que </w:t>
      </w:r>
      <w:r w:rsidRPr="00177593">
        <w:rPr>
          <w:rFonts w:cstheme="minorHAnsi"/>
        </w:rPr>
        <w:t>permitan evitar</w:t>
      </w:r>
      <w:r w:rsidRPr="00177593">
        <w:rPr>
          <w:rFonts w:cstheme="minorHAnsi"/>
          <w:spacing w:val="1"/>
        </w:rPr>
        <w:t xml:space="preserve"> </w:t>
      </w:r>
      <w:r w:rsidRPr="00177593">
        <w:rPr>
          <w:rFonts w:cstheme="minorHAnsi"/>
        </w:rPr>
        <w:t>desplazamientos innecesarios</w:t>
      </w:r>
      <w:r w:rsidRPr="00177593">
        <w:rPr>
          <w:rFonts w:cstheme="minorHAnsi"/>
          <w:spacing w:val="1"/>
        </w:rPr>
        <w:t xml:space="preserve"> </w:t>
      </w:r>
      <w:r w:rsidRPr="00177593">
        <w:rPr>
          <w:rFonts w:cstheme="minorHAnsi"/>
        </w:rPr>
        <w:t>a las sedes municipales</w:t>
      </w:r>
      <w:r w:rsidRPr="00177593">
        <w:rPr>
          <w:rFonts w:cstheme="minorHAnsi"/>
          <w:spacing w:val="1"/>
        </w:rPr>
        <w:t xml:space="preserve"> </w:t>
      </w:r>
      <w:r w:rsidRPr="00177593">
        <w:rPr>
          <w:rFonts w:cstheme="minorHAnsi"/>
        </w:rPr>
        <w:t>y ahorrar tiempo a 105</w:t>
      </w:r>
      <w:r w:rsidRPr="00177593">
        <w:rPr>
          <w:rFonts w:cstheme="minorHAnsi"/>
          <w:spacing w:val="1"/>
        </w:rPr>
        <w:t xml:space="preserve"> </w:t>
      </w:r>
      <w:r w:rsidRPr="00177593">
        <w:rPr>
          <w:rFonts w:cstheme="minorHAnsi"/>
        </w:rPr>
        <w:t>ciudadanos para conseguir una Administración más ágil, eficaz y al servicio del</w:t>
      </w:r>
      <w:r w:rsidRPr="00177593">
        <w:rPr>
          <w:rFonts w:cstheme="minorHAnsi"/>
          <w:spacing w:val="1"/>
        </w:rPr>
        <w:t xml:space="preserve"> </w:t>
      </w:r>
      <w:r w:rsidRPr="00177593">
        <w:rPr>
          <w:rFonts w:cstheme="minorHAnsi"/>
        </w:rPr>
        <w:t>ciudadano.</w:t>
      </w:r>
    </w:p>
    <w:p w:rsidR="00B84547" w:rsidRPr="00177593" w:rsidRDefault="00B84547" w:rsidP="00B84547">
      <w:pPr>
        <w:pStyle w:val="Textoindependiente"/>
        <w:spacing w:before="1"/>
        <w:ind w:right="-285"/>
        <w:rPr>
          <w:rFonts w:cstheme="minorHAnsi"/>
        </w:rPr>
      </w:pPr>
    </w:p>
    <w:p w:rsidR="00B84547" w:rsidRPr="00177593" w:rsidRDefault="00B84547" w:rsidP="00B84547">
      <w:pPr>
        <w:pStyle w:val="Textoindependiente"/>
        <w:spacing w:line="230" w:lineRule="auto"/>
        <w:ind w:left="123" w:right="-285" w:firstLine="709"/>
        <w:jc w:val="both"/>
        <w:rPr>
          <w:rFonts w:cstheme="minorHAnsi"/>
        </w:rPr>
      </w:pPr>
      <w:proofErr w:type="gramStart"/>
      <w:r w:rsidRPr="00177593">
        <w:rPr>
          <w:rFonts w:cstheme="minorHAnsi"/>
          <w:w w:val="95"/>
        </w:rPr>
        <w:t>QUINTO.-</w:t>
      </w:r>
      <w:proofErr w:type="gramEnd"/>
      <w:r w:rsidRPr="00177593">
        <w:rPr>
          <w:rFonts w:cstheme="minorHAnsi"/>
          <w:w w:val="95"/>
        </w:rPr>
        <w:t xml:space="preserve"> Promover las condiciones</w:t>
      </w:r>
      <w:r w:rsidRPr="00177593">
        <w:rPr>
          <w:rFonts w:cstheme="minorHAnsi"/>
          <w:spacing w:val="1"/>
          <w:w w:val="95"/>
        </w:rPr>
        <w:t xml:space="preserve"> </w:t>
      </w:r>
      <w:r w:rsidRPr="00177593">
        <w:rPr>
          <w:rFonts w:cstheme="minorHAnsi"/>
          <w:w w:val="95"/>
        </w:rPr>
        <w:t>para un acceso fácil a la administración</w:t>
      </w:r>
      <w:r w:rsidRPr="00177593">
        <w:rPr>
          <w:rFonts w:cstheme="minorHAnsi"/>
          <w:spacing w:val="1"/>
          <w:w w:val="95"/>
        </w:rPr>
        <w:t xml:space="preserve"> </w:t>
      </w:r>
      <w:r w:rsidRPr="00177593">
        <w:rPr>
          <w:rFonts w:cstheme="minorHAnsi"/>
          <w:w w:val="90"/>
        </w:rPr>
        <w:t>electrónica,</w:t>
      </w:r>
      <w:r w:rsidRPr="00177593">
        <w:rPr>
          <w:rFonts w:cstheme="minorHAnsi"/>
          <w:spacing w:val="46"/>
          <w:w w:val="90"/>
        </w:rPr>
        <w:t xml:space="preserve"> </w:t>
      </w:r>
      <w:r w:rsidRPr="00177593">
        <w:rPr>
          <w:rFonts w:cstheme="minorHAnsi"/>
          <w:w w:val="90"/>
        </w:rPr>
        <w:t>especialmente</w:t>
      </w:r>
      <w:r w:rsidRPr="00177593">
        <w:rPr>
          <w:rFonts w:cstheme="minorHAnsi"/>
          <w:spacing w:val="53"/>
          <w:w w:val="90"/>
        </w:rPr>
        <w:t xml:space="preserve"> </w:t>
      </w:r>
      <w:r w:rsidRPr="00177593">
        <w:rPr>
          <w:rFonts w:cstheme="minorHAnsi"/>
          <w:w w:val="90"/>
        </w:rPr>
        <w:t>en</w:t>
      </w:r>
      <w:r w:rsidRPr="00177593">
        <w:rPr>
          <w:rFonts w:cstheme="minorHAnsi"/>
          <w:spacing w:val="4"/>
          <w:w w:val="90"/>
        </w:rPr>
        <w:t xml:space="preserve"> </w:t>
      </w:r>
      <w:r w:rsidRPr="00177593">
        <w:rPr>
          <w:rFonts w:cstheme="minorHAnsi"/>
          <w:w w:val="90"/>
        </w:rPr>
        <w:t>núcleos</w:t>
      </w:r>
      <w:r w:rsidRPr="00177593">
        <w:rPr>
          <w:rFonts w:cstheme="minorHAnsi"/>
          <w:spacing w:val="32"/>
          <w:w w:val="90"/>
        </w:rPr>
        <w:t xml:space="preserve"> </w:t>
      </w:r>
      <w:r w:rsidRPr="00177593">
        <w:rPr>
          <w:rFonts w:cstheme="minorHAnsi"/>
          <w:w w:val="90"/>
        </w:rPr>
        <w:t>rurales</w:t>
      </w:r>
      <w:r w:rsidRPr="00177593">
        <w:rPr>
          <w:rFonts w:cstheme="minorHAnsi"/>
          <w:spacing w:val="35"/>
          <w:w w:val="90"/>
        </w:rPr>
        <w:t xml:space="preserve"> </w:t>
      </w:r>
      <w:r w:rsidRPr="00177593">
        <w:rPr>
          <w:rFonts w:cstheme="minorHAnsi"/>
          <w:w w:val="90"/>
        </w:rPr>
        <w:t>y</w:t>
      </w:r>
      <w:r w:rsidRPr="00177593">
        <w:rPr>
          <w:rFonts w:cstheme="minorHAnsi"/>
          <w:spacing w:val="25"/>
          <w:w w:val="90"/>
        </w:rPr>
        <w:t xml:space="preserve"> </w:t>
      </w:r>
      <w:r w:rsidRPr="00177593">
        <w:rPr>
          <w:rFonts w:cstheme="minorHAnsi"/>
          <w:w w:val="90"/>
        </w:rPr>
        <w:t>alejados</w:t>
      </w:r>
      <w:r w:rsidRPr="00177593">
        <w:rPr>
          <w:rFonts w:cstheme="minorHAnsi"/>
          <w:spacing w:val="35"/>
          <w:w w:val="90"/>
        </w:rPr>
        <w:t xml:space="preserve"> </w:t>
      </w:r>
      <w:r w:rsidRPr="00177593">
        <w:rPr>
          <w:rFonts w:cstheme="minorHAnsi"/>
          <w:w w:val="90"/>
        </w:rPr>
        <w:t>de</w:t>
      </w:r>
      <w:r w:rsidRPr="00177593">
        <w:rPr>
          <w:rFonts w:cstheme="minorHAnsi"/>
          <w:spacing w:val="27"/>
          <w:w w:val="90"/>
        </w:rPr>
        <w:t xml:space="preserve"> </w:t>
      </w:r>
      <w:r w:rsidRPr="00177593">
        <w:rPr>
          <w:rFonts w:cstheme="minorHAnsi"/>
          <w:w w:val="90"/>
        </w:rPr>
        <w:t>la5</w:t>
      </w:r>
      <w:r w:rsidRPr="00177593">
        <w:rPr>
          <w:rFonts w:cstheme="minorHAnsi"/>
          <w:spacing w:val="12"/>
          <w:w w:val="90"/>
        </w:rPr>
        <w:t xml:space="preserve"> </w:t>
      </w:r>
      <w:r w:rsidRPr="00177593">
        <w:rPr>
          <w:rFonts w:cstheme="minorHAnsi"/>
          <w:w w:val="90"/>
        </w:rPr>
        <w:t>redes</w:t>
      </w:r>
      <w:r w:rsidRPr="00177593">
        <w:rPr>
          <w:rFonts w:cstheme="minorHAnsi"/>
          <w:spacing w:val="28"/>
          <w:w w:val="90"/>
        </w:rPr>
        <w:t xml:space="preserve"> </w:t>
      </w:r>
      <w:r w:rsidRPr="00177593">
        <w:rPr>
          <w:rFonts w:cstheme="minorHAnsi"/>
          <w:w w:val="90"/>
        </w:rPr>
        <w:t>de</w:t>
      </w:r>
      <w:r w:rsidRPr="00177593">
        <w:rPr>
          <w:rFonts w:cstheme="minorHAnsi"/>
          <w:spacing w:val="16"/>
          <w:w w:val="90"/>
        </w:rPr>
        <w:t xml:space="preserve"> </w:t>
      </w:r>
      <w:r w:rsidRPr="00177593">
        <w:rPr>
          <w:rFonts w:cstheme="minorHAnsi"/>
          <w:w w:val="90"/>
        </w:rPr>
        <w:t>internet.</w:t>
      </w:r>
    </w:p>
    <w:p w:rsidR="009703EB" w:rsidRPr="00177593" w:rsidRDefault="004575D4" w:rsidP="001C42D3">
      <w:pPr>
        <w:pStyle w:val="Textoindependiente"/>
        <w:spacing w:line="232" w:lineRule="auto"/>
        <w:ind w:left="120" w:right="-285" w:firstLine="702"/>
        <w:jc w:val="both"/>
        <w:rPr>
          <w:rFonts w:cstheme="minorHAnsi"/>
        </w:rPr>
      </w:pPr>
      <w:proofErr w:type="gramStart"/>
      <w:r w:rsidRPr="00177593">
        <w:rPr>
          <w:rFonts w:cstheme="minorHAnsi"/>
          <w:w w:val="95"/>
        </w:rPr>
        <w:t>SEXTO.-</w:t>
      </w:r>
      <w:proofErr w:type="gramEnd"/>
      <w:r w:rsidRPr="00177593">
        <w:rPr>
          <w:rFonts w:cstheme="minorHAnsi"/>
          <w:w w:val="95"/>
        </w:rPr>
        <w:t xml:space="preserve"> </w:t>
      </w:r>
      <w:r w:rsidR="001C42D3" w:rsidRPr="00177593">
        <w:rPr>
          <w:rFonts w:cstheme="minorHAnsi"/>
          <w:w w:val="95"/>
        </w:rPr>
        <w:t>Dar traslado</w:t>
      </w:r>
      <w:r w:rsidRPr="00177593">
        <w:rPr>
          <w:rFonts w:cstheme="minorHAnsi"/>
          <w:w w:val="95"/>
        </w:rPr>
        <w:t xml:space="preserve"> de estos acuerdos a las instituciones que tenga relación o</w:t>
      </w:r>
      <w:r w:rsidRPr="00177593">
        <w:rPr>
          <w:rFonts w:cstheme="minorHAnsi"/>
          <w:spacing w:val="-60"/>
          <w:w w:val="95"/>
        </w:rPr>
        <w:t xml:space="preserve"> </w:t>
      </w:r>
      <w:r w:rsidRPr="00177593">
        <w:rPr>
          <w:rFonts w:cstheme="minorHAnsi"/>
          <w:w w:val="95"/>
        </w:rPr>
        <w:t>puedan ejecutar o erradicar esta normativa, así como a los miembros de la Junta de</w:t>
      </w:r>
      <w:r w:rsidRPr="00177593">
        <w:rPr>
          <w:rFonts w:cstheme="minorHAnsi"/>
          <w:spacing w:val="1"/>
          <w:w w:val="95"/>
        </w:rPr>
        <w:t xml:space="preserve"> </w:t>
      </w:r>
      <w:r w:rsidRPr="00177593">
        <w:rPr>
          <w:rFonts w:cstheme="minorHAnsi"/>
        </w:rPr>
        <w:t>Gobierno</w:t>
      </w:r>
      <w:r w:rsidRPr="00177593">
        <w:rPr>
          <w:rFonts w:cstheme="minorHAnsi"/>
          <w:spacing w:val="7"/>
        </w:rPr>
        <w:t xml:space="preserve"> </w:t>
      </w:r>
      <w:r w:rsidRPr="00177593">
        <w:rPr>
          <w:rFonts w:cstheme="minorHAnsi"/>
        </w:rPr>
        <w:t>de</w:t>
      </w:r>
      <w:r w:rsidRPr="00177593">
        <w:rPr>
          <w:rFonts w:cstheme="minorHAnsi"/>
          <w:spacing w:val="-6"/>
        </w:rPr>
        <w:t xml:space="preserve"> </w:t>
      </w:r>
      <w:r w:rsidRPr="00177593">
        <w:rPr>
          <w:rFonts w:cstheme="minorHAnsi"/>
        </w:rPr>
        <w:t>la</w:t>
      </w:r>
      <w:r w:rsidRPr="00177593">
        <w:rPr>
          <w:rFonts w:cstheme="minorHAnsi"/>
          <w:spacing w:val="-1"/>
        </w:rPr>
        <w:t xml:space="preserve"> </w:t>
      </w:r>
      <w:r w:rsidR="001C42D3" w:rsidRPr="00177593">
        <w:rPr>
          <w:rFonts w:cstheme="minorHAnsi"/>
        </w:rPr>
        <w:t>FEMP.</w:t>
      </w:r>
    </w:p>
    <w:p w:rsidR="009703EB" w:rsidRPr="00177593" w:rsidRDefault="009703EB" w:rsidP="001C42D3">
      <w:pPr>
        <w:widowControl w:val="0"/>
        <w:suppressAutoHyphens/>
        <w:spacing w:after="0" w:line="276" w:lineRule="auto"/>
        <w:ind w:right="-285"/>
        <w:jc w:val="both"/>
        <w:rPr>
          <w:rFonts w:eastAsia="Times New Roman" w:cstheme="minorHAnsi"/>
          <w:lang w:eastAsia="ar-SA"/>
        </w:rPr>
      </w:pPr>
    </w:p>
    <w:p w:rsidR="009703EB" w:rsidRPr="00177593" w:rsidRDefault="009703EB" w:rsidP="002C0503">
      <w:pPr>
        <w:widowControl w:val="0"/>
        <w:suppressAutoHyphens/>
        <w:spacing w:after="0" w:line="276" w:lineRule="auto"/>
        <w:ind w:right="-285"/>
        <w:jc w:val="both"/>
        <w:rPr>
          <w:rFonts w:eastAsia="Times New Roman" w:cstheme="minorHAnsi"/>
          <w:lang w:eastAsia="ar-SA"/>
        </w:rPr>
      </w:pPr>
      <w:r w:rsidRPr="00177593">
        <w:rPr>
          <w:rFonts w:eastAsia="Times New Roman" w:cstheme="minorHAnsi"/>
          <w:lang w:eastAsia="ar-SA"/>
        </w:rPr>
        <w:tab/>
        <w:t xml:space="preserve">El Sr. Presidente cede la palabra al Sr. Domínguez </w:t>
      </w:r>
      <w:proofErr w:type="spellStart"/>
      <w:r w:rsidRPr="00177593">
        <w:rPr>
          <w:rFonts w:eastAsia="Times New Roman" w:cstheme="minorHAnsi"/>
          <w:lang w:eastAsia="ar-SA"/>
        </w:rPr>
        <w:t>Piris</w:t>
      </w:r>
      <w:proofErr w:type="spellEnd"/>
      <w:r w:rsidRPr="00177593">
        <w:rPr>
          <w:rFonts w:eastAsia="Times New Roman" w:cstheme="minorHAnsi"/>
          <w:lang w:eastAsia="ar-SA"/>
        </w:rPr>
        <w:t xml:space="preserve"> que manifiesta que con esta moción lo que se persigue principalmente es el fomento de la administración electrónica y la eliminación de la cita previa como atención exclusiva </w:t>
      </w:r>
      <w:proofErr w:type="spellStart"/>
      <w:r w:rsidRPr="00177593">
        <w:rPr>
          <w:rFonts w:eastAsia="Times New Roman" w:cstheme="minorHAnsi"/>
          <w:lang w:eastAsia="ar-SA"/>
        </w:rPr>
        <w:t>c</w:t>
      </w:r>
      <w:r w:rsidR="000117FC">
        <w:rPr>
          <w:rFonts w:eastAsia="Times New Roman" w:cstheme="minorHAnsi"/>
          <w:lang w:eastAsia="ar-SA"/>
        </w:rPr>
        <w:t>ON</w:t>
      </w:r>
      <w:proofErr w:type="spellEnd"/>
      <w:r w:rsidRPr="00177593">
        <w:rPr>
          <w:rFonts w:eastAsia="Times New Roman" w:cstheme="minorHAnsi"/>
          <w:lang w:eastAsia="ar-SA"/>
        </w:rPr>
        <w:t xml:space="preserve"> los ciudadanos.</w:t>
      </w:r>
    </w:p>
    <w:p w:rsidR="009703EB" w:rsidRPr="00177593" w:rsidRDefault="009703EB" w:rsidP="002C0503">
      <w:pPr>
        <w:widowControl w:val="0"/>
        <w:suppressAutoHyphens/>
        <w:spacing w:after="0" w:line="276" w:lineRule="auto"/>
        <w:ind w:right="-285"/>
        <w:jc w:val="both"/>
        <w:rPr>
          <w:rFonts w:eastAsia="Times New Roman" w:cstheme="minorHAnsi"/>
          <w:lang w:eastAsia="ar-SA"/>
        </w:rPr>
      </w:pPr>
    </w:p>
    <w:p w:rsidR="009703EB" w:rsidRPr="00177593" w:rsidRDefault="009703EB" w:rsidP="001C42D3">
      <w:pPr>
        <w:widowControl w:val="0"/>
        <w:autoSpaceDE w:val="0"/>
        <w:autoSpaceDN w:val="0"/>
        <w:spacing w:before="60" w:after="0" w:line="276" w:lineRule="auto"/>
        <w:ind w:firstLine="708"/>
        <w:jc w:val="both"/>
      </w:pPr>
      <w:r w:rsidRPr="00177593">
        <w:t>No se producen más intervenciones.</w:t>
      </w:r>
    </w:p>
    <w:p w:rsidR="009703EB" w:rsidRPr="00177593" w:rsidRDefault="009703EB" w:rsidP="009703EB">
      <w:pPr>
        <w:spacing w:after="0" w:line="276" w:lineRule="auto"/>
        <w:jc w:val="both"/>
        <w:rPr>
          <w:rFonts w:cstheme="minorHAnsi"/>
        </w:rPr>
      </w:pPr>
    </w:p>
    <w:p w:rsidR="009703EB" w:rsidRDefault="009703EB" w:rsidP="009703EB">
      <w:pPr>
        <w:spacing w:after="0" w:line="276" w:lineRule="auto"/>
        <w:ind w:firstLine="708"/>
        <w:jc w:val="both"/>
        <w:rPr>
          <w:rFonts w:cstheme="minorHAnsi"/>
        </w:rPr>
      </w:pPr>
      <w:r w:rsidRPr="00177593">
        <w:rPr>
          <w:rFonts w:cstheme="minorHAnsi"/>
        </w:rPr>
        <w:t xml:space="preserve">La Comisión Informativa de Hacienda y Buen Gobierno por mayoría absoluta del número legal de miembros de la Corporación acuerda dictaminar favorablemente la moción presentada por el grupo municipal de partido popular del Ayuntamiento de </w:t>
      </w:r>
      <w:proofErr w:type="spellStart"/>
      <w:r w:rsidRPr="00177593">
        <w:rPr>
          <w:rFonts w:cstheme="minorHAnsi"/>
        </w:rPr>
        <w:t>Argamasilla</w:t>
      </w:r>
      <w:proofErr w:type="spellEnd"/>
      <w:r w:rsidRPr="00177593">
        <w:rPr>
          <w:rFonts w:cstheme="minorHAnsi"/>
        </w:rPr>
        <w:t xml:space="preserve"> de Calatrava en los términos que figura en el expediente, con el siguiente resultado:</w:t>
      </w:r>
    </w:p>
    <w:p w:rsidR="000117FC" w:rsidRDefault="000117FC" w:rsidP="009703EB">
      <w:pPr>
        <w:spacing w:after="0" w:line="276" w:lineRule="auto"/>
        <w:ind w:firstLine="708"/>
        <w:jc w:val="both"/>
        <w:rPr>
          <w:rFonts w:cstheme="minorHAnsi"/>
        </w:rPr>
      </w:pPr>
    </w:p>
    <w:p w:rsidR="000117FC" w:rsidRPr="00177593" w:rsidRDefault="000117FC" w:rsidP="009703EB">
      <w:pPr>
        <w:spacing w:after="0" w:line="276" w:lineRule="auto"/>
        <w:ind w:firstLine="708"/>
        <w:jc w:val="both"/>
        <w:rPr>
          <w:rFonts w:cstheme="minorHAnsi"/>
        </w:rPr>
      </w:pPr>
      <w:bookmarkStart w:id="0" w:name="_GoBack"/>
      <w:bookmarkEnd w:id="0"/>
    </w:p>
    <w:p w:rsidR="009703EB" w:rsidRPr="00177593" w:rsidRDefault="009703EB" w:rsidP="009703EB">
      <w:pPr>
        <w:spacing w:after="0" w:line="276" w:lineRule="auto"/>
        <w:jc w:val="both"/>
        <w:rPr>
          <w:rFonts w:ascii="Calibri" w:hAnsi="Calibri" w:cs="Calibri"/>
          <w:color w:val="000000"/>
        </w:rPr>
      </w:pPr>
    </w:p>
    <w:p w:rsidR="009703EB" w:rsidRPr="00177593" w:rsidRDefault="009703EB" w:rsidP="009703EB">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b/>
          <w:color w:val="000000"/>
        </w:rPr>
        <w:lastRenderedPageBreak/>
        <w:tab/>
        <w:t xml:space="preserve">Grupo Municipal Socialista: </w:t>
      </w:r>
      <w:r w:rsidRPr="00177593">
        <w:rPr>
          <w:rFonts w:ascii="Calibri" w:hAnsi="Calibri" w:cs="Calibri"/>
          <w:color w:val="000000"/>
        </w:rPr>
        <w:t>Abstención (4)</w:t>
      </w:r>
    </w:p>
    <w:p w:rsidR="009703EB" w:rsidRPr="00177593" w:rsidRDefault="009703EB" w:rsidP="009703EB">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b/>
          <w:color w:val="000000"/>
        </w:rPr>
        <w:tab/>
        <w:t xml:space="preserve">Grupo Municipal Izquierda Unida: </w:t>
      </w:r>
      <w:r w:rsidRPr="00177593">
        <w:rPr>
          <w:rFonts w:ascii="Calibri" w:hAnsi="Calibri" w:cs="Calibri"/>
          <w:color w:val="000000"/>
        </w:rPr>
        <w:t>Sí (1)</w:t>
      </w:r>
    </w:p>
    <w:p w:rsidR="009703EB" w:rsidRPr="00177593" w:rsidRDefault="009703EB" w:rsidP="009703EB">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b/>
          <w:color w:val="000000"/>
        </w:rPr>
        <w:tab/>
        <w:t xml:space="preserve">Grupo Municipal Popular: </w:t>
      </w:r>
      <w:proofErr w:type="gramStart"/>
      <w:r w:rsidRPr="00177593">
        <w:rPr>
          <w:rFonts w:ascii="Calibri" w:hAnsi="Calibri" w:cs="Calibri"/>
          <w:color w:val="000000"/>
        </w:rPr>
        <w:t>Sí(</w:t>
      </w:r>
      <w:proofErr w:type="gramEnd"/>
      <w:r w:rsidRPr="00177593">
        <w:rPr>
          <w:rFonts w:ascii="Calibri" w:hAnsi="Calibri" w:cs="Calibri"/>
          <w:color w:val="000000"/>
        </w:rPr>
        <w:t>1)</w:t>
      </w:r>
    </w:p>
    <w:p w:rsidR="00B960F1" w:rsidRPr="00177593" w:rsidRDefault="009703EB" w:rsidP="009703EB">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177593">
        <w:rPr>
          <w:rFonts w:ascii="Calibri" w:hAnsi="Calibri" w:cs="Calibri"/>
          <w:color w:val="000000"/>
        </w:rPr>
        <w:tab/>
      </w:r>
      <w:r w:rsidRPr="00177593">
        <w:rPr>
          <w:rFonts w:ascii="Calibri" w:hAnsi="Calibri" w:cs="Calibri"/>
          <w:b/>
          <w:color w:val="000000"/>
        </w:rPr>
        <w:t>Grupo Municipal Ciudadanos</w:t>
      </w:r>
      <w:r w:rsidRPr="00177593">
        <w:rPr>
          <w:rFonts w:ascii="Calibri" w:hAnsi="Calibri" w:cs="Calibri"/>
          <w:color w:val="000000"/>
        </w:rPr>
        <w:t>: Sí (1).</w:t>
      </w:r>
    </w:p>
    <w:p w:rsidR="00B960F1" w:rsidRPr="00177593" w:rsidRDefault="00B960F1" w:rsidP="002C0503">
      <w:pPr>
        <w:widowControl w:val="0"/>
        <w:suppressAutoHyphens/>
        <w:spacing w:after="0" w:line="276" w:lineRule="auto"/>
        <w:ind w:right="-285"/>
        <w:jc w:val="both"/>
        <w:rPr>
          <w:rFonts w:eastAsia="Times New Roman" w:cstheme="minorHAnsi"/>
          <w:b/>
          <w:lang w:eastAsia="ar-SA"/>
        </w:rPr>
      </w:pPr>
    </w:p>
    <w:p w:rsidR="00B960F1" w:rsidRPr="00177593" w:rsidRDefault="00B960F1" w:rsidP="002C0503">
      <w:pPr>
        <w:widowControl w:val="0"/>
        <w:suppressAutoHyphens/>
        <w:spacing w:after="0" w:line="276" w:lineRule="auto"/>
        <w:ind w:right="-285"/>
        <w:jc w:val="both"/>
        <w:rPr>
          <w:rFonts w:eastAsia="Times New Roman" w:cstheme="minorHAnsi"/>
          <w:b/>
          <w:lang w:eastAsia="ar-SA"/>
        </w:rPr>
      </w:pPr>
      <w:r w:rsidRPr="00177593">
        <w:rPr>
          <w:rFonts w:eastAsia="Times New Roman" w:cstheme="minorHAnsi"/>
          <w:b/>
          <w:lang w:eastAsia="ar-SA"/>
        </w:rPr>
        <w:tab/>
      </w:r>
      <w:proofErr w:type="gramStart"/>
      <w:r w:rsidRPr="00177593">
        <w:rPr>
          <w:rFonts w:eastAsia="Times New Roman" w:cstheme="minorHAnsi"/>
          <w:b/>
          <w:lang w:eastAsia="ar-SA"/>
        </w:rPr>
        <w:t>CUARTO.-</w:t>
      </w:r>
      <w:proofErr w:type="gramEnd"/>
      <w:r w:rsidRPr="00177593">
        <w:rPr>
          <w:rFonts w:eastAsia="Times New Roman" w:cstheme="minorHAnsi"/>
          <w:b/>
          <w:lang w:eastAsia="ar-SA"/>
        </w:rPr>
        <w:t xml:space="preserve"> DECLARACIÓN INSTITUCIONAL DE</w:t>
      </w:r>
      <w:r w:rsidR="009703EB" w:rsidRPr="00177593">
        <w:rPr>
          <w:rFonts w:eastAsia="Times New Roman" w:cstheme="minorHAnsi"/>
          <w:b/>
          <w:lang w:eastAsia="ar-SA"/>
        </w:rPr>
        <w:t>L</w:t>
      </w:r>
      <w:r w:rsidRPr="00177593">
        <w:rPr>
          <w:rFonts w:eastAsia="Times New Roman" w:cstheme="minorHAnsi"/>
          <w:b/>
          <w:lang w:eastAsia="ar-SA"/>
        </w:rPr>
        <w:t xml:space="preserve"> 8 DE MARZO. DÍA INTERNACIONAL DE LA MUJER.</w:t>
      </w:r>
    </w:p>
    <w:p w:rsidR="00B960F1" w:rsidRPr="00177593" w:rsidRDefault="00B960F1" w:rsidP="002C0503">
      <w:pPr>
        <w:widowControl w:val="0"/>
        <w:suppressAutoHyphens/>
        <w:spacing w:after="0" w:line="276" w:lineRule="auto"/>
        <w:ind w:right="-285"/>
        <w:jc w:val="both"/>
        <w:rPr>
          <w:rFonts w:eastAsia="Times New Roman" w:cstheme="minorHAnsi"/>
          <w:b/>
          <w:lang w:eastAsia="ar-SA"/>
        </w:rPr>
      </w:pPr>
    </w:p>
    <w:p w:rsidR="00B960F1" w:rsidRPr="00177593" w:rsidRDefault="009703EB" w:rsidP="002C0503">
      <w:pPr>
        <w:widowControl w:val="0"/>
        <w:suppressAutoHyphens/>
        <w:spacing w:after="0" w:line="276" w:lineRule="auto"/>
        <w:ind w:right="-285"/>
        <w:jc w:val="both"/>
        <w:rPr>
          <w:rFonts w:eastAsia="Times New Roman" w:cstheme="minorHAnsi"/>
          <w:lang w:eastAsia="ar-SA"/>
        </w:rPr>
      </w:pPr>
      <w:r w:rsidRPr="00177593">
        <w:rPr>
          <w:rFonts w:eastAsia="Times New Roman" w:cstheme="minorHAnsi"/>
          <w:b/>
          <w:lang w:eastAsia="ar-SA"/>
        </w:rPr>
        <w:tab/>
      </w:r>
      <w:r w:rsidRPr="00177593">
        <w:rPr>
          <w:rFonts w:eastAsia="Times New Roman" w:cstheme="minorHAnsi"/>
          <w:lang w:eastAsia="ar-SA"/>
        </w:rPr>
        <w:t>Se presenta como en años anteriores la declaración institucional del 8 de marzo, Día Internacional de la Mujer con el siguiente contenido:</w:t>
      </w:r>
    </w:p>
    <w:p w:rsidR="00177593" w:rsidRPr="00177593" w:rsidRDefault="00177593" w:rsidP="002C0503">
      <w:pPr>
        <w:widowControl w:val="0"/>
        <w:suppressAutoHyphens/>
        <w:spacing w:after="0" w:line="276" w:lineRule="auto"/>
        <w:ind w:right="-285"/>
        <w:jc w:val="both"/>
        <w:rPr>
          <w:rFonts w:eastAsia="Times New Roman" w:cstheme="minorHAnsi"/>
          <w:lang w:eastAsia="ar-SA"/>
        </w:rPr>
      </w:pPr>
    </w:p>
    <w:p w:rsidR="00177593" w:rsidRPr="00177593" w:rsidRDefault="00177593" w:rsidP="00177593">
      <w:pPr>
        <w:jc w:val="center"/>
        <w:rPr>
          <w:b/>
          <w:bCs/>
        </w:rPr>
      </w:pPr>
      <w:r w:rsidRPr="00177593">
        <w:rPr>
          <w:b/>
          <w:bCs/>
        </w:rPr>
        <w:t>MARZO, DÍA INTERNACIONAL DE LA MUJER</w:t>
      </w:r>
    </w:p>
    <w:p w:rsidR="00177593" w:rsidRPr="00177593" w:rsidRDefault="00177593" w:rsidP="00177593">
      <w:pPr>
        <w:jc w:val="both"/>
      </w:pPr>
      <w:r w:rsidRPr="00177593">
        <w:rPr>
          <w:b/>
          <w:bCs/>
        </w:rPr>
        <w:br/>
      </w:r>
      <w:r w:rsidRPr="00177593">
        <w:t>Han sido muchos los avances conseguidos, pero persisten las desigualdades, la discriminación y la violencia a las mujeres por el hecho de serlo, ante este hecho no caben tibiezas y no es entendible ser neutrales.</w:t>
      </w:r>
    </w:p>
    <w:p w:rsidR="00177593" w:rsidRPr="00177593" w:rsidRDefault="00177593" w:rsidP="00177593">
      <w:pPr>
        <w:jc w:val="both"/>
      </w:pPr>
      <w:r w:rsidRPr="00177593">
        <w:br/>
        <w:t>El 8 de marzo fue proclamado el Día Internacional por los Derechos de la Mujer por la Organización de las Naciones Unidas en 1975. Desde entonces, es un día de celebración por los avances que hemos conseguido a lo largo de la historia y de reivindicación por lo que nos queda por alcanzar en materia de igualdad entre mujeres y hombres en todos los ámbitos de la vida.</w:t>
      </w:r>
      <w:r w:rsidRPr="00177593">
        <w:br/>
        <w:t>Es indudable que España es referente en materia de igualdad, nuestro marco normativo es ejemplo para muchos países que nos reconocen la firme defensa de los derechos de las mujeres situándonos a la cabeza en el Índice Europeo de Igualdad de Género.</w:t>
      </w:r>
      <w:r w:rsidRPr="00177593">
        <w:br/>
        <w:t>Este año nos convoca la necesidad de afianzar todos los avances conseguidos dejando de lado el ruido que pretenden hacer algunos sectores al sentirse amenazados en sus privilegios adquiridos en la sociedad machista con unos valores donde el papel de la mujer en general y a lo largo de la historia ha sido ignorado e infravalorado.</w:t>
      </w:r>
      <w:r w:rsidRPr="00177593">
        <w:br/>
        <w:t>No debemos olvidar los colectivos vulnerables donde las mujeres se encuentran en situaciones de discriminación múltiple: por ser mujeres y por tener una discapacidad, ser de una raza o etnia concreta, tener una determinada edad o vivir y trabajar fuera de las grandes ciudades o núcleos de población.</w:t>
      </w:r>
    </w:p>
    <w:p w:rsidR="00177593" w:rsidRPr="00177593" w:rsidRDefault="00177593" w:rsidP="00177593">
      <w:pPr>
        <w:jc w:val="both"/>
      </w:pPr>
      <w:r w:rsidRPr="00177593">
        <w:br/>
        <w:t>En este sentido tenemos en cuenta a las mujeres del mundo rural y su papel fundamental en el desarrollo de actuaciones relacionadas con la lucha contra la despoblación y el reto demográfico.</w:t>
      </w:r>
    </w:p>
    <w:p w:rsidR="00177593" w:rsidRPr="00177593" w:rsidRDefault="00177593" w:rsidP="00177593">
      <w:pPr>
        <w:jc w:val="both"/>
      </w:pPr>
      <w:r w:rsidRPr="00177593">
        <w:br/>
        <w:t>En el aspecto laboral, viendo los datos de los diferentes indicadores como trabajo a tiempo parcial, salarial, sectores productivos, carrera profesional etc., las condiciones de trabajo de las mujeres son peores que las de los hombres, teniendo poca presencia en determinados sectores profesionales y en cargos de dirección empresarial.</w:t>
      </w:r>
    </w:p>
    <w:p w:rsidR="00177593" w:rsidRPr="00177593" w:rsidRDefault="00177593" w:rsidP="00177593">
      <w:pPr>
        <w:jc w:val="both"/>
      </w:pPr>
      <w:r w:rsidRPr="00177593">
        <w:lastRenderedPageBreak/>
        <w:br/>
        <w:t xml:space="preserve">Hasta hace unos años el pensamiento generalizado era que la violencia contra las mujeres era consecuencia de actitudes individuales y del ámbito privado. Gracias a los avances conquistados y a la mayor </w:t>
      </w:r>
      <w:proofErr w:type="spellStart"/>
      <w:r w:rsidRPr="00177593">
        <w:t>visibilización</w:t>
      </w:r>
      <w:proofErr w:type="spellEnd"/>
      <w:r w:rsidRPr="00177593">
        <w:t xml:space="preserve"> y sensibilidad por parte de la sociedad se ha conseguido situarla en el centro de las preocupaciones, con categoría de problema social, con la obligación de dar respuesta inmediata desde los poderes públicos. Las violencias de género constituyen la cara más oscura de la desigualdad.</w:t>
      </w:r>
    </w:p>
    <w:p w:rsidR="00177593" w:rsidRPr="00177593" w:rsidRDefault="00177593" w:rsidP="00177593">
      <w:pPr>
        <w:jc w:val="both"/>
      </w:pPr>
      <w:r w:rsidRPr="00177593">
        <w:br/>
        <w:t>Desde el ámbito local debemos seguir con el compromiso de construir una sociedad igualitaria, que garantice los derechos de todas las personas, así como la participación activa en la vida local.</w:t>
      </w:r>
      <w:r w:rsidRPr="00177593">
        <w:br/>
        <w:t xml:space="preserve">Estos compromisos se deben plasmar en el diseño y gestión de unas políticas locales que conviertan a nuestras sociedades en motores de transformación. Es por ello que los Gobiernos locales como el Ayuntamiento de </w:t>
      </w:r>
      <w:proofErr w:type="spellStart"/>
      <w:r w:rsidRPr="00177593">
        <w:t>Argamasilla</w:t>
      </w:r>
      <w:proofErr w:type="spellEnd"/>
      <w:r w:rsidRPr="00177593">
        <w:t xml:space="preserve"> de Calatrava, reunidos en la FEMP, invitamos a todas la Entidades Locales a adherirse a esta Declaración y proponemos:</w:t>
      </w:r>
    </w:p>
    <w:p w:rsidR="00177593" w:rsidRPr="00177593" w:rsidRDefault="00177593" w:rsidP="00177593">
      <w:pPr>
        <w:jc w:val="both"/>
      </w:pPr>
      <w:r w:rsidRPr="00177593">
        <w:br/>
        <w:t>• Intensificar los esfuerzos en el desarrollo de políticas encaminadas a fomentar el empleo, el empoderamiento y la educación para la igualdad de oportunidades.</w:t>
      </w:r>
    </w:p>
    <w:p w:rsidR="00177593" w:rsidRPr="00177593" w:rsidRDefault="00177593" w:rsidP="00177593">
      <w:pPr>
        <w:jc w:val="both"/>
      </w:pPr>
      <w:r w:rsidRPr="00177593">
        <w:br/>
        <w:t>• Incorporar la perspectiva de género en toda la actividad local y establecer una coordinación adecuada entre las diversas áreas de los gobiernos locales. Actualizar los sistemas y protocolos de actuación en el desarrollo de las políticas de igualdad en coordinación con todas las entidades implicadas.</w:t>
      </w:r>
    </w:p>
    <w:p w:rsidR="00177593" w:rsidRPr="00177593" w:rsidRDefault="00177593" w:rsidP="00177593">
      <w:pPr>
        <w:jc w:val="both"/>
      </w:pPr>
      <w:r w:rsidRPr="00177593">
        <w:br/>
        <w:t>• Plantear sistemas de recopilación de datos desagregados para comprender y abordar las desigualdades de género para que, de su análisis, podamos ofrecer una respuesta apropiada y eficaz</w:t>
      </w:r>
    </w:p>
    <w:p w:rsidR="00177593" w:rsidRPr="00177593" w:rsidRDefault="00177593" w:rsidP="00177593">
      <w:pPr>
        <w:jc w:val="both"/>
      </w:pPr>
      <w:r w:rsidRPr="00177593">
        <w:br/>
        <w:t>• Ampliar el sistema de atención a las víctimas de todas las formas de violencia machista contra las mujeres en el marco de nuestras competencias, avanzando en la mejora de los sistemas de detección temprana, situando en el centro de todas las medidas los derechos de las víctimas y su empoderamiento, y atendiendo al reconocimiento al derecho de reparación de las víctimas.</w:t>
      </w:r>
    </w:p>
    <w:p w:rsidR="00177593" w:rsidRPr="00177593" w:rsidRDefault="00177593" w:rsidP="00177593">
      <w:pPr>
        <w:jc w:val="both"/>
      </w:pPr>
      <w:r w:rsidRPr="00177593">
        <w:br/>
        <w:t>• Sumarnos e invitar a toda la Ciudadanía a participar en los actos organizados con motivo del 8M, así como aquellas acciones e iniciativas que reivindiquen la igualdad y contra la violencia contra las mujeres.</w:t>
      </w:r>
    </w:p>
    <w:p w:rsidR="00177593" w:rsidRPr="00177593" w:rsidRDefault="00177593" w:rsidP="002C0503">
      <w:pPr>
        <w:widowControl w:val="0"/>
        <w:suppressAutoHyphens/>
        <w:spacing w:after="0" w:line="276" w:lineRule="auto"/>
        <w:ind w:right="-285"/>
        <w:jc w:val="both"/>
        <w:rPr>
          <w:rFonts w:eastAsia="Times New Roman" w:cstheme="minorHAnsi"/>
          <w:lang w:eastAsia="ar-SA"/>
        </w:rPr>
      </w:pPr>
    </w:p>
    <w:p w:rsidR="009703EB" w:rsidRDefault="00177593" w:rsidP="002C0503">
      <w:pPr>
        <w:widowControl w:val="0"/>
        <w:suppressAutoHyphens/>
        <w:spacing w:after="0" w:line="276" w:lineRule="auto"/>
        <w:ind w:right="-285"/>
        <w:jc w:val="both"/>
        <w:rPr>
          <w:rFonts w:eastAsia="Times New Roman" w:cstheme="minorHAnsi"/>
          <w:lang w:eastAsia="ar-SA"/>
        </w:rPr>
      </w:pPr>
      <w:r w:rsidRPr="00177593">
        <w:rPr>
          <w:rFonts w:eastAsia="Times New Roman" w:cstheme="minorHAnsi"/>
          <w:lang w:eastAsia="ar-SA"/>
        </w:rPr>
        <w:tab/>
        <w:t>Todos los grupos políticos municipales muestran su conformidad a la referida declaración institucional.</w:t>
      </w:r>
    </w:p>
    <w:p w:rsidR="00810560" w:rsidRDefault="00810560" w:rsidP="002C0503">
      <w:pPr>
        <w:widowControl w:val="0"/>
        <w:suppressAutoHyphens/>
        <w:spacing w:after="0" w:line="276" w:lineRule="auto"/>
        <w:ind w:right="-285"/>
        <w:jc w:val="both"/>
        <w:rPr>
          <w:rFonts w:eastAsia="Times New Roman" w:cstheme="minorHAnsi"/>
          <w:lang w:eastAsia="ar-SA"/>
        </w:rPr>
      </w:pPr>
    </w:p>
    <w:p w:rsidR="00810560" w:rsidRDefault="00810560" w:rsidP="002C0503">
      <w:pPr>
        <w:widowControl w:val="0"/>
        <w:suppressAutoHyphens/>
        <w:spacing w:after="0" w:line="276" w:lineRule="auto"/>
        <w:ind w:right="-285"/>
        <w:jc w:val="both"/>
        <w:rPr>
          <w:rFonts w:eastAsia="Times New Roman" w:cstheme="minorHAnsi"/>
          <w:lang w:eastAsia="ar-SA"/>
        </w:rPr>
      </w:pPr>
    </w:p>
    <w:p w:rsidR="00810560" w:rsidRDefault="00810560" w:rsidP="002C0503">
      <w:pPr>
        <w:widowControl w:val="0"/>
        <w:suppressAutoHyphens/>
        <w:spacing w:after="0" w:line="276" w:lineRule="auto"/>
        <w:ind w:right="-285"/>
        <w:jc w:val="both"/>
        <w:rPr>
          <w:rFonts w:eastAsia="Times New Roman" w:cstheme="minorHAnsi"/>
          <w:lang w:eastAsia="ar-SA"/>
        </w:rPr>
      </w:pPr>
    </w:p>
    <w:p w:rsidR="00810560" w:rsidRPr="00177593" w:rsidRDefault="00810560" w:rsidP="002C0503">
      <w:pPr>
        <w:widowControl w:val="0"/>
        <w:suppressAutoHyphens/>
        <w:spacing w:after="0" w:line="276" w:lineRule="auto"/>
        <w:ind w:right="-285"/>
        <w:jc w:val="both"/>
        <w:rPr>
          <w:rFonts w:eastAsia="Times New Roman" w:cstheme="minorHAnsi"/>
          <w:lang w:eastAsia="ar-SA"/>
        </w:rPr>
      </w:pPr>
    </w:p>
    <w:p w:rsidR="00B960F1" w:rsidRPr="00177593" w:rsidRDefault="00B960F1" w:rsidP="002C0503">
      <w:pPr>
        <w:widowControl w:val="0"/>
        <w:suppressAutoHyphens/>
        <w:spacing w:after="0" w:line="276" w:lineRule="auto"/>
        <w:ind w:right="-285"/>
        <w:jc w:val="both"/>
        <w:rPr>
          <w:rFonts w:eastAsia="Times New Roman" w:cstheme="minorHAnsi"/>
          <w:b/>
          <w:lang w:eastAsia="ar-SA"/>
        </w:rPr>
      </w:pPr>
    </w:p>
    <w:p w:rsidR="002C0503" w:rsidRPr="00177593" w:rsidRDefault="00B960F1" w:rsidP="002C0503">
      <w:pPr>
        <w:widowControl w:val="0"/>
        <w:suppressAutoHyphens/>
        <w:spacing w:after="0" w:line="276" w:lineRule="auto"/>
        <w:ind w:right="-285" w:firstLine="708"/>
        <w:jc w:val="both"/>
        <w:rPr>
          <w:rFonts w:eastAsia="Times New Roman" w:cstheme="minorHAnsi"/>
          <w:b/>
          <w:lang w:eastAsia="ar-SA"/>
        </w:rPr>
      </w:pPr>
      <w:proofErr w:type="gramStart"/>
      <w:r w:rsidRPr="00177593">
        <w:rPr>
          <w:rFonts w:eastAsia="Times New Roman" w:cstheme="minorHAnsi"/>
          <w:b/>
          <w:lang w:eastAsia="ar-SA"/>
        </w:rPr>
        <w:lastRenderedPageBreak/>
        <w:t>QUINTO</w:t>
      </w:r>
      <w:r w:rsidR="002C0503" w:rsidRPr="00177593">
        <w:rPr>
          <w:rFonts w:eastAsia="Times New Roman" w:cstheme="minorHAnsi"/>
          <w:b/>
          <w:lang w:eastAsia="ar-SA"/>
        </w:rPr>
        <w:t>.-</w:t>
      </w:r>
      <w:proofErr w:type="gramEnd"/>
      <w:r w:rsidR="002C0503" w:rsidRPr="00177593">
        <w:rPr>
          <w:rFonts w:eastAsia="Times New Roman" w:cstheme="minorHAnsi"/>
          <w:b/>
          <w:lang w:eastAsia="ar-SA"/>
        </w:rPr>
        <w:t xml:space="preserve"> RUEGOS Y PREGUNTAS.</w:t>
      </w:r>
    </w:p>
    <w:p w:rsidR="002C0503" w:rsidRPr="00177593" w:rsidRDefault="002C0503" w:rsidP="002C0503">
      <w:pPr>
        <w:widowControl w:val="0"/>
        <w:suppressAutoHyphens/>
        <w:spacing w:after="0" w:line="276" w:lineRule="auto"/>
        <w:ind w:right="-285" w:firstLine="708"/>
        <w:jc w:val="both"/>
        <w:rPr>
          <w:rFonts w:eastAsia="Times New Roman" w:cstheme="minorHAnsi"/>
          <w:b/>
          <w:lang w:eastAsia="ar-SA"/>
        </w:rPr>
      </w:pPr>
    </w:p>
    <w:p w:rsidR="002C0503" w:rsidRPr="00177593" w:rsidRDefault="002C0503" w:rsidP="002C0503">
      <w:pPr>
        <w:widowControl w:val="0"/>
        <w:suppressAutoHyphens/>
        <w:spacing w:after="0" w:line="276" w:lineRule="auto"/>
        <w:ind w:right="-285" w:firstLine="708"/>
        <w:jc w:val="both"/>
        <w:rPr>
          <w:rFonts w:eastAsia="Times New Roman" w:cstheme="minorHAnsi"/>
          <w:lang w:eastAsia="ar-SA"/>
        </w:rPr>
      </w:pPr>
      <w:r w:rsidRPr="00177593">
        <w:rPr>
          <w:rFonts w:eastAsia="Times New Roman" w:cstheme="minorHAnsi"/>
          <w:lang w:eastAsia="ar-SA"/>
        </w:rPr>
        <w:t xml:space="preserve">Por el Sr. Presidente se pregunta a los </w:t>
      </w:r>
      <w:proofErr w:type="spellStart"/>
      <w:r w:rsidRPr="00177593">
        <w:rPr>
          <w:rFonts w:eastAsia="Times New Roman" w:cstheme="minorHAnsi"/>
          <w:lang w:eastAsia="ar-SA"/>
        </w:rPr>
        <w:t>sres.</w:t>
      </w:r>
      <w:proofErr w:type="spellEnd"/>
      <w:r w:rsidRPr="00177593">
        <w:rPr>
          <w:rFonts w:eastAsia="Times New Roman" w:cstheme="minorHAnsi"/>
          <w:lang w:eastAsia="ar-SA"/>
        </w:rPr>
        <w:t xml:space="preserve"> Concejales presentes si algún desea formular alguna pregunta y/o ruego.</w:t>
      </w:r>
    </w:p>
    <w:p w:rsidR="002C0503" w:rsidRPr="00177593" w:rsidRDefault="002C0503" w:rsidP="002C0503">
      <w:pPr>
        <w:widowControl w:val="0"/>
        <w:suppressAutoHyphens/>
        <w:spacing w:after="0" w:line="276" w:lineRule="auto"/>
        <w:ind w:right="-285" w:firstLine="708"/>
        <w:jc w:val="both"/>
        <w:rPr>
          <w:rFonts w:eastAsia="Times New Roman" w:cstheme="minorHAnsi"/>
          <w:lang w:eastAsia="ar-SA"/>
        </w:rPr>
      </w:pPr>
    </w:p>
    <w:p w:rsidR="002C0503" w:rsidRPr="00177593" w:rsidRDefault="002C0503" w:rsidP="002C0503">
      <w:pPr>
        <w:spacing w:after="200" w:line="276" w:lineRule="auto"/>
        <w:ind w:right="-285"/>
        <w:jc w:val="both"/>
        <w:rPr>
          <w:rFonts w:cstheme="minorHAnsi"/>
        </w:rPr>
      </w:pPr>
      <w:r w:rsidRPr="00177593">
        <w:rPr>
          <w:rFonts w:cstheme="minorHAnsi"/>
          <w:i/>
        </w:rPr>
        <w:tab/>
      </w:r>
      <w:r w:rsidRPr="00177593">
        <w:rPr>
          <w:rFonts w:cstheme="minorHAnsi"/>
        </w:rPr>
        <w:t xml:space="preserve">No se formula ningún ruego ni ninguna </w:t>
      </w:r>
      <w:r w:rsidR="009703EB" w:rsidRPr="00177593">
        <w:rPr>
          <w:rFonts w:cstheme="minorHAnsi"/>
        </w:rPr>
        <w:t>pregunta.</w:t>
      </w:r>
    </w:p>
    <w:p w:rsidR="002C0503" w:rsidRPr="00177593" w:rsidRDefault="002C0503" w:rsidP="002C0503">
      <w:pPr>
        <w:spacing w:after="200" w:line="276" w:lineRule="auto"/>
        <w:ind w:right="-285" w:firstLine="708"/>
        <w:jc w:val="both"/>
        <w:rPr>
          <w:rFonts w:cstheme="minorHAnsi"/>
        </w:rPr>
      </w:pPr>
      <w:proofErr w:type="gramStart"/>
      <w:r w:rsidRPr="00177593">
        <w:rPr>
          <w:rFonts w:cstheme="minorHAnsi"/>
        </w:rPr>
        <w:t>No  habiendo</w:t>
      </w:r>
      <w:proofErr w:type="gramEnd"/>
      <w:r w:rsidRPr="00177593">
        <w:rPr>
          <w:rFonts w:cstheme="minorHAnsi"/>
        </w:rPr>
        <w:t xml:space="preserve"> más asuntos que  tratar,  la Presidencia da por finalizada  la sesión a las  </w:t>
      </w:r>
      <w:r w:rsidR="009703EB" w:rsidRPr="00177593">
        <w:rPr>
          <w:rFonts w:cstheme="minorHAnsi"/>
        </w:rPr>
        <w:t>dieciocho</w:t>
      </w:r>
      <w:r w:rsidRPr="00177593">
        <w:rPr>
          <w:rFonts w:cstheme="minorHAnsi"/>
        </w:rPr>
        <w:t xml:space="preserve"> horas y </w:t>
      </w:r>
      <w:r w:rsidR="009703EB" w:rsidRPr="00177593">
        <w:rPr>
          <w:rFonts w:cstheme="minorHAnsi"/>
        </w:rPr>
        <w:t>veinte</w:t>
      </w:r>
      <w:r w:rsidRPr="00177593">
        <w:rPr>
          <w:rFonts w:cstheme="minorHAnsi"/>
        </w:rPr>
        <w:t xml:space="preserve"> minutos  de  su  comienzo,  extendiéndose la presente acta de todo lo tratado y acordado, por mí la secretaria que lo certifico. Doy fe.</w:t>
      </w:r>
    </w:p>
    <w:p w:rsidR="002C0503" w:rsidRPr="00177593" w:rsidRDefault="002C0503" w:rsidP="002C0503">
      <w:pPr>
        <w:spacing w:after="200" w:line="276" w:lineRule="auto"/>
        <w:ind w:right="-285" w:firstLine="708"/>
        <w:jc w:val="both"/>
        <w:rPr>
          <w:rFonts w:cstheme="minorHAnsi"/>
        </w:rPr>
      </w:pPr>
    </w:p>
    <w:p w:rsidR="002C0503" w:rsidRPr="00177593" w:rsidRDefault="002C0503" w:rsidP="002C0503">
      <w:pPr>
        <w:spacing w:after="200" w:line="276" w:lineRule="auto"/>
        <w:ind w:right="-285" w:firstLine="708"/>
        <w:jc w:val="both"/>
        <w:rPr>
          <w:rFonts w:cstheme="minorHAnsi"/>
        </w:rPr>
      </w:pPr>
      <w:r w:rsidRPr="00177593">
        <w:rPr>
          <w:rFonts w:cstheme="minorHAnsi"/>
        </w:rPr>
        <w:t>EL PRESIDENTE,</w:t>
      </w:r>
      <w:r w:rsidRPr="00177593">
        <w:rPr>
          <w:rFonts w:cstheme="minorHAnsi"/>
        </w:rPr>
        <w:tab/>
      </w:r>
      <w:r w:rsidRPr="00177593">
        <w:rPr>
          <w:rFonts w:cstheme="minorHAnsi"/>
        </w:rPr>
        <w:tab/>
      </w:r>
      <w:r w:rsidRPr="00177593">
        <w:rPr>
          <w:rFonts w:cstheme="minorHAnsi"/>
        </w:rPr>
        <w:tab/>
      </w:r>
      <w:r w:rsidRPr="00177593">
        <w:rPr>
          <w:rFonts w:cstheme="minorHAnsi"/>
        </w:rPr>
        <w:tab/>
      </w:r>
      <w:r w:rsidRPr="00177593">
        <w:rPr>
          <w:rFonts w:cstheme="minorHAnsi"/>
        </w:rPr>
        <w:tab/>
      </w:r>
      <w:r w:rsidR="00810837">
        <w:rPr>
          <w:rFonts w:cstheme="minorHAnsi"/>
        </w:rPr>
        <w:tab/>
      </w:r>
      <w:r w:rsidR="00810837">
        <w:rPr>
          <w:rFonts w:cstheme="minorHAnsi"/>
        </w:rPr>
        <w:tab/>
      </w:r>
      <w:r w:rsidRPr="00177593">
        <w:rPr>
          <w:rFonts w:cstheme="minorHAnsi"/>
        </w:rPr>
        <w:t>LA SECRETARIA,</w:t>
      </w:r>
    </w:p>
    <w:p w:rsidR="002C0503" w:rsidRPr="00177593" w:rsidRDefault="002C0503" w:rsidP="002C0503">
      <w:pPr>
        <w:spacing w:after="200" w:line="276" w:lineRule="auto"/>
        <w:ind w:right="-285" w:firstLine="708"/>
        <w:jc w:val="both"/>
        <w:rPr>
          <w:rFonts w:cstheme="minorHAnsi"/>
        </w:rPr>
      </w:pPr>
    </w:p>
    <w:p w:rsidR="002C0503" w:rsidRDefault="002C0503" w:rsidP="002C0503">
      <w:pPr>
        <w:spacing w:after="200" w:line="276" w:lineRule="auto"/>
        <w:ind w:right="-285" w:firstLine="708"/>
        <w:jc w:val="both"/>
        <w:rPr>
          <w:rFonts w:cstheme="minorHAnsi"/>
        </w:rPr>
      </w:pPr>
    </w:p>
    <w:p w:rsidR="00666357" w:rsidRDefault="00666357" w:rsidP="002C0503">
      <w:pPr>
        <w:spacing w:after="200" w:line="276" w:lineRule="auto"/>
        <w:ind w:right="-285" w:firstLine="708"/>
        <w:jc w:val="both"/>
        <w:rPr>
          <w:rFonts w:cstheme="minorHAnsi"/>
        </w:rPr>
      </w:pPr>
    </w:p>
    <w:p w:rsidR="00666357" w:rsidRPr="00177593" w:rsidRDefault="00666357" w:rsidP="002C0503">
      <w:pPr>
        <w:spacing w:after="200" w:line="276" w:lineRule="auto"/>
        <w:ind w:right="-285" w:firstLine="708"/>
        <w:jc w:val="both"/>
        <w:rPr>
          <w:rFonts w:cstheme="minorHAnsi"/>
        </w:rPr>
      </w:pPr>
    </w:p>
    <w:p w:rsidR="002C0503" w:rsidRPr="00177593" w:rsidRDefault="002C0503" w:rsidP="002C0503">
      <w:pPr>
        <w:spacing w:after="200" w:line="276" w:lineRule="auto"/>
        <w:ind w:right="-285" w:firstLine="708"/>
        <w:jc w:val="center"/>
        <w:rPr>
          <w:rFonts w:cstheme="minorHAnsi"/>
          <w:b/>
        </w:rPr>
      </w:pPr>
      <w:r w:rsidRPr="00177593">
        <w:rPr>
          <w:rFonts w:cstheme="minorHAnsi"/>
          <w:b/>
        </w:rPr>
        <w:t>DOCUMENTO FIRMADO ELECTRÓNICAMENTE</w:t>
      </w:r>
    </w:p>
    <w:p w:rsidR="002C0503" w:rsidRPr="00177593" w:rsidRDefault="002C0503" w:rsidP="002C0503">
      <w:pPr>
        <w:spacing w:after="200" w:line="276" w:lineRule="auto"/>
        <w:ind w:right="-285"/>
        <w:jc w:val="both"/>
        <w:rPr>
          <w:rFonts w:cstheme="minorHAnsi"/>
        </w:rPr>
      </w:pPr>
    </w:p>
    <w:p w:rsidR="002C0503" w:rsidRPr="00177593" w:rsidRDefault="002C0503" w:rsidP="002C0503">
      <w:pPr>
        <w:spacing w:after="200" w:line="276" w:lineRule="auto"/>
        <w:ind w:right="-285"/>
        <w:jc w:val="both"/>
        <w:rPr>
          <w:rFonts w:cstheme="minorHAnsi"/>
        </w:rPr>
      </w:pPr>
    </w:p>
    <w:p w:rsidR="00631640" w:rsidRPr="00177593" w:rsidRDefault="00631640"/>
    <w:sectPr w:rsidR="00631640" w:rsidRPr="00177593" w:rsidSect="00E54CE9">
      <w:headerReference w:type="default" r:id="rId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1A" w:rsidRDefault="006A741A">
      <w:pPr>
        <w:spacing w:after="0" w:line="240" w:lineRule="auto"/>
      </w:pPr>
      <w:r>
        <w:separator/>
      </w:r>
    </w:p>
  </w:endnote>
  <w:endnote w:type="continuationSeparator" w:id="0">
    <w:p w:rsidR="006A741A" w:rsidRDefault="006A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1A" w:rsidRDefault="006A741A">
      <w:pPr>
        <w:spacing w:after="0" w:line="240" w:lineRule="auto"/>
      </w:pPr>
      <w:r>
        <w:separator/>
      </w:r>
    </w:p>
  </w:footnote>
  <w:footnote w:type="continuationSeparator" w:id="0">
    <w:p w:rsidR="006A741A" w:rsidRDefault="006A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2C0503">
    <w:pPr>
      <w:pStyle w:val="Encabezado"/>
    </w:pPr>
    <w:r>
      <w:rPr>
        <w:noProof/>
        <w:lang w:eastAsia="es-ES"/>
      </w:rPr>
      <w:drawing>
        <wp:inline distT="0" distB="0" distL="0" distR="0" wp14:anchorId="693CCC74" wp14:editId="5C7C7546">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2C0503">
    <w:pPr>
      <w:pStyle w:val="Textoindependiente"/>
      <w:spacing w:line="14" w:lineRule="auto"/>
      <w:rPr>
        <w:sz w:val="20"/>
      </w:rPr>
    </w:pPr>
    <w:r>
      <w:rPr>
        <w:noProof/>
        <w:lang w:eastAsia="es-ES"/>
      </w:rPr>
      <w:drawing>
        <wp:inline distT="0" distB="0" distL="0" distR="0" wp14:anchorId="282E5896" wp14:editId="15092D04">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B2"/>
    <w:rsid w:val="000117FC"/>
    <w:rsid w:val="000232B2"/>
    <w:rsid w:val="00177593"/>
    <w:rsid w:val="00182DED"/>
    <w:rsid w:val="001C42D3"/>
    <w:rsid w:val="002151F1"/>
    <w:rsid w:val="002C0503"/>
    <w:rsid w:val="00377E1E"/>
    <w:rsid w:val="004575D4"/>
    <w:rsid w:val="005E3E80"/>
    <w:rsid w:val="00631640"/>
    <w:rsid w:val="006521E0"/>
    <w:rsid w:val="00666357"/>
    <w:rsid w:val="006A741A"/>
    <w:rsid w:val="006E5348"/>
    <w:rsid w:val="00810560"/>
    <w:rsid w:val="00810837"/>
    <w:rsid w:val="00911A20"/>
    <w:rsid w:val="009703EB"/>
    <w:rsid w:val="00B15D10"/>
    <w:rsid w:val="00B84547"/>
    <w:rsid w:val="00B960F1"/>
    <w:rsid w:val="00C97859"/>
    <w:rsid w:val="00CD7340"/>
    <w:rsid w:val="00DD4038"/>
    <w:rsid w:val="00ED6628"/>
    <w:rsid w:val="00F50926"/>
    <w:rsid w:val="00F5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9979"/>
  <w15:docId w15:val="{69AC0090-4D0E-425F-882D-69F3B867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3"/>
  </w:style>
  <w:style w:type="paragraph" w:styleId="Ttulo1">
    <w:name w:val="heading 1"/>
    <w:basedOn w:val="Normal"/>
    <w:link w:val="Ttulo1Car"/>
    <w:uiPriority w:val="1"/>
    <w:qFormat/>
    <w:rsid w:val="004575D4"/>
    <w:pPr>
      <w:widowControl w:val="0"/>
      <w:autoSpaceDE w:val="0"/>
      <w:autoSpaceDN w:val="0"/>
      <w:spacing w:after="0" w:line="240" w:lineRule="auto"/>
      <w:ind w:left="377" w:right="377"/>
      <w:jc w:val="center"/>
      <w:outlineLvl w:val="0"/>
    </w:pPr>
    <w:rPr>
      <w:rFonts w:ascii="Calibri" w:eastAsia="Calibri" w:hAnsi="Calibri" w:cs="Calibri"/>
      <w:b/>
      <w:bCs/>
      <w:sz w:val="29"/>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2C0503"/>
    <w:pPr>
      <w:spacing w:after="120"/>
    </w:pPr>
  </w:style>
  <w:style w:type="character" w:customStyle="1" w:styleId="TextoindependienteCar">
    <w:name w:val="Texto independiente Car"/>
    <w:basedOn w:val="Fuentedeprrafopredeter"/>
    <w:link w:val="Textoindependiente"/>
    <w:uiPriority w:val="99"/>
    <w:rsid w:val="002C0503"/>
  </w:style>
  <w:style w:type="paragraph" w:styleId="Encabezado">
    <w:name w:val="header"/>
    <w:basedOn w:val="Normal"/>
    <w:link w:val="EncabezadoCar"/>
    <w:uiPriority w:val="99"/>
    <w:unhideWhenUsed/>
    <w:rsid w:val="002C05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0503"/>
  </w:style>
  <w:style w:type="character" w:customStyle="1" w:styleId="Ttulo1Car">
    <w:name w:val="Título 1 Car"/>
    <w:basedOn w:val="Fuentedeprrafopredeter"/>
    <w:link w:val="Ttulo1"/>
    <w:uiPriority w:val="1"/>
    <w:rsid w:val="004575D4"/>
    <w:rPr>
      <w:rFonts w:ascii="Calibri" w:eastAsia="Calibri" w:hAnsi="Calibri" w:cs="Calibri"/>
      <w:b/>
      <w:bCs/>
      <w:sz w:val="29"/>
      <w:szCs w:val="29"/>
    </w:rPr>
  </w:style>
  <w:style w:type="paragraph" w:styleId="Textodeglobo">
    <w:name w:val="Balloon Text"/>
    <w:basedOn w:val="Normal"/>
    <w:link w:val="TextodegloboCar"/>
    <w:uiPriority w:val="99"/>
    <w:semiHidden/>
    <w:unhideWhenUsed/>
    <w:rsid w:val="00B15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D10"/>
    <w:rPr>
      <w:rFonts w:ascii="Tahoma" w:hAnsi="Tahoma" w:cs="Tahoma"/>
      <w:sz w:val="16"/>
      <w:szCs w:val="16"/>
    </w:rPr>
  </w:style>
  <w:style w:type="paragraph" w:styleId="Piedepgina">
    <w:name w:val="footer"/>
    <w:basedOn w:val="Normal"/>
    <w:link w:val="PiedepginaCar"/>
    <w:uiPriority w:val="99"/>
    <w:unhideWhenUsed/>
    <w:rsid w:val="00B15D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2688</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8</cp:revision>
  <dcterms:created xsi:type="dcterms:W3CDTF">2023-03-21T11:55:00Z</dcterms:created>
  <dcterms:modified xsi:type="dcterms:W3CDTF">2023-03-24T12:28:00Z</dcterms:modified>
</cp:coreProperties>
</file>