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A7" w:rsidRDefault="004707A7">
      <w:r>
        <w:rPr>
          <w:noProof/>
          <w:lang w:eastAsia="es-ES"/>
        </w:rPr>
        <w:drawing>
          <wp:anchor distT="0" distB="0" distL="114300" distR="114300" simplePos="0" relativeHeight="251658240" behindDoc="0" locked="0" layoutInCell="1" allowOverlap="1">
            <wp:simplePos x="0" y="0"/>
            <wp:positionH relativeFrom="column">
              <wp:posOffset>977265</wp:posOffset>
            </wp:positionH>
            <wp:positionV relativeFrom="paragraph">
              <wp:posOffset>-604520</wp:posOffset>
            </wp:positionV>
            <wp:extent cx="3390900" cy="1123950"/>
            <wp:effectExtent l="0" t="0" r="0" b="0"/>
            <wp:wrapNone/>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5" cstate="print"/>
                    <a:srcRect/>
                    <a:stretch>
                      <a:fillRect/>
                    </a:stretch>
                  </pic:blipFill>
                  <pic:spPr bwMode="auto">
                    <a:xfrm>
                      <a:off x="0" y="0"/>
                      <a:ext cx="3390900" cy="1123950"/>
                    </a:xfrm>
                    <a:prstGeom prst="rect">
                      <a:avLst/>
                    </a:prstGeom>
                    <a:noFill/>
                    <a:ln w="9525">
                      <a:noFill/>
                      <a:miter lim="800000"/>
                      <a:headEnd/>
                      <a:tailEnd/>
                    </a:ln>
                  </pic:spPr>
                </pic:pic>
              </a:graphicData>
            </a:graphic>
          </wp:anchor>
        </w:drawing>
      </w:r>
    </w:p>
    <w:p w:rsidR="004707A7" w:rsidRPr="004707A7" w:rsidRDefault="004707A7" w:rsidP="004707A7"/>
    <w:p w:rsidR="004707A7" w:rsidRDefault="004707A7" w:rsidP="004707A7"/>
    <w:p w:rsidR="004707A7" w:rsidRDefault="004707A7" w:rsidP="004707A7">
      <w:pPr>
        <w:jc w:val="center"/>
        <w:rPr>
          <w:sz w:val="44"/>
          <w:szCs w:val="44"/>
        </w:rPr>
      </w:pPr>
      <w:r>
        <w:rPr>
          <w:sz w:val="44"/>
          <w:szCs w:val="44"/>
        </w:rPr>
        <w:t>FIESTAS SEPTIEMBRE 2024</w:t>
      </w:r>
    </w:p>
    <w:p w:rsidR="00CA7F13" w:rsidRPr="00F62ED7" w:rsidRDefault="00CA7F13" w:rsidP="00CA7F13">
      <w:pPr>
        <w:jc w:val="center"/>
        <w:rPr>
          <w:rFonts w:ascii="Times New Roman" w:eastAsia="Arial Unicode MS" w:hAnsi="Times New Roman" w:cs="Times New Roman"/>
          <w:b/>
          <w:sz w:val="24"/>
          <w:szCs w:val="24"/>
        </w:rPr>
      </w:pPr>
      <w:r w:rsidRPr="00F62ED7">
        <w:rPr>
          <w:rFonts w:ascii="Times New Roman" w:eastAsia="Arial Unicode MS" w:hAnsi="Times New Roman" w:cs="Times New Roman"/>
          <w:b/>
          <w:sz w:val="24"/>
          <w:szCs w:val="24"/>
        </w:rPr>
        <w:t>BASES DEL CONCURSO DEL CARTEL ANUNCIADOR FIESTAS PATRONALES</w:t>
      </w:r>
      <w:r>
        <w:rPr>
          <w:rFonts w:ascii="Times New Roman" w:eastAsia="Arial Unicode MS" w:hAnsi="Times New Roman" w:cs="Times New Roman"/>
          <w:b/>
          <w:sz w:val="24"/>
          <w:szCs w:val="24"/>
        </w:rPr>
        <w:t xml:space="preserve"> 2024</w:t>
      </w:r>
    </w:p>
    <w:p w:rsidR="00CA7F13" w:rsidRPr="00F62ED7" w:rsidRDefault="00CA7F13" w:rsidP="00CA7F13">
      <w:pPr>
        <w:jc w:val="center"/>
        <w:rPr>
          <w:rFonts w:ascii="Times New Roman" w:eastAsia="Arial Unicode MS" w:hAnsi="Times New Roman" w:cs="Times New Roman"/>
          <w:b/>
          <w:sz w:val="24"/>
          <w:szCs w:val="24"/>
        </w:rPr>
      </w:pPr>
      <w:r w:rsidRPr="00F62ED7">
        <w:rPr>
          <w:rFonts w:ascii="Times New Roman" w:eastAsia="Arial Unicode MS" w:hAnsi="Times New Roman" w:cs="Times New Roman"/>
          <w:b/>
          <w:sz w:val="24"/>
          <w:szCs w:val="24"/>
        </w:rPr>
        <w:t>EN HONOR A NUESTRA SEÑORA DEL SOCORRO</w:t>
      </w:r>
    </w:p>
    <w:p w:rsidR="00CA7F13" w:rsidRPr="00F62ED7" w:rsidRDefault="00CA7F13" w:rsidP="00CA7F13">
      <w:pPr>
        <w:jc w:val="both"/>
        <w:rPr>
          <w:rFonts w:ascii="Times New Roman" w:eastAsia="Arial Unicode MS" w:hAnsi="Times New Roman" w:cs="Times New Roman"/>
          <w:sz w:val="24"/>
          <w:szCs w:val="24"/>
        </w:rPr>
      </w:pPr>
    </w:p>
    <w:p w:rsidR="00CA7F13" w:rsidRPr="00F62ED7" w:rsidRDefault="00CA7F13" w:rsidP="00CA7F13">
      <w:pPr>
        <w:spacing w:line="288" w:lineRule="auto"/>
        <w:jc w:val="both"/>
        <w:rPr>
          <w:rFonts w:ascii="Times New Roman" w:eastAsia="Arial Unicode MS" w:hAnsi="Times New Roman" w:cs="Times New Roman"/>
          <w:sz w:val="24"/>
          <w:szCs w:val="24"/>
        </w:rPr>
      </w:pPr>
      <w:r w:rsidRPr="00F62ED7">
        <w:rPr>
          <w:rFonts w:ascii="Times New Roman" w:eastAsia="Arial Unicode MS" w:hAnsi="Times New Roman" w:cs="Times New Roman"/>
          <w:sz w:val="24"/>
          <w:szCs w:val="24"/>
        </w:rPr>
        <w:t xml:space="preserve">Con motivo de las Fiestas Patronales de Septiembre de </w:t>
      </w:r>
      <w:r>
        <w:rPr>
          <w:rFonts w:ascii="Times New Roman" w:eastAsia="Arial Unicode MS" w:hAnsi="Times New Roman" w:cs="Times New Roman"/>
          <w:sz w:val="24"/>
          <w:szCs w:val="24"/>
        </w:rPr>
        <w:t>2024</w:t>
      </w:r>
      <w:r w:rsidRPr="00F62ED7">
        <w:rPr>
          <w:rFonts w:ascii="Times New Roman" w:eastAsia="Arial Unicode MS" w:hAnsi="Times New Roman" w:cs="Times New Roman"/>
          <w:sz w:val="24"/>
          <w:szCs w:val="24"/>
        </w:rPr>
        <w:t xml:space="preserve"> en honor a Nuestra Señora del Socorro, el Ayuntamiento de Argamasilla de Calatrava convoca el concurso para la elección del Cartel anunciador de las mismas, con sujeción a las siguientes bases: </w:t>
      </w:r>
    </w:p>
    <w:p w:rsidR="00CA7F13" w:rsidRPr="00F62ED7" w:rsidRDefault="00CA7F13" w:rsidP="00CA7F13">
      <w:pPr>
        <w:spacing w:line="288" w:lineRule="auto"/>
        <w:jc w:val="both"/>
        <w:rPr>
          <w:rFonts w:ascii="Times New Roman" w:eastAsia="Arial Unicode MS" w:hAnsi="Times New Roman" w:cs="Times New Roman"/>
          <w:sz w:val="24"/>
          <w:szCs w:val="24"/>
        </w:rPr>
      </w:pPr>
    </w:p>
    <w:p w:rsidR="00CA7F13" w:rsidRPr="00F62ED7" w:rsidRDefault="00CA7F13" w:rsidP="00CA7F13">
      <w:pPr>
        <w:spacing w:line="288" w:lineRule="auto"/>
        <w:jc w:val="both"/>
        <w:rPr>
          <w:rFonts w:ascii="Times New Roman" w:eastAsia="Arial Unicode MS" w:hAnsi="Times New Roman" w:cs="Times New Roman"/>
          <w:sz w:val="24"/>
          <w:szCs w:val="24"/>
        </w:rPr>
      </w:pPr>
      <w:r w:rsidRPr="00F62ED7">
        <w:rPr>
          <w:rFonts w:ascii="Times New Roman" w:eastAsia="Arial Unicode MS" w:hAnsi="Times New Roman" w:cs="Times New Roman"/>
          <w:sz w:val="24"/>
          <w:szCs w:val="24"/>
        </w:rPr>
        <w:t xml:space="preserve">1. Podrán participar todas las personas que lo deseen, pudiendo presentar </w:t>
      </w:r>
      <w:r>
        <w:rPr>
          <w:rFonts w:ascii="Times New Roman" w:eastAsia="Arial Unicode MS" w:hAnsi="Times New Roman" w:cs="Times New Roman"/>
          <w:sz w:val="24"/>
          <w:szCs w:val="24"/>
        </w:rPr>
        <w:t>UN MAXIMO DE 2 OBRAS</w:t>
      </w:r>
      <w:r w:rsidRPr="00F62ED7">
        <w:rPr>
          <w:rFonts w:ascii="Times New Roman" w:eastAsia="Arial Unicode MS" w:hAnsi="Times New Roman" w:cs="Times New Roman"/>
          <w:sz w:val="24"/>
          <w:szCs w:val="24"/>
        </w:rPr>
        <w:t xml:space="preserve">, con la única condición de que sean trabajos originales e inéditos. </w:t>
      </w:r>
    </w:p>
    <w:p w:rsidR="00CA7F13" w:rsidRPr="00F62ED7" w:rsidRDefault="00CA7F13" w:rsidP="00CA7F13">
      <w:pPr>
        <w:spacing w:line="288" w:lineRule="auto"/>
        <w:jc w:val="both"/>
        <w:rPr>
          <w:rFonts w:ascii="Times New Roman" w:eastAsia="Arial Unicode MS" w:hAnsi="Times New Roman" w:cs="Times New Roman"/>
          <w:sz w:val="24"/>
          <w:szCs w:val="24"/>
        </w:rPr>
      </w:pPr>
    </w:p>
    <w:p w:rsidR="00CA7F13" w:rsidRPr="00F62ED7" w:rsidRDefault="00CA7F13" w:rsidP="00CA7F13">
      <w:pPr>
        <w:spacing w:line="288" w:lineRule="auto"/>
        <w:jc w:val="both"/>
        <w:rPr>
          <w:rFonts w:ascii="Times New Roman" w:eastAsia="Arial Unicode MS" w:hAnsi="Times New Roman" w:cs="Times New Roman"/>
          <w:sz w:val="24"/>
          <w:szCs w:val="24"/>
        </w:rPr>
      </w:pPr>
      <w:r w:rsidRPr="00F62ED7">
        <w:rPr>
          <w:rFonts w:ascii="Times New Roman" w:eastAsia="Arial Unicode MS" w:hAnsi="Times New Roman" w:cs="Times New Roman"/>
          <w:sz w:val="24"/>
          <w:szCs w:val="24"/>
        </w:rPr>
        <w:t>2. El cartel será de concepción y técnica libres, apto para su impresión en cuatricromía. Los carteles se presentarán en formato vertical y tamaño A3, sobre un soporte rígido (cartón pluma, chapa de madera, panel, etc.) sin cristal o metacrilato protector ni marco. Los autores que opten por realizar sus obras mediante sistemas informáticos deberán aportar en soporte digital el trabajo realizado en formato JPG a una resolución mínima de 300 píxeles por pulgada y tamaño de página 42 cm x 29,7 cm.</w:t>
      </w:r>
    </w:p>
    <w:p w:rsidR="00CA7F13" w:rsidRPr="00F62ED7" w:rsidRDefault="00CA7F13" w:rsidP="00CA7F13">
      <w:pPr>
        <w:spacing w:line="288" w:lineRule="auto"/>
        <w:jc w:val="both"/>
        <w:rPr>
          <w:rFonts w:ascii="Times New Roman" w:eastAsia="Arial Unicode MS" w:hAnsi="Times New Roman" w:cs="Times New Roman"/>
          <w:sz w:val="24"/>
          <w:szCs w:val="24"/>
        </w:rPr>
      </w:pPr>
    </w:p>
    <w:p w:rsidR="00CA7F13" w:rsidRPr="00F62ED7" w:rsidRDefault="00CA7F13" w:rsidP="00CA7F13">
      <w:pPr>
        <w:spacing w:line="288" w:lineRule="auto"/>
        <w:jc w:val="both"/>
        <w:rPr>
          <w:rFonts w:ascii="Times New Roman" w:eastAsia="Arial Unicode MS" w:hAnsi="Times New Roman" w:cs="Times New Roman"/>
          <w:sz w:val="24"/>
          <w:szCs w:val="24"/>
        </w:rPr>
      </w:pPr>
      <w:r w:rsidRPr="00F62ED7">
        <w:rPr>
          <w:rFonts w:ascii="Times New Roman" w:eastAsia="Arial Unicode MS" w:hAnsi="Times New Roman" w:cs="Times New Roman"/>
          <w:sz w:val="24"/>
          <w:szCs w:val="24"/>
        </w:rPr>
        <w:t>El Ayuntamiento de Argamasilla de Calatrava se reserva el derecho a incorporar cualquier elemento gráfico ajeno al diseño original del cartel en caso de necesidad justificada.</w:t>
      </w:r>
    </w:p>
    <w:p w:rsidR="00CA7F13" w:rsidRPr="00F62ED7" w:rsidRDefault="00CA7F13" w:rsidP="00CA7F13">
      <w:pPr>
        <w:spacing w:line="288" w:lineRule="auto"/>
        <w:jc w:val="both"/>
        <w:rPr>
          <w:rFonts w:ascii="Times New Roman" w:eastAsia="Arial Unicode MS" w:hAnsi="Times New Roman" w:cs="Times New Roman"/>
          <w:sz w:val="24"/>
          <w:szCs w:val="24"/>
        </w:rPr>
      </w:pPr>
    </w:p>
    <w:p w:rsidR="00CA7F13" w:rsidRPr="00F62ED7" w:rsidRDefault="00CA7F13" w:rsidP="00CA7F13">
      <w:pPr>
        <w:spacing w:line="288" w:lineRule="auto"/>
        <w:jc w:val="both"/>
        <w:rPr>
          <w:rFonts w:ascii="Times New Roman" w:eastAsia="Arial Unicode MS" w:hAnsi="Times New Roman" w:cs="Times New Roman"/>
          <w:sz w:val="24"/>
          <w:szCs w:val="24"/>
        </w:rPr>
      </w:pPr>
      <w:r w:rsidRPr="00F62ED7">
        <w:rPr>
          <w:rFonts w:ascii="Times New Roman" w:eastAsia="Arial Unicode MS" w:hAnsi="Times New Roman" w:cs="Times New Roman"/>
          <w:sz w:val="24"/>
          <w:szCs w:val="24"/>
        </w:rPr>
        <w:t>3.- Los trabajos presentados deberán reflejar los valores que definen las Fiestas Patronales de Argamasilla de Calatrava, centrados principalmente en la devoción a nuestra Patrona, la tradición, la participación y la cordialidad, virtudes que simbolizan el espíritu festivo de nuestro pueblo.</w:t>
      </w:r>
    </w:p>
    <w:p w:rsidR="00CA7F13" w:rsidRPr="00F62ED7" w:rsidRDefault="00CA7F13" w:rsidP="00CA7F13">
      <w:pPr>
        <w:spacing w:line="288" w:lineRule="auto"/>
        <w:jc w:val="both"/>
        <w:rPr>
          <w:rFonts w:ascii="Times New Roman" w:eastAsia="Arial Unicode MS" w:hAnsi="Times New Roman" w:cs="Times New Roman"/>
          <w:sz w:val="24"/>
          <w:szCs w:val="24"/>
        </w:rPr>
      </w:pPr>
    </w:p>
    <w:p w:rsidR="00CA7F13" w:rsidRPr="00F62ED7" w:rsidRDefault="00CA7F13" w:rsidP="00CA7F13">
      <w:pPr>
        <w:spacing w:line="288" w:lineRule="auto"/>
        <w:jc w:val="both"/>
        <w:rPr>
          <w:rFonts w:ascii="Times New Roman" w:eastAsia="Arial Unicode MS" w:hAnsi="Times New Roman" w:cs="Times New Roman"/>
          <w:sz w:val="24"/>
          <w:szCs w:val="24"/>
        </w:rPr>
      </w:pPr>
      <w:r w:rsidRPr="00F62ED7">
        <w:rPr>
          <w:rFonts w:ascii="Times New Roman" w:eastAsia="Arial Unicode MS" w:hAnsi="Times New Roman" w:cs="Times New Roman"/>
          <w:sz w:val="24"/>
          <w:szCs w:val="24"/>
        </w:rPr>
        <w:lastRenderedPageBreak/>
        <w:t xml:space="preserve">Será obligatorio que se incluya en el cartel la inscripción “Argamasilla de Calatrava. Fiestas Patronales en honor a nuestra Señora del </w:t>
      </w:r>
      <w:r>
        <w:rPr>
          <w:rFonts w:ascii="Times New Roman" w:eastAsia="Arial Unicode MS" w:hAnsi="Times New Roman" w:cs="Times New Roman"/>
          <w:sz w:val="24"/>
          <w:szCs w:val="24"/>
        </w:rPr>
        <w:t>Socorro.</w:t>
      </w:r>
      <w:r w:rsidRPr="00F62ED7">
        <w:rPr>
          <w:rFonts w:ascii="Times New Roman" w:eastAsia="Arial Unicode MS" w:hAnsi="Times New Roman" w:cs="Times New Roman"/>
          <w:sz w:val="24"/>
          <w:szCs w:val="24"/>
        </w:rPr>
        <w:t xml:space="preserve"> </w:t>
      </w:r>
      <w:r w:rsidRPr="009D0542">
        <w:rPr>
          <w:rFonts w:ascii="Times New Roman" w:eastAsia="Arial Unicode MS" w:hAnsi="Times New Roman" w:cs="Times New Roman"/>
          <w:sz w:val="24"/>
          <w:szCs w:val="24"/>
        </w:rPr>
        <w:t xml:space="preserve">Del </w:t>
      </w:r>
      <w:r>
        <w:rPr>
          <w:rFonts w:ascii="Times New Roman" w:eastAsia="Arial Unicode MS" w:hAnsi="Times New Roman" w:cs="Times New Roman"/>
          <w:sz w:val="24"/>
          <w:szCs w:val="24"/>
        </w:rPr>
        <w:t>5 al 9 de septiembre de 2024</w:t>
      </w:r>
      <w:r w:rsidRPr="009D0542">
        <w:rPr>
          <w:rFonts w:ascii="Times New Roman" w:eastAsia="Arial Unicode MS" w:hAnsi="Times New Roman" w:cs="Times New Roman"/>
          <w:sz w:val="24"/>
          <w:szCs w:val="24"/>
        </w:rPr>
        <w:t xml:space="preserve">”, </w:t>
      </w:r>
      <w:r w:rsidRPr="00F62ED7">
        <w:rPr>
          <w:rFonts w:ascii="Times New Roman" w:eastAsia="Arial Unicode MS" w:hAnsi="Times New Roman" w:cs="Times New Roman"/>
          <w:sz w:val="24"/>
          <w:szCs w:val="24"/>
        </w:rPr>
        <w:t>así como la imagen corporativa del Ayuntamiento de Argamasilla de Calatrava, disponible en www.argamasilladecalatrava.es.</w:t>
      </w:r>
    </w:p>
    <w:p w:rsidR="00CA7F13" w:rsidRPr="00F62ED7" w:rsidRDefault="00CA7F13" w:rsidP="00CA7F13">
      <w:pPr>
        <w:spacing w:line="288" w:lineRule="auto"/>
        <w:jc w:val="both"/>
        <w:rPr>
          <w:rFonts w:ascii="Times New Roman" w:eastAsia="Arial Unicode MS" w:hAnsi="Times New Roman" w:cs="Times New Roman"/>
          <w:sz w:val="24"/>
          <w:szCs w:val="24"/>
        </w:rPr>
      </w:pPr>
    </w:p>
    <w:p w:rsidR="00CA7F13" w:rsidRPr="00F62ED7" w:rsidRDefault="00CA7F13" w:rsidP="00CA7F13">
      <w:pPr>
        <w:spacing w:line="288" w:lineRule="auto"/>
        <w:jc w:val="both"/>
        <w:rPr>
          <w:rFonts w:ascii="Times New Roman" w:eastAsia="Arial Unicode MS" w:hAnsi="Times New Roman" w:cs="Times New Roman"/>
          <w:sz w:val="24"/>
          <w:szCs w:val="24"/>
        </w:rPr>
      </w:pPr>
      <w:r w:rsidRPr="00F62ED7">
        <w:rPr>
          <w:rFonts w:ascii="Times New Roman" w:eastAsia="Arial Unicode MS" w:hAnsi="Times New Roman" w:cs="Times New Roman"/>
          <w:sz w:val="24"/>
          <w:szCs w:val="24"/>
        </w:rPr>
        <w:t>4.- Los carteles deberán ser originales, no premiados, no publicados anteriormente o pendientes de resolución en otros concursos. Los participantes se responsabilizan totalmente de que no existen derechos de terceros en las obras presentadas, así como renuncian a toda reclamación por derechos de imagen.</w:t>
      </w:r>
    </w:p>
    <w:p w:rsidR="00CA7F13" w:rsidRPr="00F62ED7" w:rsidRDefault="00CA7F13" w:rsidP="00CA7F13">
      <w:pPr>
        <w:spacing w:line="288" w:lineRule="auto"/>
        <w:jc w:val="both"/>
        <w:rPr>
          <w:rFonts w:ascii="Times New Roman" w:eastAsia="Arial Unicode MS" w:hAnsi="Times New Roman" w:cs="Times New Roman"/>
          <w:sz w:val="24"/>
          <w:szCs w:val="24"/>
        </w:rPr>
      </w:pPr>
    </w:p>
    <w:p w:rsidR="00CA7F13" w:rsidRPr="00F62ED7" w:rsidRDefault="00CA7F13" w:rsidP="00CA7F13">
      <w:pPr>
        <w:spacing w:line="288" w:lineRule="auto"/>
        <w:jc w:val="both"/>
        <w:rPr>
          <w:rFonts w:ascii="Times New Roman" w:eastAsia="Arial Unicode MS" w:hAnsi="Times New Roman" w:cs="Times New Roman"/>
          <w:sz w:val="24"/>
          <w:szCs w:val="24"/>
        </w:rPr>
      </w:pPr>
      <w:r w:rsidRPr="009D0542">
        <w:rPr>
          <w:rFonts w:ascii="Times New Roman" w:eastAsia="Arial Unicode MS" w:hAnsi="Times New Roman" w:cs="Times New Roman"/>
          <w:sz w:val="24"/>
          <w:szCs w:val="24"/>
        </w:rPr>
        <w:t>5. Los carteles serán presen</w:t>
      </w:r>
      <w:r>
        <w:rPr>
          <w:rFonts w:ascii="Times New Roman" w:eastAsia="Arial Unicode MS" w:hAnsi="Times New Roman" w:cs="Times New Roman"/>
          <w:sz w:val="24"/>
          <w:szCs w:val="24"/>
        </w:rPr>
        <w:t xml:space="preserve">tados o enviados a la Universidad Popular: </w:t>
      </w:r>
      <w:r w:rsidRPr="0005490C">
        <w:rPr>
          <w:rFonts w:ascii="Times New Roman" w:eastAsia="Arial Unicode MS" w:hAnsi="Times New Roman" w:cs="Times New Roman"/>
          <w:b/>
          <w:sz w:val="24"/>
          <w:szCs w:val="24"/>
        </w:rPr>
        <w:t>Calle Rosario n</w:t>
      </w:r>
      <w:r>
        <w:rPr>
          <w:rFonts w:ascii="Times New Roman" w:eastAsia="Arial Unicode MS" w:hAnsi="Times New Roman" w:cs="Times New Roman"/>
          <w:b/>
          <w:sz w:val="24"/>
          <w:szCs w:val="24"/>
        </w:rPr>
        <w:t>º</w:t>
      </w:r>
      <w:r w:rsidRPr="0005490C">
        <w:rPr>
          <w:rFonts w:ascii="Times New Roman" w:eastAsia="Arial Unicode MS" w:hAnsi="Times New Roman" w:cs="Times New Roman"/>
          <w:b/>
          <w:sz w:val="24"/>
          <w:szCs w:val="24"/>
        </w:rPr>
        <w:t>3. Argamasilla de Calatrava. 13440,</w:t>
      </w:r>
      <w:r>
        <w:rPr>
          <w:rFonts w:ascii="Times New Roman" w:eastAsia="Arial Unicode MS" w:hAnsi="Times New Roman" w:cs="Times New Roman"/>
          <w:sz w:val="24"/>
          <w:szCs w:val="24"/>
        </w:rPr>
        <w:t xml:space="preserve"> </w:t>
      </w:r>
      <w:r w:rsidRPr="009D0542">
        <w:rPr>
          <w:rFonts w:ascii="Times New Roman" w:eastAsia="Arial Unicode MS" w:hAnsi="Times New Roman" w:cs="Times New Roman"/>
          <w:sz w:val="24"/>
          <w:szCs w:val="24"/>
        </w:rPr>
        <w:t xml:space="preserve">sin firma del autor y </w:t>
      </w:r>
      <w:r w:rsidRPr="00F62ED7">
        <w:rPr>
          <w:rFonts w:ascii="Times New Roman" w:eastAsia="Arial Unicode MS" w:hAnsi="Times New Roman" w:cs="Times New Roman"/>
          <w:sz w:val="24"/>
          <w:szCs w:val="24"/>
        </w:rPr>
        <w:t xml:space="preserve">bajo el lema que libremente escoja el mismo y que se hará constar por escrito al dorso, adjuntando un sobre cerrado en el que conste, en su parte exterior, el lema de referencia y, en su interior, se incluirán los datos personales del autor: DNI, nombre y apellidos, domicilio, teléfono y correo electrónico. Tanto el cartel como el sobre con los datos personales se presentarán en un único sobre cerrado a efectos de impedir que se pueda identificar la obra con el autor que la presenta y evitar posibles deterioros en la misma. </w:t>
      </w:r>
    </w:p>
    <w:p w:rsidR="00CA7F13" w:rsidRPr="00F62ED7" w:rsidRDefault="00CA7F13" w:rsidP="00CA7F13">
      <w:pPr>
        <w:spacing w:line="288" w:lineRule="auto"/>
        <w:jc w:val="both"/>
        <w:rPr>
          <w:rFonts w:ascii="Times New Roman" w:eastAsia="Arial Unicode MS" w:hAnsi="Times New Roman" w:cs="Times New Roman"/>
          <w:sz w:val="24"/>
          <w:szCs w:val="24"/>
        </w:rPr>
      </w:pPr>
    </w:p>
    <w:p w:rsidR="00CA7F13" w:rsidRDefault="00CA7F13" w:rsidP="00CA7F13">
      <w:pPr>
        <w:spacing w:line="288" w:lineRule="auto"/>
        <w:jc w:val="both"/>
        <w:rPr>
          <w:rFonts w:ascii="Times New Roman" w:eastAsia="Arial Unicode MS" w:hAnsi="Times New Roman" w:cs="Times New Roman"/>
          <w:sz w:val="24"/>
          <w:szCs w:val="24"/>
        </w:rPr>
      </w:pPr>
    </w:p>
    <w:p w:rsidR="00CA7F13" w:rsidRPr="00F62ED7" w:rsidRDefault="00CA7F13" w:rsidP="00CA7F13">
      <w:pPr>
        <w:spacing w:line="288" w:lineRule="auto"/>
        <w:jc w:val="both"/>
        <w:rPr>
          <w:rFonts w:ascii="Times New Roman" w:eastAsia="Arial Unicode MS" w:hAnsi="Times New Roman" w:cs="Times New Roman"/>
          <w:sz w:val="24"/>
          <w:szCs w:val="24"/>
        </w:rPr>
      </w:pPr>
      <w:r w:rsidRPr="00F62ED7">
        <w:rPr>
          <w:rFonts w:ascii="Times New Roman" w:eastAsia="Arial Unicode MS" w:hAnsi="Times New Roman" w:cs="Times New Roman"/>
          <w:sz w:val="24"/>
          <w:szCs w:val="24"/>
        </w:rPr>
        <w:t xml:space="preserve">6. El plazo para entregar los carteles finaliza </w:t>
      </w:r>
      <w:r w:rsidRPr="0005490C">
        <w:rPr>
          <w:rFonts w:ascii="Times New Roman" w:eastAsia="Arial Unicode MS" w:hAnsi="Times New Roman" w:cs="Times New Roman"/>
          <w:b/>
          <w:sz w:val="24"/>
          <w:szCs w:val="24"/>
        </w:rPr>
        <w:t>a las 14:00 horas del 1</w:t>
      </w:r>
      <w:r>
        <w:rPr>
          <w:rFonts w:ascii="Times New Roman" w:eastAsia="Arial Unicode MS" w:hAnsi="Times New Roman" w:cs="Times New Roman"/>
          <w:b/>
          <w:sz w:val="24"/>
          <w:szCs w:val="24"/>
        </w:rPr>
        <w:t xml:space="preserve">9 </w:t>
      </w:r>
      <w:r w:rsidRPr="0005490C">
        <w:rPr>
          <w:rFonts w:ascii="Times New Roman" w:eastAsia="Arial Unicode MS" w:hAnsi="Times New Roman" w:cs="Times New Roman"/>
          <w:b/>
          <w:sz w:val="24"/>
          <w:szCs w:val="24"/>
        </w:rPr>
        <w:t>de julio de 202</w:t>
      </w:r>
      <w:r>
        <w:rPr>
          <w:rFonts w:ascii="Times New Roman" w:eastAsia="Arial Unicode MS" w:hAnsi="Times New Roman" w:cs="Times New Roman"/>
          <w:b/>
          <w:sz w:val="24"/>
          <w:szCs w:val="24"/>
        </w:rPr>
        <w:t>4</w:t>
      </w:r>
      <w:r w:rsidRPr="0005490C">
        <w:rPr>
          <w:rFonts w:ascii="Times New Roman" w:eastAsia="Arial Unicode MS" w:hAnsi="Times New Roman" w:cs="Times New Roman"/>
          <w:b/>
          <w:sz w:val="24"/>
          <w:szCs w:val="24"/>
        </w:rPr>
        <w:t xml:space="preserve">. </w:t>
      </w:r>
    </w:p>
    <w:p w:rsidR="00CA7F13" w:rsidRPr="009D0542" w:rsidRDefault="00CA7F13" w:rsidP="00CA7F13">
      <w:pPr>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los</w:t>
      </w:r>
      <w:proofErr w:type="gramEnd"/>
      <w:r>
        <w:rPr>
          <w:rFonts w:ascii="Times New Roman" w:hAnsi="Times New Roman" w:cs="Times New Roman"/>
          <w:sz w:val="24"/>
        </w:rPr>
        <w:t xml:space="preserve"> carteles</w:t>
      </w:r>
      <w:r w:rsidRPr="009D0542">
        <w:rPr>
          <w:rFonts w:ascii="Times New Roman" w:hAnsi="Times New Roman" w:cs="Times New Roman"/>
          <w:sz w:val="24"/>
        </w:rPr>
        <w:t xml:space="preserve"> que se envíen por correo ordinario deberán estar en poder del Ayuntamiento dentro del plazo de entrega)</w:t>
      </w:r>
    </w:p>
    <w:p w:rsidR="00CA7F13" w:rsidRPr="00F62ED7" w:rsidRDefault="00CA7F13" w:rsidP="00CA7F13">
      <w:pPr>
        <w:spacing w:line="288" w:lineRule="auto"/>
        <w:jc w:val="both"/>
        <w:rPr>
          <w:rFonts w:ascii="Times New Roman" w:eastAsia="Arial Unicode MS" w:hAnsi="Times New Roman" w:cs="Times New Roman"/>
          <w:sz w:val="24"/>
          <w:szCs w:val="24"/>
        </w:rPr>
      </w:pPr>
    </w:p>
    <w:p w:rsidR="00CA7F13" w:rsidRPr="00F62ED7" w:rsidRDefault="00CA7F13" w:rsidP="00CA7F13">
      <w:pPr>
        <w:spacing w:line="288" w:lineRule="auto"/>
        <w:jc w:val="both"/>
        <w:rPr>
          <w:rFonts w:ascii="Times New Roman" w:eastAsia="Arial Unicode MS" w:hAnsi="Times New Roman" w:cs="Times New Roman"/>
          <w:sz w:val="24"/>
          <w:szCs w:val="24"/>
        </w:rPr>
      </w:pPr>
      <w:r w:rsidRPr="00F62ED7">
        <w:rPr>
          <w:rFonts w:ascii="Times New Roman" w:eastAsia="Arial Unicode MS" w:hAnsi="Times New Roman" w:cs="Times New Roman"/>
          <w:sz w:val="24"/>
          <w:szCs w:val="24"/>
        </w:rPr>
        <w:t xml:space="preserve">7. Se establece un único premio de </w:t>
      </w:r>
      <w:r w:rsidRPr="00F62ED7">
        <w:rPr>
          <w:rFonts w:ascii="Times New Roman" w:eastAsia="Arial Unicode MS" w:hAnsi="Times New Roman" w:cs="Times New Roman"/>
          <w:b/>
          <w:sz w:val="24"/>
          <w:szCs w:val="24"/>
        </w:rPr>
        <w:t>200 euros</w:t>
      </w:r>
      <w:r w:rsidRPr="00F62ED7">
        <w:rPr>
          <w:rFonts w:ascii="Times New Roman" w:eastAsia="Arial Unicode MS" w:hAnsi="Times New Roman" w:cs="Times New Roman"/>
          <w:sz w:val="24"/>
          <w:szCs w:val="24"/>
        </w:rPr>
        <w:t xml:space="preserve"> para el cartel anunciador premiado. El fallo del jurado será inapelable, quien podrá declarar desierto el premio si así lo considera oportuno. </w:t>
      </w:r>
    </w:p>
    <w:p w:rsidR="00CA7F13" w:rsidRPr="00F62ED7" w:rsidRDefault="00CA7F13" w:rsidP="00CA7F13">
      <w:pPr>
        <w:spacing w:line="288" w:lineRule="auto"/>
        <w:jc w:val="both"/>
        <w:rPr>
          <w:rFonts w:ascii="Times New Roman" w:eastAsia="Arial Unicode MS" w:hAnsi="Times New Roman" w:cs="Times New Roman"/>
          <w:sz w:val="24"/>
          <w:szCs w:val="24"/>
        </w:rPr>
      </w:pPr>
    </w:p>
    <w:p w:rsidR="00CA7F13" w:rsidRPr="00F62ED7" w:rsidRDefault="00CA7F13" w:rsidP="00CA7F13">
      <w:pPr>
        <w:spacing w:line="288" w:lineRule="auto"/>
        <w:jc w:val="both"/>
        <w:rPr>
          <w:rFonts w:ascii="Times New Roman" w:eastAsia="Arial Unicode MS" w:hAnsi="Times New Roman" w:cs="Times New Roman"/>
          <w:sz w:val="24"/>
          <w:szCs w:val="24"/>
        </w:rPr>
      </w:pPr>
      <w:r w:rsidRPr="00F62ED7">
        <w:rPr>
          <w:rFonts w:ascii="Times New Roman" w:eastAsia="Arial Unicode MS" w:hAnsi="Times New Roman" w:cs="Times New Roman"/>
          <w:sz w:val="24"/>
          <w:szCs w:val="24"/>
        </w:rPr>
        <w:t xml:space="preserve">8. Las obras premiadas pasarán a ser propiedad del Ayuntamiento. A partir del 18 de Septiembre se podrán retirar las obras no premiadas; si transcurrido el plazo de un mes no se recogieran las obras, estas pasarán a ser propiedad del Ayuntamiento. En su caso, los gastos de devolución de las obras no premiadas serán por cuenta de los participantes. </w:t>
      </w:r>
    </w:p>
    <w:p w:rsidR="00CA7F13" w:rsidRPr="00F62ED7" w:rsidRDefault="00CA7F13" w:rsidP="00CA7F13">
      <w:pPr>
        <w:spacing w:line="288" w:lineRule="auto"/>
        <w:jc w:val="both"/>
        <w:rPr>
          <w:rFonts w:ascii="Times New Roman" w:eastAsia="Arial Unicode MS" w:hAnsi="Times New Roman" w:cs="Times New Roman"/>
          <w:sz w:val="24"/>
          <w:szCs w:val="24"/>
        </w:rPr>
      </w:pPr>
    </w:p>
    <w:p w:rsidR="00CA7F13" w:rsidRPr="00F62ED7" w:rsidRDefault="00CA7F13" w:rsidP="00CA7F13">
      <w:pPr>
        <w:spacing w:line="288" w:lineRule="auto"/>
        <w:jc w:val="both"/>
        <w:rPr>
          <w:rFonts w:ascii="Times New Roman" w:eastAsia="Arial Unicode MS" w:hAnsi="Times New Roman" w:cs="Times New Roman"/>
          <w:sz w:val="24"/>
          <w:szCs w:val="24"/>
        </w:rPr>
      </w:pPr>
      <w:r w:rsidRPr="00F62ED7">
        <w:rPr>
          <w:rFonts w:ascii="Times New Roman" w:eastAsia="Arial Unicode MS" w:hAnsi="Times New Roman" w:cs="Times New Roman"/>
          <w:sz w:val="24"/>
          <w:szCs w:val="24"/>
        </w:rPr>
        <w:lastRenderedPageBreak/>
        <w:t>9. La participación en este concurso implica la total aceptación de las presentes bases y la renuncia a cualquier reclamación.</w:t>
      </w:r>
    </w:p>
    <w:p w:rsidR="00CA7F13" w:rsidRPr="00F62ED7" w:rsidRDefault="00CA7F13" w:rsidP="00CA7F13">
      <w:pPr>
        <w:spacing w:line="288" w:lineRule="auto"/>
        <w:jc w:val="both"/>
        <w:rPr>
          <w:rFonts w:ascii="Times New Roman" w:eastAsia="Arial Unicode MS" w:hAnsi="Times New Roman" w:cs="Times New Roman"/>
          <w:sz w:val="24"/>
          <w:szCs w:val="24"/>
        </w:rPr>
      </w:pPr>
    </w:p>
    <w:p w:rsidR="004707A7" w:rsidRDefault="004707A7" w:rsidP="004707A7">
      <w:pPr>
        <w:pStyle w:val="Ttulo2"/>
      </w:pPr>
      <w:r>
        <w:t>CONCURSO DE POESÍA</w:t>
      </w:r>
    </w:p>
    <w:p w:rsidR="004707A7" w:rsidRDefault="004707A7" w:rsidP="004707A7">
      <w:pPr>
        <w:jc w:val="center"/>
        <w:rPr>
          <w:b/>
          <w:sz w:val="44"/>
        </w:rPr>
      </w:pPr>
      <w:r>
        <w:rPr>
          <w:b/>
          <w:sz w:val="44"/>
        </w:rPr>
        <w:t>“Argamasilla de Calatrava”</w:t>
      </w:r>
    </w:p>
    <w:p w:rsidR="004707A7" w:rsidRDefault="004707A7" w:rsidP="004707A7">
      <w:pPr>
        <w:rPr>
          <w:rFonts w:ascii="Book Antiqua" w:hAnsi="Book Antiqua"/>
          <w:b/>
          <w:sz w:val="44"/>
          <w:u w:val="single"/>
        </w:rPr>
      </w:pPr>
    </w:p>
    <w:p w:rsidR="004707A7" w:rsidRDefault="004707A7" w:rsidP="004707A7">
      <w:pPr>
        <w:jc w:val="center"/>
        <w:rPr>
          <w:rFonts w:ascii="Book Antiqua" w:hAnsi="Book Antiqua"/>
          <w:sz w:val="44"/>
        </w:rPr>
      </w:pPr>
      <w:r>
        <w:rPr>
          <w:rFonts w:ascii="Book Antiqua" w:hAnsi="Book Antiqua"/>
          <w:b/>
          <w:sz w:val="44"/>
          <w:u w:val="single"/>
        </w:rPr>
        <w:t>BASES</w:t>
      </w:r>
    </w:p>
    <w:p w:rsidR="004707A7" w:rsidRPr="0016093F" w:rsidRDefault="004707A7" w:rsidP="004707A7">
      <w:pPr>
        <w:rPr>
          <w:sz w:val="44"/>
        </w:rPr>
      </w:pPr>
    </w:p>
    <w:p w:rsidR="004707A7" w:rsidRPr="0016093F" w:rsidRDefault="004707A7" w:rsidP="004707A7">
      <w:pPr>
        <w:numPr>
          <w:ilvl w:val="0"/>
          <w:numId w:val="1"/>
        </w:numPr>
        <w:spacing w:after="0" w:line="360" w:lineRule="auto"/>
        <w:jc w:val="both"/>
        <w:rPr>
          <w:sz w:val="24"/>
        </w:rPr>
      </w:pPr>
      <w:r w:rsidRPr="0016093F">
        <w:rPr>
          <w:sz w:val="24"/>
        </w:rPr>
        <w:t>Podrán participar todas las personas que lo deseen, en lengua castellana.</w:t>
      </w:r>
      <w:r>
        <w:rPr>
          <w:sz w:val="24"/>
        </w:rPr>
        <w:t xml:space="preserve"> Las personas mayores de 65 años deberán participar en la categoría “Poesía de la Tercera Edad.</w:t>
      </w:r>
    </w:p>
    <w:p w:rsidR="004707A7" w:rsidRPr="0016093F" w:rsidRDefault="004707A7" w:rsidP="004707A7">
      <w:pPr>
        <w:numPr>
          <w:ilvl w:val="0"/>
          <w:numId w:val="1"/>
        </w:numPr>
        <w:spacing w:after="0" w:line="360" w:lineRule="auto"/>
        <w:jc w:val="both"/>
        <w:rPr>
          <w:sz w:val="24"/>
        </w:rPr>
      </w:pPr>
      <w:r w:rsidRPr="0016093F">
        <w:rPr>
          <w:sz w:val="24"/>
        </w:rPr>
        <w:t xml:space="preserve">Cada participante podrá presentar un máximo de </w:t>
      </w:r>
      <w:r w:rsidRPr="0016093F">
        <w:rPr>
          <w:b/>
          <w:sz w:val="24"/>
        </w:rPr>
        <w:t>DOS</w:t>
      </w:r>
      <w:r w:rsidRPr="0016093F">
        <w:rPr>
          <w:sz w:val="24"/>
        </w:rPr>
        <w:t xml:space="preserve"> obras.</w:t>
      </w:r>
    </w:p>
    <w:p w:rsidR="004707A7" w:rsidRPr="0016093F" w:rsidRDefault="004707A7" w:rsidP="004707A7">
      <w:pPr>
        <w:numPr>
          <w:ilvl w:val="0"/>
          <w:numId w:val="1"/>
        </w:numPr>
        <w:spacing w:after="0" w:line="360" w:lineRule="auto"/>
        <w:jc w:val="both"/>
        <w:rPr>
          <w:sz w:val="24"/>
        </w:rPr>
      </w:pPr>
      <w:r w:rsidRPr="0016093F">
        <w:rPr>
          <w:sz w:val="24"/>
        </w:rPr>
        <w:t>Las obras deberán ser originales con un máximo de 50 versos, debiéndose presentar mecanografiadas a doble espacio, por triplicado y también en soporte informático</w:t>
      </w:r>
    </w:p>
    <w:p w:rsidR="004707A7" w:rsidRPr="0016093F" w:rsidRDefault="004707A7" w:rsidP="004707A7">
      <w:pPr>
        <w:numPr>
          <w:ilvl w:val="0"/>
          <w:numId w:val="1"/>
        </w:numPr>
        <w:spacing w:after="0" w:line="360" w:lineRule="auto"/>
        <w:jc w:val="both"/>
        <w:rPr>
          <w:sz w:val="24"/>
        </w:rPr>
      </w:pPr>
      <w:r w:rsidRPr="0016093F">
        <w:rPr>
          <w:sz w:val="24"/>
        </w:rPr>
        <w:t>El tema será libre</w:t>
      </w:r>
    </w:p>
    <w:p w:rsidR="004707A7" w:rsidRDefault="004707A7" w:rsidP="004707A7">
      <w:pPr>
        <w:numPr>
          <w:ilvl w:val="0"/>
          <w:numId w:val="1"/>
        </w:numPr>
        <w:spacing w:after="0" w:line="360" w:lineRule="auto"/>
        <w:jc w:val="both"/>
        <w:rPr>
          <w:sz w:val="24"/>
        </w:rPr>
      </w:pPr>
      <w:r w:rsidRPr="0016093F">
        <w:rPr>
          <w:sz w:val="24"/>
        </w:rPr>
        <w:t xml:space="preserve">Las obras se presentarán </w:t>
      </w:r>
      <w:r>
        <w:rPr>
          <w:sz w:val="24"/>
        </w:rPr>
        <w:t>en la Universidad Popular</w:t>
      </w:r>
      <w:r w:rsidRPr="0016093F">
        <w:rPr>
          <w:sz w:val="24"/>
        </w:rPr>
        <w:t>. En horario de 10 a 14</w:t>
      </w:r>
      <w:r>
        <w:rPr>
          <w:sz w:val="24"/>
        </w:rPr>
        <w:t xml:space="preserve"> horas y hasta el 19</w:t>
      </w:r>
      <w:r w:rsidRPr="0016093F">
        <w:rPr>
          <w:sz w:val="24"/>
        </w:rPr>
        <w:t xml:space="preserve"> de Julio de </w:t>
      </w:r>
      <w:r>
        <w:rPr>
          <w:sz w:val="24"/>
        </w:rPr>
        <w:t>2024</w:t>
      </w:r>
      <w:r w:rsidRPr="0016093F">
        <w:rPr>
          <w:sz w:val="24"/>
        </w:rPr>
        <w:t>.</w:t>
      </w:r>
    </w:p>
    <w:p w:rsidR="004707A7" w:rsidRPr="00A217CE" w:rsidRDefault="004707A7" w:rsidP="004707A7">
      <w:pPr>
        <w:spacing w:line="360" w:lineRule="auto"/>
        <w:ind w:left="360"/>
        <w:jc w:val="both"/>
        <w:rPr>
          <w:sz w:val="24"/>
        </w:rPr>
      </w:pPr>
      <w:r w:rsidRPr="00A217CE">
        <w:rPr>
          <w:sz w:val="24"/>
        </w:rPr>
        <w:t>También se pueden presentar por correo electrónico: universidadpopular.arga</w:t>
      </w:r>
      <w:r>
        <w:rPr>
          <w:sz w:val="24"/>
        </w:rPr>
        <w:t>masilla@gmail.com o por correo o</w:t>
      </w:r>
      <w:r w:rsidRPr="00A217CE">
        <w:rPr>
          <w:sz w:val="24"/>
        </w:rPr>
        <w:t xml:space="preserve">rdinario </w:t>
      </w:r>
      <w:r>
        <w:rPr>
          <w:sz w:val="24"/>
        </w:rPr>
        <w:t xml:space="preserve">a la </w:t>
      </w:r>
      <w:r w:rsidRPr="00A217CE">
        <w:rPr>
          <w:sz w:val="24"/>
        </w:rPr>
        <w:t xml:space="preserve">Universidad Popular, </w:t>
      </w:r>
      <w:r>
        <w:rPr>
          <w:sz w:val="24"/>
        </w:rPr>
        <w:t>Calle Rosario, 3</w:t>
      </w:r>
      <w:r w:rsidRPr="00A217CE">
        <w:rPr>
          <w:sz w:val="24"/>
        </w:rPr>
        <w:t>, 13440 Argamasi</w:t>
      </w:r>
      <w:r>
        <w:rPr>
          <w:sz w:val="24"/>
        </w:rPr>
        <w:t xml:space="preserve">lla de Calatrava – Ciudad </w:t>
      </w:r>
      <w:proofErr w:type="gramStart"/>
      <w:r>
        <w:rPr>
          <w:sz w:val="24"/>
        </w:rPr>
        <w:t xml:space="preserve">Real </w:t>
      </w:r>
      <w:r w:rsidRPr="00A217CE">
        <w:rPr>
          <w:sz w:val="24"/>
        </w:rPr>
        <w:t>)</w:t>
      </w:r>
      <w:proofErr w:type="gramEnd"/>
      <w:r w:rsidRPr="00A217CE">
        <w:rPr>
          <w:sz w:val="24"/>
        </w:rPr>
        <w:t>,</w:t>
      </w:r>
    </w:p>
    <w:p w:rsidR="004707A7" w:rsidRPr="0016093F" w:rsidRDefault="004707A7" w:rsidP="004707A7">
      <w:pPr>
        <w:spacing w:line="360" w:lineRule="auto"/>
        <w:ind w:left="360"/>
        <w:jc w:val="both"/>
        <w:rPr>
          <w:sz w:val="24"/>
        </w:rPr>
      </w:pPr>
      <w:r>
        <w:rPr>
          <w:sz w:val="24"/>
        </w:rPr>
        <w:t xml:space="preserve"> (</w:t>
      </w:r>
      <w:r w:rsidRPr="00A217CE">
        <w:rPr>
          <w:sz w:val="24"/>
        </w:rPr>
        <w:t>Las obras que se envíen por correo ordinario, deberán estar en poder del Ayuntamiento dentro del plazo de entrega)</w:t>
      </w:r>
    </w:p>
    <w:p w:rsidR="004707A7" w:rsidRPr="0016093F" w:rsidRDefault="004707A7" w:rsidP="004707A7">
      <w:pPr>
        <w:numPr>
          <w:ilvl w:val="0"/>
          <w:numId w:val="1"/>
        </w:numPr>
        <w:spacing w:after="0" w:line="360" w:lineRule="auto"/>
        <w:jc w:val="both"/>
        <w:rPr>
          <w:sz w:val="24"/>
        </w:rPr>
      </w:pPr>
      <w:r w:rsidRPr="0016093F">
        <w:rPr>
          <w:sz w:val="24"/>
        </w:rPr>
        <w:t>Las obras se presentarán bajo lema que irá en la primera página del trabajo, y en el exterior de un sobre cerrado. Únicamente en el interior de este sobre deben figurar los datos personales del autor (Nombre, dirección y Teléfono).</w:t>
      </w:r>
    </w:p>
    <w:p w:rsidR="004707A7" w:rsidRPr="00C37336" w:rsidRDefault="004707A7" w:rsidP="004707A7">
      <w:pPr>
        <w:numPr>
          <w:ilvl w:val="0"/>
          <w:numId w:val="1"/>
        </w:numPr>
        <w:spacing w:after="0" w:line="360" w:lineRule="auto"/>
        <w:jc w:val="both"/>
        <w:rPr>
          <w:b/>
          <w:bCs/>
          <w:sz w:val="24"/>
        </w:rPr>
      </w:pPr>
      <w:r w:rsidRPr="00C37336">
        <w:rPr>
          <w:b/>
          <w:bCs/>
          <w:color w:val="000000"/>
          <w:sz w:val="24"/>
          <w:szCs w:val="24"/>
        </w:rPr>
        <w:lastRenderedPageBreak/>
        <w:t xml:space="preserve">En el caso las poesías locales, los autores deberán hacer constar en el exterior del sobre en el extremo derecho de la primera página la palabra “LOCAL”. </w:t>
      </w:r>
    </w:p>
    <w:p w:rsidR="004707A7" w:rsidRPr="0016093F" w:rsidRDefault="004707A7" w:rsidP="004707A7">
      <w:pPr>
        <w:spacing w:line="360" w:lineRule="auto"/>
        <w:ind w:left="360"/>
        <w:jc w:val="both"/>
        <w:rPr>
          <w:sz w:val="24"/>
        </w:rPr>
      </w:pPr>
      <w:r w:rsidRPr="0016093F">
        <w:rPr>
          <w:color w:val="000000"/>
          <w:sz w:val="24"/>
          <w:szCs w:val="24"/>
        </w:rPr>
        <w:t>Es imprescindible que los participantes en esta categoría sean nacidos, residentes o empadronados en Argamasilla de Calatrava. Si bien sus relatos podrán competir en las dos modalidades, no podrá otorgarse más de un galardón a un solo relato.</w:t>
      </w:r>
    </w:p>
    <w:p w:rsidR="004707A7" w:rsidRPr="0016093F" w:rsidRDefault="004707A7" w:rsidP="004707A7">
      <w:pPr>
        <w:numPr>
          <w:ilvl w:val="0"/>
          <w:numId w:val="1"/>
        </w:numPr>
        <w:spacing w:after="0" w:line="360" w:lineRule="auto"/>
        <w:jc w:val="both"/>
        <w:rPr>
          <w:sz w:val="24"/>
        </w:rPr>
      </w:pPr>
      <w:r w:rsidRPr="0016093F">
        <w:rPr>
          <w:sz w:val="24"/>
        </w:rPr>
        <w:t>El fallo del jurado será inapelable, pudiéndose declarar desierto alguno o algunos de los premios si no tuviera la calidad suficiente.</w:t>
      </w:r>
    </w:p>
    <w:p w:rsidR="004707A7" w:rsidRPr="0016093F" w:rsidRDefault="004707A7" w:rsidP="004707A7">
      <w:pPr>
        <w:numPr>
          <w:ilvl w:val="0"/>
          <w:numId w:val="1"/>
        </w:numPr>
        <w:spacing w:after="0" w:line="360" w:lineRule="auto"/>
        <w:jc w:val="both"/>
        <w:rPr>
          <w:sz w:val="24"/>
        </w:rPr>
      </w:pPr>
      <w:r w:rsidRPr="0016093F">
        <w:rPr>
          <w:sz w:val="24"/>
        </w:rPr>
        <w:t>Se establecen los siguientes premios:</w:t>
      </w:r>
    </w:p>
    <w:p w:rsidR="004707A7" w:rsidRPr="0016093F" w:rsidRDefault="004707A7" w:rsidP="004707A7">
      <w:pPr>
        <w:spacing w:line="360" w:lineRule="auto"/>
        <w:ind w:left="360"/>
        <w:jc w:val="both"/>
        <w:rPr>
          <w:sz w:val="24"/>
        </w:rPr>
      </w:pPr>
    </w:p>
    <w:p w:rsidR="004707A7" w:rsidRPr="0016093F" w:rsidRDefault="004707A7" w:rsidP="004707A7">
      <w:pPr>
        <w:pStyle w:val="Ttulo4"/>
        <w:spacing w:line="360" w:lineRule="auto"/>
        <w:jc w:val="both"/>
        <w:rPr>
          <w:rFonts w:ascii="Times New Roman" w:hAnsi="Times New Roman"/>
        </w:rPr>
      </w:pPr>
      <w:r w:rsidRPr="0016093F">
        <w:rPr>
          <w:rFonts w:ascii="Times New Roman" w:hAnsi="Times New Roman"/>
        </w:rPr>
        <w:t>PRIMERO.......................100 EUROS</w:t>
      </w:r>
    </w:p>
    <w:p w:rsidR="004707A7" w:rsidRPr="0016093F" w:rsidRDefault="004707A7" w:rsidP="004707A7">
      <w:pPr>
        <w:spacing w:line="360" w:lineRule="auto"/>
        <w:ind w:left="708"/>
        <w:jc w:val="both"/>
        <w:rPr>
          <w:b/>
          <w:sz w:val="24"/>
        </w:rPr>
      </w:pPr>
      <w:r w:rsidRPr="0016093F">
        <w:rPr>
          <w:b/>
          <w:sz w:val="24"/>
        </w:rPr>
        <w:t>SEGUNDO.....................   75 EUROS</w:t>
      </w:r>
    </w:p>
    <w:p w:rsidR="004707A7" w:rsidRPr="0016093F" w:rsidRDefault="004707A7" w:rsidP="004707A7">
      <w:pPr>
        <w:spacing w:line="360" w:lineRule="auto"/>
        <w:ind w:left="708"/>
        <w:jc w:val="both"/>
        <w:rPr>
          <w:b/>
          <w:sz w:val="24"/>
        </w:rPr>
      </w:pPr>
      <w:r w:rsidRPr="0016093F">
        <w:rPr>
          <w:b/>
          <w:sz w:val="24"/>
        </w:rPr>
        <w:t>LOCAL............................  50 EUROS</w:t>
      </w:r>
    </w:p>
    <w:p w:rsidR="004707A7" w:rsidRPr="0016093F" w:rsidRDefault="004707A7" w:rsidP="004707A7">
      <w:pPr>
        <w:numPr>
          <w:ilvl w:val="0"/>
          <w:numId w:val="1"/>
        </w:numPr>
        <w:spacing w:after="0" w:line="360" w:lineRule="auto"/>
        <w:jc w:val="both"/>
        <w:rPr>
          <w:sz w:val="24"/>
        </w:rPr>
      </w:pPr>
      <w:r w:rsidRPr="0016093F">
        <w:rPr>
          <w:sz w:val="24"/>
        </w:rPr>
        <w:t xml:space="preserve">La participación en este concurso implica la total aceptación de las presentes  </w:t>
      </w:r>
    </w:p>
    <w:p w:rsidR="004707A7" w:rsidRPr="0016093F" w:rsidRDefault="004707A7" w:rsidP="004707A7">
      <w:pPr>
        <w:spacing w:line="360" w:lineRule="auto"/>
        <w:ind w:left="360"/>
        <w:jc w:val="both"/>
        <w:rPr>
          <w:sz w:val="24"/>
        </w:rPr>
      </w:pPr>
      <w:proofErr w:type="gramStart"/>
      <w:r w:rsidRPr="0016093F">
        <w:rPr>
          <w:sz w:val="24"/>
        </w:rPr>
        <w:t>bases</w:t>
      </w:r>
      <w:proofErr w:type="gramEnd"/>
      <w:r w:rsidRPr="0016093F">
        <w:rPr>
          <w:sz w:val="24"/>
        </w:rPr>
        <w:t>.</w:t>
      </w:r>
    </w:p>
    <w:p w:rsidR="004707A7" w:rsidRDefault="004707A7" w:rsidP="004707A7"/>
    <w:p w:rsidR="004707A7" w:rsidRPr="00EC6988" w:rsidRDefault="004707A7" w:rsidP="004707A7">
      <w:pPr>
        <w:jc w:val="center"/>
        <w:rPr>
          <w:rFonts w:ascii="Times New Roman" w:hAnsi="Times New Roman"/>
          <w:b/>
          <w:sz w:val="40"/>
          <w:szCs w:val="40"/>
        </w:rPr>
      </w:pPr>
      <w:r w:rsidRPr="00EC6988">
        <w:rPr>
          <w:rFonts w:ascii="Times New Roman" w:hAnsi="Times New Roman"/>
          <w:b/>
          <w:sz w:val="40"/>
          <w:szCs w:val="40"/>
        </w:rPr>
        <w:t>CONCURSO DE NARRACIÓN</w:t>
      </w:r>
    </w:p>
    <w:p w:rsidR="004707A7" w:rsidRPr="00EC6988" w:rsidRDefault="004707A7" w:rsidP="004707A7">
      <w:pPr>
        <w:jc w:val="center"/>
        <w:rPr>
          <w:rFonts w:ascii="Times New Roman" w:hAnsi="Times New Roman"/>
          <w:b/>
          <w:sz w:val="40"/>
          <w:szCs w:val="40"/>
        </w:rPr>
      </w:pPr>
      <w:r w:rsidRPr="00EC6988">
        <w:rPr>
          <w:rFonts w:ascii="Times New Roman" w:hAnsi="Times New Roman"/>
          <w:b/>
          <w:sz w:val="40"/>
          <w:szCs w:val="40"/>
        </w:rPr>
        <w:t>FIESTAS DE SEPTIEMBRE 20</w:t>
      </w:r>
      <w:r>
        <w:rPr>
          <w:rFonts w:ascii="Times New Roman" w:hAnsi="Times New Roman"/>
          <w:b/>
          <w:sz w:val="40"/>
          <w:szCs w:val="40"/>
        </w:rPr>
        <w:t>24</w:t>
      </w:r>
    </w:p>
    <w:p w:rsidR="004707A7" w:rsidRPr="00EC6988" w:rsidRDefault="004707A7" w:rsidP="004707A7">
      <w:pPr>
        <w:spacing w:line="360" w:lineRule="auto"/>
        <w:ind w:left="360"/>
        <w:jc w:val="center"/>
        <w:rPr>
          <w:rFonts w:ascii="Times New Roman" w:hAnsi="Times New Roman"/>
          <w:sz w:val="24"/>
          <w:szCs w:val="24"/>
        </w:rPr>
      </w:pPr>
      <w:r w:rsidRPr="00EC6988">
        <w:rPr>
          <w:rFonts w:ascii="Times New Roman" w:hAnsi="Times New Roman"/>
          <w:b/>
          <w:sz w:val="24"/>
          <w:szCs w:val="24"/>
          <w:u w:val="single"/>
        </w:rPr>
        <w:t>BASES</w:t>
      </w:r>
    </w:p>
    <w:p w:rsidR="004707A7" w:rsidRPr="00EC6988" w:rsidRDefault="004707A7" w:rsidP="004707A7">
      <w:pPr>
        <w:pStyle w:val="Prrafodelista"/>
        <w:numPr>
          <w:ilvl w:val="0"/>
          <w:numId w:val="2"/>
        </w:numPr>
        <w:spacing w:line="360" w:lineRule="auto"/>
        <w:jc w:val="both"/>
        <w:rPr>
          <w:rFonts w:ascii="Times New Roman" w:hAnsi="Times New Roman"/>
          <w:sz w:val="24"/>
          <w:szCs w:val="24"/>
        </w:rPr>
      </w:pPr>
      <w:r w:rsidRPr="00EC6988">
        <w:rPr>
          <w:rFonts w:ascii="Times New Roman" w:hAnsi="Times New Roman"/>
          <w:sz w:val="24"/>
          <w:szCs w:val="24"/>
        </w:rPr>
        <w:t xml:space="preserve">Pueden participar todas las personas que lo deseen, cualquiera que sea su nacionalidad, siempre que presenten  </w:t>
      </w:r>
      <w:r>
        <w:rPr>
          <w:rFonts w:ascii="Times New Roman" w:hAnsi="Times New Roman"/>
          <w:sz w:val="24"/>
          <w:szCs w:val="24"/>
        </w:rPr>
        <w:t xml:space="preserve">en castellano. </w:t>
      </w:r>
    </w:p>
    <w:p w:rsidR="004707A7" w:rsidRPr="00EC6988" w:rsidRDefault="004707A7" w:rsidP="004707A7">
      <w:pPr>
        <w:pStyle w:val="Prrafodelista"/>
        <w:numPr>
          <w:ilvl w:val="0"/>
          <w:numId w:val="2"/>
        </w:numPr>
        <w:spacing w:line="360" w:lineRule="auto"/>
        <w:jc w:val="both"/>
        <w:rPr>
          <w:rFonts w:ascii="Times New Roman" w:hAnsi="Times New Roman"/>
          <w:sz w:val="24"/>
          <w:szCs w:val="24"/>
        </w:rPr>
      </w:pPr>
      <w:r w:rsidRPr="00EC6988">
        <w:rPr>
          <w:rFonts w:ascii="Times New Roman" w:hAnsi="Times New Roman"/>
          <w:sz w:val="24"/>
          <w:szCs w:val="24"/>
        </w:rPr>
        <w:t>Cada autor podrá presentar un máximo de DOS narraciones.</w:t>
      </w:r>
    </w:p>
    <w:p w:rsidR="004707A7" w:rsidRPr="00EC6988" w:rsidRDefault="004707A7" w:rsidP="004707A7">
      <w:pPr>
        <w:pStyle w:val="Prrafodelista"/>
        <w:numPr>
          <w:ilvl w:val="0"/>
          <w:numId w:val="2"/>
        </w:numPr>
        <w:spacing w:line="360" w:lineRule="auto"/>
        <w:jc w:val="both"/>
        <w:rPr>
          <w:rFonts w:ascii="Times New Roman" w:hAnsi="Times New Roman"/>
          <w:sz w:val="24"/>
          <w:szCs w:val="24"/>
        </w:rPr>
      </w:pPr>
      <w:r w:rsidRPr="00EC6988">
        <w:rPr>
          <w:rFonts w:ascii="Times New Roman" w:hAnsi="Times New Roman"/>
          <w:sz w:val="24"/>
          <w:szCs w:val="24"/>
        </w:rPr>
        <w:t>Las obras deberán ser originales no debiendo extenderse más de 4 páginas mecanografiadas a doble espacio</w:t>
      </w:r>
      <w:r>
        <w:rPr>
          <w:rFonts w:ascii="Times New Roman" w:hAnsi="Times New Roman"/>
          <w:sz w:val="24"/>
          <w:szCs w:val="24"/>
        </w:rPr>
        <w:t xml:space="preserve"> y por triplicado</w:t>
      </w:r>
      <w:r w:rsidRPr="00EC6988">
        <w:rPr>
          <w:rFonts w:ascii="Times New Roman" w:hAnsi="Times New Roman"/>
          <w:sz w:val="24"/>
          <w:szCs w:val="24"/>
        </w:rPr>
        <w:t>. El tamaño de la letra será normal 12 pp.</w:t>
      </w:r>
    </w:p>
    <w:p w:rsidR="004707A7" w:rsidRPr="00EC6988" w:rsidRDefault="004707A7" w:rsidP="004707A7">
      <w:pPr>
        <w:pStyle w:val="Prrafodelista"/>
        <w:numPr>
          <w:ilvl w:val="0"/>
          <w:numId w:val="2"/>
        </w:numPr>
        <w:spacing w:line="360" w:lineRule="auto"/>
        <w:jc w:val="both"/>
        <w:rPr>
          <w:rFonts w:ascii="Times New Roman" w:hAnsi="Times New Roman"/>
          <w:sz w:val="24"/>
          <w:szCs w:val="24"/>
        </w:rPr>
      </w:pPr>
      <w:r w:rsidRPr="00EC6988">
        <w:rPr>
          <w:rFonts w:ascii="Times New Roman" w:hAnsi="Times New Roman"/>
          <w:sz w:val="24"/>
          <w:szCs w:val="24"/>
        </w:rPr>
        <w:t>El tema será libre.</w:t>
      </w:r>
    </w:p>
    <w:p w:rsidR="004707A7" w:rsidRDefault="004707A7" w:rsidP="004707A7">
      <w:pPr>
        <w:pStyle w:val="Prrafodelista"/>
        <w:numPr>
          <w:ilvl w:val="0"/>
          <w:numId w:val="2"/>
        </w:numPr>
        <w:spacing w:line="360" w:lineRule="auto"/>
        <w:jc w:val="both"/>
        <w:rPr>
          <w:rFonts w:ascii="Times New Roman" w:hAnsi="Times New Roman"/>
          <w:sz w:val="24"/>
          <w:szCs w:val="24"/>
        </w:rPr>
      </w:pPr>
      <w:r w:rsidRPr="008D76AC">
        <w:rPr>
          <w:rFonts w:ascii="Times New Roman" w:hAnsi="Times New Roman"/>
          <w:sz w:val="24"/>
          <w:szCs w:val="24"/>
        </w:rPr>
        <w:t xml:space="preserve">Las obras se presentarán </w:t>
      </w:r>
      <w:r>
        <w:rPr>
          <w:rFonts w:ascii="Times New Roman" w:hAnsi="Times New Roman"/>
          <w:sz w:val="24"/>
          <w:szCs w:val="24"/>
        </w:rPr>
        <w:t>en la Universidad Popular</w:t>
      </w:r>
      <w:r w:rsidRPr="008D76AC">
        <w:rPr>
          <w:rFonts w:ascii="Times New Roman" w:hAnsi="Times New Roman"/>
          <w:sz w:val="24"/>
          <w:szCs w:val="24"/>
        </w:rPr>
        <w:t xml:space="preserve"> en horario de 10</w:t>
      </w:r>
      <w:r>
        <w:rPr>
          <w:rFonts w:ascii="Times New Roman" w:hAnsi="Times New Roman"/>
          <w:sz w:val="24"/>
          <w:szCs w:val="24"/>
        </w:rPr>
        <w:t>.00</w:t>
      </w:r>
      <w:r w:rsidRPr="008D76AC">
        <w:rPr>
          <w:rFonts w:ascii="Times New Roman" w:hAnsi="Times New Roman"/>
          <w:sz w:val="24"/>
          <w:szCs w:val="24"/>
        </w:rPr>
        <w:t xml:space="preserve"> a 14</w:t>
      </w:r>
      <w:r>
        <w:rPr>
          <w:rFonts w:ascii="Times New Roman" w:hAnsi="Times New Roman"/>
          <w:sz w:val="24"/>
          <w:szCs w:val="24"/>
        </w:rPr>
        <w:t>.00</w:t>
      </w:r>
      <w:r w:rsidRPr="008D76AC">
        <w:rPr>
          <w:rFonts w:ascii="Times New Roman" w:hAnsi="Times New Roman"/>
          <w:sz w:val="24"/>
          <w:szCs w:val="24"/>
        </w:rPr>
        <w:t xml:space="preserve"> horas hasta el </w:t>
      </w:r>
      <w:r>
        <w:rPr>
          <w:rFonts w:ascii="Times New Roman" w:hAnsi="Times New Roman"/>
          <w:sz w:val="24"/>
          <w:szCs w:val="24"/>
        </w:rPr>
        <w:t xml:space="preserve">19 </w:t>
      </w:r>
      <w:r w:rsidRPr="008D76AC">
        <w:rPr>
          <w:rFonts w:ascii="Times New Roman" w:hAnsi="Times New Roman"/>
          <w:sz w:val="24"/>
          <w:szCs w:val="24"/>
        </w:rPr>
        <w:t>de Julio</w:t>
      </w:r>
      <w:r>
        <w:rPr>
          <w:rFonts w:ascii="Times New Roman" w:hAnsi="Times New Roman"/>
          <w:sz w:val="24"/>
          <w:szCs w:val="24"/>
        </w:rPr>
        <w:t xml:space="preserve"> 2024</w:t>
      </w:r>
      <w:r w:rsidRPr="008D76AC">
        <w:rPr>
          <w:rFonts w:ascii="Times New Roman" w:hAnsi="Times New Roman"/>
          <w:sz w:val="24"/>
          <w:szCs w:val="24"/>
        </w:rPr>
        <w:t>.</w:t>
      </w:r>
    </w:p>
    <w:p w:rsidR="004707A7" w:rsidRPr="00764A5C" w:rsidRDefault="004707A7" w:rsidP="004707A7">
      <w:pPr>
        <w:pStyle w:val="Prrafodelista"/>
        <w:spacing w:line="360" w:lineRule="auto"/>
        <w:jc w:val="both"/>
        <w:rPr>
          <w:rFonts w:ascii="Times New Roman" w:hAnsi="Times New Roman"/>
          <w:sz w:val="24"/>
          <w:szCs w:val="24"/>
        </w:rPr>
      </w:pPr>
      <w:r>
        <w:rPr>
          <w:rFonts w:ascii="Times New Roman" w:hAnsi="Times New Roman"/>
          <w:sz w:val="24"/>
          <w:szCs w:val="24"/>
        </w:rPr>
        <w:lastRenderedPageBreak/>
        <w:t xml:space="preserve">También se pueden presentar por correo electrónico: </w:t>
      </w:r>
      <w:hyperlink r:id="rId6" w:history="1">
        <w:r w:rsidRPr="00A12986">
          <w:rPr>
            <w:rStyle w:val="Hipervnculo"/>
            <w:rFonts w:ascii="Times New Roman" w:hAnsi="Times New Roman"/>
            <w:szCs w:val="24"/>
          </w:rPr>
          <w:t>universidadpopular.argamasilla@gmail.com</w:t>
        </w:r>
      </w:hyperlink>
      <w:r>
        <w:rPr>
          <w:rFonts w:ascii="Times New Roman" w:hAnsi="Times New Roman"/>
          <w:sz w:val="24"/>
          <w:szCs w:val="24"/>
        </w:rPr>
        <w:t xml:space="preserve"> o por correo ordinario</w:t>
      </w:r>
      <w:r w:rsidRPr="008D76AC">
        <w:rPr>
          <w:rFonts w:ascii="Times New Roman" w:hAnsi="Times New Roman"/>
          <w:sz w:val="24"/>
          <w:szCs w:val="24"/>
        </w:rPr>
        <w:t xml:space="preserve"> </w:t>
      </w:r>
      <w:r>
        <w:rPr>
          <w:rFonts w:ascii="Times New Roman" w:hAnsi="Times New Roman"/>
          <w:sz w:val="24"/>
          <w:szCs w:val="24"/>
        </w:rPr>
        <w:t xml:space="preserve">a la </w:t>
      </w:r>
      <w:r w:rsidRPr="00764A5C">
        <w:rPr>
          <w:rFonts w:ascii="Times New Roman" w:hAnsi="Times New Roman"/>
          <w:sz w:val="24"/>
          <w:szCs w:val="24"/>
        </w:rPr>
        <w:t xml:space="preserve">Universidad Popular, </w:t>
      </w:r>
      <w:r>
        <w:rPr>
          <w:rFonts w:ascii="Times New Roman" w:hAnsi="Times New Roman"/>
          <w:sz w:val="24"/>
          <w:szCs w:val="24"/>
        </w:rPr>
        <w:t>Calle Rosario</w:t>
      </w:r>
      <w:r w:rsidRPr="00764A5C">
        <w:rPr>
          <w:rFonts w:ascii="Times New Roman" w:hAnsi="Times New Roman"/>
          <w:sz w:val="24"/>
          <w:szCs w:val="24"/>
        </w:rPr>
        <w:t>,</w:t>
      </w:r>
      <w:r>
        <w:rPr>
          <w:rFonts w:ascii="Times New Roman" w:hAnsi="Times New Roman"/>
          <w:sz w:val="24"/>
          <w:szCs w:val="24"/>
        </w:rPr>
        <w:t xml:space="preserve"> 3</w:t>
      </w:r>
      <w:r w:rsidRPr="00764A5C">
        <w:rPr>
          <w:rFonts w:ascii="Times New Roman" w:hAnsi="Times New Roman"/>
          <w:sz w:val="24"/>
          <w:szCs w:val="24"/>
        </w:rPr>
        <w:t>, 13440 Argamasi</w:t>
      </w:r>
      <w:r>
        <w:rPr>
          <w:rFonts w:ascii="Times New Roman" w:hAnsi="Times New Roman"/>
          <w:sz w:val="24"/>
          <w:szCs w:val="24"/>
        </w:rPr>
        <w:t>lla de Calatrava – Ciudad Real).</w:t>
      </w:r>
    </w:p>
    <w:p w:rsidR="004707A7" w:rsidRPr="00764A5C" w:rsidRDefault="004707A7" w:rsidP="004707A7">
      <w:pPr>
        <w:pStyle w:val="Prrafodelista"/>
        <w:spacing w:line="360" w:lineRule="auto"/>
        <w:jc w:val="both"/>
        <w:rPr>
          <w:rFonts w:ascii="Times New Roman" w:hAnsi="Times New Roman"/>
          <w:sz w:val="24"/>
          <w:szCs w:val="24"/>
        </w:rPr>
      </w:pPr>
      <w:r w:rsidRPr="00764A5C">
        <w:rPr>
          <w:rFonts w:ascii="Times New Roman" w:hAnsi="Times New Roman"/>
          <w:sz w:val="24"/>
          <w:szCs w:val="24"/>
        </w:rPr>
        <w:t xml:space="preserve"> </w:t>
      </w:r>
      <w:r>
        <w:rPr>
          <w:rFonts w:ascii="Times New Roman" w:hAnsi="Times New Roman"/>
          <w:sz w:val="24"/>
          <w:szCs w:val="24"/>
        </w:rPr>
        <w:t>(Las obras</w:t>
      </w:r>
      <w:r w:rsidRPr="00764A5C">
        <w:rPr>
          <w:rFonts w:ascii="Times New Roman" w:hAnsi="Times New Roman"/>
          <w:sz w:val="24"/>
          <w:szCs w:val="24"/>
        </w:rPr>
        <w:t xml:space="preserve"> que se envíen por correo ordinario</w:t>
      </w:r>
      <w:r>
        <w:rPr>
          <w:rFonts w:ascii="Times New Roman" w:hAnsi="Times New Roman"/>
          <w:sz w:val="24"/>
          <w:szCs w:val="24"/>
        </w:rPr>
        <w:t>,</w:t>
      </w:r>
      <w:r w:rsidRPr="00764A5C">
        <w:rPr>
          <w:rFonts w:ascii="Times New Roman" w:hAnsi="Times New Roman"/>
          <w:sz w:val="24"/>
          <w:szCs w:val="24"/>
        </w:rPr>
        <w:t xml:space="preserve"> deberán estar en poder del Ayuntamiento dentro del plazo de entrega)</w:t>
      </w:r>
    </w:p>
    <w:p w:rsidR="004707A7" w:rsidRPr="008D76AC" w:rsidRDefault="004707A7" w:rsidP="004707A7">
      <w:pPr>
        <w:pStyle w:val="Prrafodelista"/>
        <w:spacing w:line="360" w:lineRule="auto"/>
        <w:jc w:val="both"/>
        <w:rPr>
          <w:rFonts w:ascii="Times New Roman" w:hAnsi="Times New Roman"/>
          <w:sz w:val="24"/>
          <w:szCs w:val="24"/>
        </w:rPr>
      </w:pPr>
    </w:p>
    <w:p w:rsidR="004707A7" w:rsidRPr="00EC6988" w:rsidRDefault="004707A7" w:rsidP="004707A7">
      <w:pPr>
        <w:pStyle w:val="Prrafodelista"/>
        <w:numPr>
          <w:ilvl w:val="0"/>
          <w:numId w:val="2"/>
        </w:numPr>
        <w:spacing w:line="360" w:lineRule="auto"/>
        <w:jc w:val="both"/>
        <w:rPr>
          <w:rFonts w:ascii="Times New Roman" w:hAnsi="Times New Roman"/>
          <w:sz w:val="24"/>
          <w:szCs w:val="24"/>
        </w:rPr>
      </w:pPr>
      <w:r w:rsidRPr="00EC6988">
        <w:rPr>
          <w:rFonts w:ascii="Times New Roman" w:hAnsi="Times New Roman"/>
          <w:sz w:val="24"/>
          <w:szCs w:val="24"/>
        </w:rPr>
        <w:t>Las obras se presentarán bajo lema que irá en la primera página del trabajo, y en el exterior de un sobre cerrado. Únicamente en el interior de este sobre deben figurar los datos personales del autor (nombre, dirección y teléfono). Se presentarán tres copias en papel y además en soporte informático.</w:t>
      </w:r>
    </w:p>
    <w:p w:rsidR="004707A7" w:rsidRDefault="004707A7" w:rsidP="004707A7">
      <w:pPr>
        <w:pStyle w:val="Prrafodelista"/>
        <w:numPr>
          <w:ilvl w:val="0"/>
          <w:numId w:val="2"/>
        </w:numPr>
        <w:spacing w:line="360" w:lineRule="auto"/>
        <w:jc w:val="both"/>
        <w:rPr>
          <w:rFonts w:ascii="Times New Roman" w:hAnsi="Times New Roman"/>
          <w:sz w:val="24"/>
          <w:szCs w:val="24"/>
        </w:rPr>
      </w:pPr>
      <w:r w:rsidRPr="00EC6988">
        <w:rPr>
          <w:rFonts w:ascii="Times New Roman" w:hAnsi="Times New Roman"/>
          <w:sz w:val="24"/>
          <w:szCs w:val="24"/>
        </w:rPr>
        <w:t>El fallo del  jurado será inapelable, pudiéndose declarar desierto alguno o alguno de los premios si no tuvieran la calidad suficiente.</w:t>
      </w:r>
    </w:p>
    <w:p w:rsidR="004707A7" w:rsidRPr="00EC6988" w:rsidRDefault="004707A7" w:rsidP="004707A7">
      <w:pPr>
        <w:pStyle w:val="Prrafodelista"/>
        <w:numPr>
          <w:ilvl w:val="0"/>
          <w:numId w:val="2"/>
        </w:numPr>
        <w:spacing w:line="360" w:lineRule="auto"/>
        <w:jc w:val="both"/>
        <w:rPr>
          <w:rFonts w:ascii="Times New Roman" w:hAnsi="Times New Roman"/>
          <w:sz w:val="24"/>
          <w:szCs w:val="24"/>
        </w:rPr>
      </w:pPr>
      <w:r w:rsidRPr="00DD25E7">
        <w:rPr>
          <w:rFonts w:ascii="Times New Roman" w:hAnsi="Times New Roman"/>
          <w:b/>
          <w:bCs/>
          <w:sz w:val="24"/>
          <w:szCs w:val="24"/>
        </w:rPr>
        <w:t>En el caso de las obras LOCALES los autores deberán hacer constar en el exterior del sobre y en el extremo derecho de la primera página la palabra “LOCAL”.</w:t>
      </w:r>
      <w:r w:rsidRPr="00EC6988">
        <w:rPr>
          <w:color w:val="000000"/>
        </w:rPr>
        <w:t xml:space="preserve"> </w:t>
      </w:r>
      <w:r w:rsidRPr="00EC6988">
        <w:rPr>
          <w:rFonts w:ascii="Times New Roman" w:hAnsi="Times New Roman"/>
          <w:color w:val="000000"/>
          <w:sz w:val="24"/>
          <w:szCs w:val="24"/>
        </w:rPr>
        <w:t>Es imprescindible que los participantes en esta categoría sean nacidos, residentes o empadronados en Argamasilla de Calatrava. Si bien sus relatos podrán competir en las dos modalidades, no podrá otorgarse más de un galardón a un solo relato.</w:t>
      </w:r>
    </w:p>
    <w:p w:rsidR="004707A7" w:rsidRPr="00EC6988" w:rsidRDefault="004707A7" w:rsidP="004707A7">
      <w:pPr>
        <w:pStyle w:val="Prrafodelista"/>
        <w:numPr>
          <w:ilvl w:val="0"/>
          <w:numId w:val="2"/>
        </w:numPr>
        <w:spacing w:line="360" w:lineRule="auto"/>
        <w:jc w:val="both"/>
        <w:rPr>
          <w:rFonts w:ascii="Times New Roman" w:hAnsi="Times New Roman"/>
          <w:sz w:val="24"/>
          <w:szCs w:val="24"/>
        </w:rPr>
      </w:pPr>
      <w:r w:rsidRPr="00EC6988">
        <w:rPr>
          <w:rFonts w:ascii="Times New Roman" w:hAnsi="Times New Roman"/>
          <w:sz w:val="24"/>
          <w:szCs w:val="24"/>
        </w:rPr>
        <w:t>Se establecen los siguientes premios:</w:t>
      </w:r>
    </w:p>
    <w:p w:rsidR="004707A7" w:rsidRPr="00EC6988" w:rsidRDefault="004707A7" w:rsidP="004707A7">
      <w:pPr>
        <w:pStyle w:val="Prrafodelista"/>
        <w:spacing w:line="360" w:lineRule="auto"/>
        <w:ind w:left="1416"/>
        <w:jc w:val="both"/>
        <w:rPr>
          <w:rFonts w:ascii="Times New Roman" w:hAnsi="Times New Roman"/>
          <w:sz w:val="24"/>
          <w:szCs w:val="24"/>
        </w:rPr>
      </w:pPr>
    </w:p>
    <w:p w:rsidR="004707A7" w:rsidRPr="00C5771E" w:rsidRDefault="004707A7" w:rsidP="004707A7">
      <w:pPr>
        <w:pStyle w:val="Prrafodelista"/>
        <w:spacing w:line="360" w:lineRule="auto"/>
        <w:ind w:left="1416"/>
        <w:jc w:val="both"/>
        <w:rPr>
          <w:rFonts w:ascii="Times New Roman" w:hAnsi="Times New Roman"/>
          <w:b/>
          <w:sz w:val="24"/>
          <w:szCs w:val="24"/>
        </w:rPr>
      </w:pPr>
      <w:r w:rsidRPr="00C5771E">
        <w:rPr>
          <w:rFonts w:ascii="Times New Roman" w:hAnsi="Times New Roman"/>
          <w:b/>
          <w:sz w:val="24"/>
          <w:szCs w:val="24"/>
        </w:rPr>
        <w:t>PRIMERO………………………100 Euros</w:t>
      </w:r>
    </w:p>
    <w:p w:rsidR="004707A7" w:rsidRPr="00C5771E" w:rsidRDefault="004707A7" w:rsidP="004707A7">
      <w:pPr>
        <w:pStyle w:val="Prrafodelista"/>
        <w:spacing w:line="360" w:lineRule="auto"/>
        <w:ind w:left="1416"/>
        <w:jc w:val="both"/>
        <w:rPr>
          <w:rFonts w:ascii="Times New Roman" w:hAnsi="Times New Roman"/>
          <w:b/>
          <w:sz w:val="24"/>
          <w:szCs w:val="24"/>
        </w:rPr>
      </w:pPr>
      <w:r w:rsidRPr="00C5771E">
        <w:rPr>
          <w:rFonts w:ascii="Times New Roman" w:hAnsi="Times New Roman"/>
          <w:b/>
          <w:sz w:val="24"/>
          <w:szCs w:val="24"/>
        </w:rPr>
        <w:t>SEGUNDO…………………….  75 Euros</w:t>
      </w:r>
    </w:p>
    <w:p w:rsidR="004707A7" w:rsidRDefault="004707A7" w:rsidP="004707A7">
      <w:pPr>
        <w:pStyle w:val="Prrafodelista"/>
        <w:spacing w:line="360" w:lineRule="auto"/>
        <w:ind w:left="1416"/>
        <w:jc w:val="both"/>
        <w:rPr>
          <w:rFonts w:ascii="Times New Roman" w:hAnsi="Times New Roman"/>
          <w:b/>
          <w:sz w:val="24"/>
          <w:szCs w:val="24"/>
        </w:rPr>
      </w:pPr>
      <w:r w:rsidRPr="00C5771E">
        <w:rPr>
          <w:rFonts w:ascii="Times New Roman" w:hAnsi="Times New Roman"/>
          <w:b/>
          <w:sz w:val="24"/>
          <w:szCs w:val="24"/>
        </w:rPr>
        <w:t>LOCAL…..……………………..  50 Euros</w:t>
      </w:r>
    </w:p>
    <w:p w:rsidR="004707A7" w:rsidRPr="00C5771E" w:rsidRDefault="004707A7" w:rsidP="004707A7">
      <w:pPr>
        <w:pStyle w:val="Prrafodelista"/>
        <w:spacing w:line="360" w:lineRule="auto"/>
        <w:ind w:left="1416"/>
        <w:jc w:val="both"/>
        <w:rPr>
          <w:rFonts w:ascii="Times New Roman" w:hAnsi="Times New Roman"/>
          <w:b/>
          <w:sz w:val="24"/>
          <w:szCs w:val="24"/>
        </w:rPr>
      </w:pPr>
    </w:p>
    <w:p w:rsidR="004707A7" w:rsidRPr="00EC6988" w:rsidRDefault="004707A7" w:rsidP="004707A7">
      <w:pPr>
        <w:pStyle w:val="Prrafodelista"/>
        <w:numPr>
          <w:ilvl w:val="0"/>
          <w:numId w:val="2"/>
        </w:numPr>
        <w:spacing w:line="360" w:lineRule="auto"/>
        <w:jc w:val="both"/>
        <w:rPr>
          <w:rFonts w:ascii="Times New Roman" w:hAnsi="Times New Roman"/>
          <w:sz w:val="24"/>
          <w:szCs w:val="24"/>
        </w:rPr>
      </w:pPr>
      <w:r w:rsidRPr="00EC6988">
        <w:rPr>
          <w:rFonts w:ascii="Times New Roman" w:hAnsi="Times New Roman"/>
          <w:sz w:val="24"/>
          <w:szCs w:val="24"/>
        </w:rPr>
        <w:t xml:space="preserve">La participación en este concurso implica la total aceptación de las presentes bases. </w:t>
      </w:r>
    </w:p>
    <w:p w:rsidR="004707A7" w:rsidRDefault="004707A7" w:rsidP="004707A7">
      <w:pPr>
        <w:rPr>
          <w:lang w:val="es-ES_tradnl"/>
        </w:rPr>
      </w:pPr>
    </w:p>
    <w:p w:rsidR="004707A7" w:rsidRDefault="004707A7" w:rsidP="004707A7">
      <w:pPr>
        <w:rPr>
          <w:lang w:val="es-ES_tradnl"/>
        </w:rPr>
      </w:pPr>
    </w:p>
    <w:p w:rsidR="004707A7" w:rsidRPr="004410E2" w:rsidRDefault="004707A7" w:rsidP="004707A7">
      <w:pPr>
        <w:pStyle w:val="Textoindependiente"/>
        <w:tabs>
          <w:tab w:val="left" w:pos="1418"/>
        </w:tabs>
        <w:rPr>
          <w:sz w:val="32"/>
          <w:szCs w:val="32"/>
        </w:rPr>
      </w:pPr>
      <w:r w:rsidRPr="008B4AD3">
        <w:rPr>
          <w:sz w:val="32"/>
          <w:szCs w:val="32"/>
        </w:rPr>
        <w:t>CONCURSO DE POESIA TERCERA EDAD</w:t>
      </w:r>
    </w:p>
    <w:p w:rsidR="004707A7" w:rsidRPr="008B4AD3" w:rsidRDefault="004707A7" w:rsidP="004707A7">
      <w:pPr>
        <w:pStyle w:val="Textoindependiente"/>
        <w:rPr>
          <w:sz w:val="32"/>
          <w:szCs w:val="32"/>
        </w:rPr>
      </w:pPr>
      <w:r>
        <w:rPr>
          <w:sz w:val="32"/>
          <w:szCs w:val="32"/>
        </w:rPr>
        <w:t>FIESTAS SEPTIEMBRE 2024</w:t>
      </w:r>
    </w:p>
    <w:p w:rsidR="004707A7" w:rsidRPr="00C9327C" w:rsidRDefault="004707A7" w:rsidP="004707A7">
      <w:pPr>
        <w:jc w:val="center"/>
        <w:rPr>
          <w:b/>
          <w:sz w:val="32"/>
          <w:szCs w:val="32"/>
        </w:rPr>
      </w:pPr>
      <w:r>
        <w:rPr>
          <w:b/>
          <w:sz w:val="32"/>
          <w:szCs w:val="32"/>
        </w:rPr>
        <w:t>Argamasilla de Calatrava</w:t>
      </w:r>
    </w:p>
    <w:p w:rsidR="004707A7" w:rsidRDefault="004707A7" w:rsidP="004707A7">
      <w:pPr>
        <w:pStyle w:val="Textoindependiente2"/>
        <w:rPr>
          <w:rFonts w:ascii="Book Antiqua" w:hAnsi="Book Antiqua"/>
          <w:b/>
          <w:sz w:val="32"/>
          <w:szCs w:val="32"/>
          <w:u w:val="single"/>
        </w:rPr>
      </w:pPr>
    </w:p>
    <w:p w:rsidR="004707A7" w:rsidRPr="008B4AD3" w:rsidRDefault="004707A7" w:rsidP="004707A7">
      <w:pPr>
        <w:pStyle w:val="Textoindependiente2"/>
        <w:rPr>
          <w:rFonts w:ascii="Book Antiqua" w:hAnsi="Book Antiqua"/>
          <w:sz w:val="32"/>
          <w:szCs w:val="32"/>
        </w:rPr>
      </w:pPr>
      <w:r w:rsidRPr="008B4AD3">
        <w:rPr>
          <w:rFonts w:ascii="Book Antiqua" w:hAnsi="Book Antiqua"/>
          <w:b/>
          <w:sz w:val="32"/>
          <w:szCs w:val="32"/>
          <w:u w:val="single"/>
        </w:rPr>
        <w:lastRenderedPageBreak/>
        <w:t>BASES</w:t>
      </w:r>
    </w:p>
    <w:p w:rsidR="004707A7" w:rsidRPr="002444B5" w:rsidRDefault="004707A7" w:rsidP="004707A7">
      <w:pPr>
        <w:pStyle w:val="Textoindependiente2"/>
        <w:jc w:val="both"/>
        <w:rPr>
          <w:sz w:val="24"/>
        </w:rPr>
      </w:pPr>
    </w:p>
    <w:p w:rsidR="004707A7" w:rsidRPr="002444B5" w:rsidRDefault="004707A7" w:rsidP="004707A7">
      <w:pPr>
        <w:pStyle w:val="Textoindependiente2"/>
        <w:numPr>
          <w:ilvl w:val="0"/>
          <w:numId w:val="3"/>
        </w:numPr>
        <w:spacing w:line="360" w:lineRule="auto"/>
        <w:ind w:left="0" w:firstLine="0"/>
        <w:jc w:val="both"/>
        <w:rPr>
          <w:sz w:val="24"/>
        </w:rPr>
      </w:pPr>
      <w:r w:rsidRPr="002444B5">
        <w:rPr>
          <w:sz w:val="24"/>
        </w:rPr>
        <w:t xml:space="preserve">Podrán participar todas las personas que lo deseen y tengan un mínimo de 65 </w:t>
      </w:r>
      <w:r>
        <w:rPr>
          <w:sz w:val="24"/>
        </w:rPr>
        <w:t xml:space="preserve">          </w:t>
      </w:r>
      <w:r w:rsidRPr="002444B5">
        <w:rPr>
          <w:sz w:val="24"/>
        </w:rPr>
        <w:t>años de edad, cumplidos como muy tarde el día 1</w:t>
      </w:r>
      <w:r>
        <w:rPr>
          <w:sz w:val="24"/>
        </w:rPr>
        <w:t>9</w:t>
      </w:r>
      <w:r w:rsidRPr="002444B5">
        <w:rPr>
          <w:sz w:val="24"/>
        </w:rPr>
        <w:t xml:space="preserve"> de Julio de este año.</w:t>
      </w:r>
    </w:p>
    <w:p w:rsidR="004707A7" w:rsidRPr="002444B5" w:rsidRDefault="004707A7" w:rsidP="004707A7">
      <w:pPr>
        <w:pStyle w:val="Textoindependiente2"/>
        <w:spacing w:line="360" w:lineRule="auto"/>
        <w:jc w:val="both"/>
        <w:rPr>
          <w:sz w:val="24"/>
        </w:rPr>
      </w:pPr>
    </w:p>
    <w:p w:rsidR="004707A7" w:rsidRPr="002444B5" w:rsidRDefault="004707A7" w:rsidP="004707A7">
      <w:pPr>
        <w:pStyle w:val="Textoindependiente2"/>
        <w:numPr>
          <w:ilvl w:val="0"/>
          <w:numId w:val="3"/>
        </w:numPr>
        <w:spacing w:line="360" w:lineRule="auto"/>
        <w:ind w:left="0" w:firstLine="0"/>
        <w:jc w:val="both"/>
        <w:rPr>
          <w:sz w:val="24"/>
        </w:rPr>
      </w:pPr>
      <w:r w:rsidRPr="002444B5">
        <w:rPr>
          <w:sz w:val="24"/>
        </w:rPr>
        <w:t>Cada participante podrá presentar un máximo de TRES obras.</w:t>
      </w:r>
    </w:p>
    <w:p w:rsidR="004707A7" w:rsidRPr="002444B5" w:rsidRDefault="004707A7" w:rsidP="004707A7">
      <w:pPr>
        <w:pStyle w:val="Textoindependiente2"/>
        <w:spacing w:line="360" w:lineRule="auto"/>
        <w:jc w:val="both"/>
        <w:rPr>
          <w:sz w:val="24"/>
        </w:rPr>
      </w:pPr>
    </w:p>
    <w:p w:rsidR="004707A7" w:rsidRPr="002444B5" w:rsidRDefault="004707A7" w:rsidP="004707A7">
      <w:pPr>
        <w:pStyle w:val="Textoindependiente2"/>
        <w:spacing w:line="360" w:lineRule="auto"/>
        <w:jc w:val="both"/>
        <w:rPr>
          <w:sz w:val="24"/>
        </w:rPr>
      </w:pPr>
      <w:r w:rsidRPr="002444B5">
        <w:rPr>
          <w:sz w:val="24"/>
        </w:rPr>
        <w:t xml:space="preserve">3. </w:t>
      </w:r>
      <w:r>
        <w:rPr>
          <w:sz w:val="24"/>
        </w:rPr>
        <w:tab/>
      </w:r>
      <w:r w:rsidRPr="002444B5">
        <w:rPr>
          <w:sz w:val="24"/>
        </w:rPr>
        <w:t>Las obras deberán ser originales con un máximo de 50 versos, debiéndose</w:t>
      </w:r>
      <w:r>
        <w:rPr>
          <w:sz w:val="24"/>
        </w:rPr>
        <w:t xml:space="preserve"> </w:t>
      </w:r>
      <w:r w:rsidRPr="002444B5">
        <w:rPr>
          <w:sz w:val="24"/>
        </w:rPr>
        <w:t xml:space="preserve">presentar </w:t>
      </w:r>
      <w:r>
        <w:rPr>
          <w:sz w:val="24"/>
        </w:rPr>
        <w:t>mecanografiadas a doble espacio y por triplicado.</w:t>
      </w:r>
    </w:p>
    <w:p w:rsidR="004707A7" w:rsidRPr="002444B5" w:rsidRDefault="004707A7" w:rsidP="004707A7">
      <w:pPr>
        <w:pStyle w:val="Textoindependiente2"/>
        <w:spacing w:line="360" w:lineRule="auto"/>
        <w:jc w:val="both"/>
        <w:rPr>
          <w:sz w:val="24"/>
        </w:rPr>
      </w:pPr>
    </w:p>
    <w:p w:rsidR="004707A7" w:rsidRPr="002444B5" w:rsidRDefault="004707A7" w:rsidP="004707A7">
      <w:pPr>
        <w:pStyle w:val="Textoindependiente2"/>
        <w:spacing w:line="360" w:lineRule="auto"/>
        <w:jc w:val="both"/>
        <w:rPr>
          <w:sz w:val="24"/>
        </w:rPr>
      </w:pPr>
      <w:r>
        <w:rPr>
          <w:sz w:val="24"/>
        </w:rPr>
        <w:t>4.</w:t>
      </w:r>
      <w:r>
        <w:rPr>
          <w:sz w:val="24"/>
        </w:rPr>
        <w:tab/>
        <w:t>El tema será libre y lengua castellana.</w:t>
      </w:r>
    </w:p>
    <w:p w:rsidR="004707A7" w:rsidRPr="002444B5" w:rsidRDefault="004707A7" w:rsidP="004707A7">
      <w:pPr>
        <w:pStyle w:val="Textoindependiente2"/>
        <w:spacing w:line="360" w:lineRule="auto"/>
        <w:jc w:val="both"/>
        <w:rPr>
          <w:sz w:val="24"/>
        </w:rPr>
      </w:pPr>
    </w:p>
    <w:p w:rsidR="004707A7" w:rsidRPr="00085E7C" w:rsidRDefault="004707A7" w:rsidP="004707A7">
      <w:pPr>
        <w:pStyle w:val="Textoindependiente2"/>
        <w:spacing w:line="360" w:lineRule="auto"/>
        <w:jc w:val="both"/>
        <w:rPr>
          <w:sz w:val="24"/>
        </w:rPr>
      </w:pPr>
      <w:r w:rsidRPr="00085E7C">
        <w:rPr>
          <w:sz w:val="24"/>
        </w:rPr>
        <w:t>5.</w:t>
      </w:r>
      <w:r>
        <w:rPr>
          <w:sz w:val="24"/>
        </w:rPr>
        <w:tab/>
      </w:r>
      <w:r w:rsidRPr="00085E7C">
        <w:rPr>
          <w:sz w:val="24"/>
        </w:rPr>
        <w:t xml:space="preserve">Las obras se presentarán </w:t>
      </w:r>
      <w:r>
        <w:rPr>
          <w:sz w:val="24"/>
        </w:rPr>
        <w:t>en la Universidad Popular (Calle Rosario, nº3)</w:t>
      </w:r>
      <w:r w:rsidRPr="00085E7C">
        <w:rPr>
          <w:sz w:val="24"/>
        </w:rPr>
        <w:t xml:space="preserve"> en horario de 10 a 14 h. y hasta el </w:t>
      </w:r>
      <w:r>
        <w:rPr>
          <w:sz w:val="24"/>
        </w:rPr>
        <w:t xml:space="preserve"> 19</w:t>
      </w:r>
      <w:r w:rsidRPr="00085E7C">
        <w:rPr>
          <w:sz w:val="24"/>
        </w:rPr>
        <w:t xml:space="preserve"> de Julio</w:t>
      </w:r>
      <w:r>
        <w:rPr>
          <w:sz w:val="24"/>
        </w:rPr>
        <w:t xml:space="preserve"> de 2024</w:t>
      </w:r>
      <w:r w:rsidRPr="00085E7C">
        <w:rPr>
          <w:sz w:val="24"/>
        </w:rPr>
        <w:t>.</w:t>
      </w:r>
    </w:p>
    <w:p w:rsidR="004707A7" w:rsidRPr="00085E7C" w:rsidRDefault="004707A7" w:rsidP="004707A7">
      <w:pPr>
        <w:contextualSpacing/>
        <w:jc w:val="both"/>
        <w:rPr>
          <w:rFonts w:eastAsia="Calibri"/>
          <w:lang w:val="es-ES_tradnl"/>
        </w:rPr>
      </w:pPr>
      <w:r w:rsidRPr="00085E7C">
        <w:rPr>
          <w:rFonts w:eastAsia="Calibri"/>
          <w:lang w:val="es-ES_tradnl"/>
        </w:rPr>
        <w:t xml:space="preserve">También se pueden presentar por correo electrónico: </w:t>
      </w:r>
      <w:hyperlink r:id="rId7" w:history="1">
        <w:r w:rsidRPr="00085E7C">
          <w:rPr>
            <w:rFonts w:eastAsia="Calibri"/>
            <w:color w:val="0000FF"/>
            <w:u w:val="single"/>
            <w:lang w:val="es-ES_tradnl"/>
          </w:rPr>
          <w:t>universidadpopular.argamasilla@gmail.com</w:t>
        </w:r>
      </w:hyperlink>
      <w:r>
        <w:rPr>
          <w:rFonts w:eastAsia="Calibri"/>
          <w:lang w:val="es-ES_tradnl"/>
        </w:rPr>
        <w:t xml:space="preserve"> o por correo o</w:t>
      </w:r>
      <w:r w:rsidRPr="00085E7C">
        <w:rPr>
          <w:rFonts w:eastAsia="Calibri"/>
          <w:lang w:val="es-ES_tradnl"/>
        </w:rPr>
        <w:t xml:space="preserve">rdinario </w:t>
      </w:r>
      <w:r>
        <w:rPr>
          <w:rFonts w:eastAsia="Calibri"/>
          <w:lang w:val="es-ES_tradnl"/>
        </w:rPr>
        <w:t>a la Universidad Popular</w:t>
      </w:r>
      <w:r w:rsidRPr="00085E7C">
        <w:rPr>
          <w:rFonts w:eastAsia="Calibri"/>
          <w:lang w:val="es-ES_tradnl"/>
        </w:rPr>
        <w:t xml:space="preserve"> (A/A Universidad Popular, </w:t>
      </w:r>
      <w:r>
        <w:rPr>
          <w:rFonts w:eastAsia="Calibri"/>
          <w:lang w:val="es-ES_tradnl"/>
        </w:rPr>
        <w:t>Calle Rosario, 3</w:t>
      </w:r>
      <w:r w:rsidRPr="00085E7C">
        <w:rPr>
          <w:rFonts w:eastAsia="Calibri"/>
          <w:lang w:val="es-ES_tradnl"/>
        </w:rPr>
        <w:t xml:space="preserve">, 13440 Argamasilla de Calatrava – Ciudad </w:t>
      </w:r>
      <w:proofErr w:type="gramStart"/>
      <w:r w:rsidRPr="00085E7C">
        <w:rPr>
          <w:rFonts w:eastAsia="Calibri"/>
          <w:lang w:val="es-ES_tradnl"/>
        </w:rPr>
        <w:t>Real  )</w:t>
      </w:r>
      <w:proofErr w:type="gramEnd"/>
      <w:r w:rsidRPr="00085E7C">
        <w:rPr>
          <w:rFonts w:eastAsia="Calibri"/>
          <w:lang w:val="es-ES_tradnl"/>
        </w:rPr>
        <w:t>,</w:t>
      </w:r>
    </w:p>
    <w:p w:rsidR="004707A7" w:rsidRPr="00085E7C" w:rsidRDefault="004707A7" w:rsidP="004707A7">
      <w:pPr>
        <w:contextualSpacing/>
        <w:jc w:val="both"/>
        <w:rPr>
          <w:rFonts w:eastAsia="Calibri"/>
          <w:lang w:val="es-ES_tradnl"/>
        </w:rPr>
      </w:pPr>
      <w:r>
        <w:rPr>
          <w:rFonts w:eastAsia="Calibri"/>
          <w:lang w:val="es-ES_tradnl"/>
        </w:rPr>
        <w:t xml:space="preserve"> (</w:t>
      </w:r>
      <w:r w:rsidRPr="00085E7C">
        <w:rPr>
          <w:rFonts w:eastAsia="Calibri"/>
          <w:lang w:val="es-ES_tradnl"/>
        </w:rPr>
        <w:t>Las obras que se envíen por correo ordinario, deberán estar en poder del Ayuntamiento dentro del plazo de entrega)</w:t>
      </w:r>
    </w:p>
    <w:p w:rsidR="004707A7" w:rsidRPr="002444B5" w:rsidRDefault="004707A7" w:rsidP="004707A7">
      <w:pPr>
        <w:pStyle w:val="Textoindependiente2"/>
        <w:spacing w:line="360" w:lineRule="auto"/>
        <w:jc w:val="both"/>
        <w:rPr>
          <w:color w:val="FF0000"/>
          <w:sz w:val="24"/>
        </w:rPr>
      </w:pPr>
    </w:p>
    <w:p w:rsidR="004707A7" w:rsidRDefault="004707A7" w:rsidP="004707A7">
      <w:pPr>
        <w:pStyle w:val="Textoindependiente2"/>
        <w:spacing w:line="360" w:lineRule="auto"/>
        <w:jc w:val="both"/>
        <w:rPr>
          <w:sz w:val="24"/>
        </w:rPr>
      </w:pPr>
      <w:r w:rsidRPr="002444B5">
        <w:rPr>
          <w:sz w:val="24"/>
        </w:rPr>
        <w:t>6. Las obras se presentarán bajo lema que irá en la primera página del trabajo, y</w:t>
      </w:r>
      <w:r>
        <w:rPr>
          <w:sz w:val="24"/>
        </w:rPr>
        <w:t xml:space="preserve"> </w:t>
      </w:r>
      <w:r w:rsidRPr="002444B5">
        <w:rPr>
          <w:sz w:val="24"/>
        </w:rPr>
        <w:t>en el exterior de un sobre cerrado. Únicamente en el interior de este sobre deben figurar l</w:t>
      </w:r>
      <w:r>
        <w:rPr>
          <w:sz w:val="24"/>
        </w:rPr>
        <w:t>os datos personales del autor (</w:t>
      </w:r>
      <w:r w:rsidRPr="002444B5">
        <w:rPr>
          <w:sz w:val="24"/>
        </w:rPr>
        <w:t xml:space="preserve">Nombre, dirección y </w:t>
      </w:r>
      <w:proofErr w:type="gramStart"/>
      <w:r w:rsidRPr="002444B5">
        <w:rPr>
          <w:sz w:val="24"/>
        </w:rPr>
        <w:t>Teléfono )</w:t>
      </w:r>
      <w:proofErr w:type="gramEnd"/>
      <w:r w:rsidRPr="002444B5">
        <w:rPr>
          <w:sz w:val="24"/>
        </w:rPr>
        <w:t>.</w:t>
      </w:r>
    </w:p>
    <w:p w:rsidR="004707A7" w:rsidRDefault="004707A7" w:rsidP="004707A7">
      <w:pPr>
        <w:pStyle w:val="Textoindependiente2"/>
        <w:spacing w:line="360" w:lineRule="auto"/>
        <w:jc w:val="both"/>
        <w:rPr>
          <w:sz w:val="24"/>
        </w:rPr>
      </w:pPr>
    </w:p>
    <w:p w:rsidR="004707A7" w:rsidRPr="002444B5" w:rsidRDefault="004707A7" w:rsidP="004707A7">
      <w:pPr>
        <w:pStyle w:val="Textoindependiente2"/>
        <w:spacing w:line="360" w:lineRule="auto"/>
        <w:jc w:val="both"/>
        <w:rPr>
          <w:sz w:val="24"/>
        </w:rPr>
      </w:pPr>
      <w:r>
        <w:rPr>
          <w:sz w:val="24"/>
        </w:rPr>
        <w:t xml:space="preserve">7. </w:t>
      </w:r>
      <w:r w:rsidRPr="00C2053A">
        <w:rPr>
          <w:b/>
          <w:bCs/>
          <w:color w:val="000000"/>
          <w:sz w:val="24"/>
          <w:szCs w:val="24"/>
        </w:rPr>
        <w:t>En el caso las poesías locales, los autores deberán hacer constar en el exterior del sobre en el extremo derecho de la primera página la palabra “LOCAL”.</w:t>
      </w:r>
      <w:r w:rsidRPr="002444B5">
        <w:rPr>
          <w:color w:val="000000"/>
          <w:sz w:val="24"/>
          <w:szCs w:val="24"/>
        </w:rPr>
        <w:t xml:space="preserve"> Es imprescindible que los participantes en esta categoría sean nacidos, residentes o empadronados en Argamasilla de Calatrava. Si bien sus relatos podrán competir en las dos modalidades, no podrá otorgarse más de un galardón a un solo relato.</w:t>
      </w:r>
    </w:p>
    <w:p w:rsidR="004707A7" w:rsidRPr="002444B5" w:rsidRDefault="004707A7" w:rsidP="004707A7">
      <w:pPr>
        <w:pStyle w:val="Textoindependiente2"/>
        <w:spacing w:line="360" w:lineRule="auto"/>
        <w:jc w:val="both"/>
        <w:rPr>
          <w:sz w:val="24"/>
        </w:rPr>
      </w:pPr>
    </w:p>
    <w:p w:rsidR="004707A7" w:rsidRPr="002444B5" w:rsidRDefault="004707A7" w:rsidP="004707A7">
      <w:pPr>
        <w:pStyle w:val="Textoindependiente2"/>
        <w:spacing w:line="360" w:lineRule="auto"/>
        <w:jc w:val="both"/>
        <w:rPr>
          <w:sz w:val="24"/>
        </w:rPr>
      </w:pPr>
      <w:r>
        <w:rPr>
          <w:sz w:val="24"/>
        </w:rPr>
        <w:t>8</w:t>
      </w:r>
      <w:r w:rsidRPr="002444B5">
        <w:rPr>
          <w:sz w:val="24"/>
        </w:rPr>
        <w:t xml:space="preserve">. Los Trabajos premiados pasarán a ser propiedad del Ayuntamiento </w:t>
      </w:r>
    </w:p>
    <w:p w:rsidR="004707A7" w:rsidRPr="002444B5" w:rsidRDefault="004707A7" w:rsidP="004707A7">
      <w:pPr>
        <w:pStyle w:val="Textoindependiente2"/>
        <w:spacing w:line="360" w:lineRule="auto"/>
        <w:jc w:val="both"/>
        <w:rPr>
          <w:sz w:val="24"/>
        </w:rPr>
      </w:pPr>
    </w:p>
    <w:p w:rsidR="004707A7" w:rsidRPr="002444B5" w:rsidRDefault="004707A7" w:rsidP="004707A7">
      <w:pPr>
        <w:pStyle w:val="Textoindependiente2"/>
        <w:spacing w:line="360" w:lineRule="auto"/>
        <w:jc w:val="both"/>
        <w:rPr>
          <w:sz w:val="24"/>
        </w:rPr>
      </w:pPr>
      <w:r>
        <w:rPr>
          <w:sz w:val="24"/>
        </w:rPr>
        <w:t>9</w:t>
      </w:r>
      <w:r w:rsidRPr="002444B5">
        <w:rPr>
          <w:sz w:val="24"/>
        </w:rPr>
        <w:t xml:space="preserve">. El fallo del jurado será inapelable, pudiéndose declarar desierto alguno o </w:t>
      </w:r>
      <w:r>
        <w:rPr>
          <w:sz w:val="24"/>
        </w:rPr>
        <w:t xml:space="preserve"> </w:t>
      </w:r>
      <w:r w:rsidRPr="002444B5">
        <w:rPr>
          <w:sz w:val="24"/>
        </w:rPr>
        <w:t>algunos de los premios si no tuvieran la calidad suficiente.</w:t>
      </w:r>
    </w:p>
    <w:p w:rsidR="004707A7" w:rsidRPr="002444B5" w:rsidRDefault="004707A7" w:rsidP="004707A7">
      <w:pPr>
        <w:pStyle w:val="Textoindependiente2"/>
        <w:spacing w:line="360" w:lineRule="auto"/>
        <w:jc w:val="both"/>
        <w:rPr>
          <w:sz w:val="24"/>
        </w:rPr>
      </w:pPr>
    </w:p>
    <w:p w:rsidR="004707A7" w:rsidRPr="002444B5" w:rsidRDefault="004707A7" w:rsidP="004707A7">
      <w:pPr>
        <w:pStyle w:val="Textoindependiente2"/>
        <w:spacing w:line="360" w:lineRule="auto"/>
        <w:jc w:val="both"/>
        <w:rPr>
          <w:sz w:val="24"/>
        </w:rPr>
      </w:pPr>
      <w:r>
        <w:rPr>
          <w:sz w:val="24"/>
        </w:rPr>
        <w:lastRenderedPageBreak/>
        <w:t>10</w:t>
      </w:r>
      <w:r w:rsidRPr="002444B5">
        <w:rPr>
          <w:sz w:val="24"/>
        </w:rPr>
        <w:t>. Se establecen los siguientes premios:</w:t>
      </w:r>
    </w:p>
    <w:p w:rsidR="004707A7" w:rsidRPr="002444B5" w:rsidRDefault="004707A7" w:rsidP="004707A7">
      <w:pPr>
        <w:pStyle w:val="Textoindependiente2"/>
        <w:spacing w:line="360" w:lineRule="auto"/>
        <w:jc w:val="both"/>
        <w:rPr>
          <w:sz w:val="24"/>
        </w:rPr>
      </w:pPr>
    </w:p>
    <w:p w:rsidR="004707A7" w:rsidRPr="002444B5" w:rsidRDefault="004707A7" w:rsidP="004707A7">
      <w:pPr>
        <w:pStyle w:val="Textoindependiente2"/>
        <w:spacing w:line="360" w:lineRule="auto"/>
        <w:jc w:val="both"/>
        <w:rPr>
          <w:b/>
          <w:sz w:val="24"/>
        </w:rPr>
      </w:pPr>
      <w:r w:rsidRPr="002444B5">
        <w:rPr>
          <w:sz w:val="24"/>
        </w:rPr>
        <w:tab/>
      </w:r>
      <w:r w:rsidRPr="002444B5">
        <w:rPr>
          <w:sz w:val="24"/>
        </w:rPr>
        <w:tab/>
      </w:r>
      <w:r w:rsidRPr="002444B5">
        <w:rPr>
          <w:sz w:val="24"/>
        </w:rPr>
        <w:tab/>
      </w:r>
      <w:r w:rsidRPr="002444B5">
        <w:rPr>
          <w:b/>
          <w:sz w:val="24"/>
        </w:rPr>
        <w:t>PRIMERO...........................</w:t>
      </w:r>
      <w:r>
        <w:rPr>
          <w:b/>
          <w:sz w:val="24"/>
        </w:rPr>
        <w:t>100</w:t>
      </w:r>
      <w:r w:rsidRPr="002444B5">
        <w:rPr>
          <w:b/>
          <w:sz w:val="24"/>
        </w:rPr>
        <w:t xml:space="preserve"> EUROS</w:t>
      </w:r>
    </w:p>
    <w:p w:rsidR="004707A7" w:rsidRDefault="004707A7" w:rsidP="004707A7">
      <w:pPr>
        <w:pStyle w:val="Textoindependiente2"/>
        <w:spacing w:line="360" w:lineRule="auto"/>
        <w:jc w:val="both"/>
        <w:rPr>
          <w:b/>
          <w:sz w:val="24"/>
        </w:rPr>
      </w:pPr>
      <w:r w:rsidRPr="002444B5">
        <w:rPr>
          <w:b/>
          <w:sz w:val="24"/>
        </w:rPr>
        <w:tab/>
      </w:r>
      <w:r w:rsidRPr="002444B5">
        <w:rPr>
          <w:b/>
          <w:sz w:val="24"/>
        </w:rPr>
        <w:tab/>
      </w:r>
      <w:r w:rsidRPr="002444B5">
        <w:rPr>
          <w:b/>
          <w:sz w:val="24"/>
        </w:rPr>
        <w:tab/>
        <w:t>LOCAL................................</w:t>
      </w:r>
      <w:r>
        <w:rPr>
          <w:b/>
          <w:sz w:val="24"/>
        </w:rPr>
        <w:t>75</w:t>
      </w:r>
      <w:r w:rsidRPr="002444B5">
        <w:rPr>
          <w:b/>
          <w:sz w:val="24"/>
        </w:rPr>
        <w:t xml:space="preserve"> EUROS</w:t>
      </w:r>
    </w:p>
    <w:p w:rsidR="004707A7" w:rsidRPr="002444B5" w:rsidRDefault="004707A7" w:rsidP="004707A7">
      <w:pPr>
        <w:pStyle w:val="Textoindependiente2"/>
        <w:spacing w:line="360" w:lineRule="auto"/>
        <w:jc w:val="both"/>
        <w:rPr>
          <w:b/>
          <w:sz w:val="24"/>
        </w:rPr>
      </w:pPr>
    </w:p>
    <w:p w:rsidR="004707A7" w:rsidRPr="002444B5" w:rsidRDefault="004707A7" w:rsidP="004707A7">
      <w:pPr>
        <w:pStyle w:val="Textoindependiente2"/>
        <w:spacing w:line="360" w:lineRule="auto"/>
        <w:jc w:val="both"/>
        <w:rPr>
          <w:b/>
          <w:sz w:val="24"/>
        </w:rPr>
      </w:pPr>
      <w:r>
        <w:rPr>
          <w:sz w:val="24"/>
        </w:rPr>
        <w:t>11</w:t>
      </w:r>
      <w:r w:rsidRPr="002444B5">
        <w:rPr>
          <w:sz w:val="24"/>
        </w:rPr>
        <w:t xml:space="preserve">. La participación en este concurso implica la total aceptación de las presentes </w:t>
      </w:r>
    </w:p>
    <w:p w:rsidR="004707A7" w:rsidRPr="002444B5" w:rsidRDefault="004707A7" w:rsidP="004707A7">
      <w:pPr>
        <w:pStyle w:val="Textoindependiente2"/>
        <w:spacing w:line="360" w:lineRule="auto"/>
        <w:jc w:val="both"/>
        <w:rPr>
          <w:sz w:val="24"/>
        </w:rPr>
      </w:pPr>
      <w:r w:rsidRPr="002444B5">
        <w:rPr>
          <w:sz w:val="24"/>
        </w:rPr>
        <w:t xml:space="preserve">   </w:t>
      </w:r>
      <w:proofErr w:type="gramStart"/>
      <w:r w:rsidRPr="002444B5">
        <w:rPr>
          <w:sz w:val="24"/>
        </w:rPr>
        <w:t>bases</w:t>
      </w:r>
      <w:proofErr w:type="gramEnd"/>
      <w:r w:rsidRPr="002444B5">
        <w:rPr>
          <w:sz w:val="24"/>
        </w:rPr>
        <w:t xml:space="preserve">.             </w:t>
      </w:r>
    </w:p>
    <w:p w:rsidR="004707A7" w:rsidRDefault="004707A7" w:rsidP="004707A7">
      <w:pPr>
        <w:rPr>
          <w:lang w:val="es-ES_tradnl"/>
        </w:rPr>
      </w:pPr>
    </w:p>
    <w:p w:rsidR="004707A7" w:rsidRDefault="004707A7" w:rsidP="004707A7">
      <w:pPr>
        <w:rPr>
          <w:lang w:val="es-ES_tradnl"/>
        </w:rPr>
      </w:pPr>
    </w:p>
    <w:p w:rsidR="004707A7" w:rsidRPr="004707A7" w:rsidRDefault="004707A7" w:rsidP="004707A7">
      <w:pPr>
        <w:jc w:val="center"/>
        <w:rPr>
          <w:rFonts w:ascii="Times New Roman" w:hAnsi="Times New Roman"/>
          <w:sz w:val="32"/>
          <w:szCs w:val="32"/>
          <w:u w:val="double"/>
        </w:rPr>
      </w:pPr>
      <w:r w:rsidRPr="004707A7">
        <w:rPr>
          <w:rFonts w:ascii="Times New Roman" w:hAnsi="Times New Roman"/>
          <w:b/>
          <w:sz w:val="32"/>
          <w:szCs w:val="32"/>
          <w:u w:val="double"/>
        </w:rPr>
        <w:t>XXXIV CERTAMEN REGIONAL DE ARTES PLÁSTICAS</w:t>
      </w:r>
    </w:p>
    <w:p w:rsidR="004707A7" w:rsidRPr="004707A7" w:rsidRDefault="004707A7" w:rsidP="004707A7">
      <w:pPr>
        <w:jc w:val="center"/>
        <w:rPr>
          <w:rFonts w:ascii="Times New Roman" w:hAnsi="Times New Roman"/>
          <w:b/>
          <w:sz w:val="24"/>
          <w:szCs w:val="24"/>
          <w:u w:val="double"/>
        </w:rPr>
      </w:pPr>
      <w:r w:rsidRPr="004707A7">
        <w:rPr>
          <w:rFonts w:ascii="Times New Roman" w:hAnsi="Times New Roman"/>
          <w:b/>
          <w:sz w:val="24"/>
          <w:szCs w:val="24"/>
          <w:u w:val="double"/>
        </w:rPr>
        <w:t>ARGAMASILLA DE CALATRAVA</w:t>
      </w:r>
    </w:p>
    <w:p w:rsidR="004707A7" w:rsidRPr="004707A7" w:rsidRDefault="004707A7" w:rsidP="004707A7">
      <w:pPr>
        <w:jc w:val="center"/>
        <w:rPr>
          <w:rFonts w:ascii="Times New Roman" w:hAnsi="Times New Roman"/>
          <w:b/>
          <w:sz w:val="24"/>
          <w:szCs w:val="24"/>
          <w:u w:val="double"/>
        </w:rPr>
      </w:pPr>
      <w:r w:rsidRPr="004707A7">
        <w:rPr>
          <w:rFonts w:ascii="Times New Roman" w:hAnsi="Times New Roman"/>
          <w:b/>
          <w:sz w:val="24"/>
          <w:szCs w:val="24"/>
          <w:u w:val="double"/>
        </w:rPr>
        <w:t>BASES</w:t>
      </w:r>
    </w:p>
    <w:p w:rsidR="004707A7" w:rsidRPr="00476119" w:rsidRDefault="004707A7" w:rsidP="004707A7">
      <w:pPr>
        <w:pStyle w:val="Prrafodelista"/>
        <w:numPr>
          <w:ilvl w:val="0"/>
          <w:numId w:val="4"/>
        </w:numPr>
        <w:jc w:val="both"/>
        <w:rPr>
          <w:rFonts w:ascii="Times New Roman" w:hAnsi="Times New Roman"/>
          <w:sz w:val="24"/>
          <w:szCs w:val="24"/>
        </w:rPr>
      </w:pPr>
      <w:r w:rsidRPr="00476119">
        <w:rPr>
          <w:rFonts w:ascii="Times New Roman" w:hAnsi="Times New Roman"/>
          <w:sz w:val="24"/>
          <w:szCs w:val="24"/>
        </w:rPr>
        <w:t>Podrán participar todas las personas que lo deseen con la única condición de que sean obras originales e inéditas.</w:t>
      </w:r>
    </w:p>
    <w:p w:rsidR="004707A7" w:rsidRPr="00476119" w:rsidRDefault="004707A7" w:rsidP="004707A7">
      <w:pPr>
        <w:pStyle w:val="Prrafodelista"/>
        <w:numPr>
          <w:ilvl w:val="0"/>
          <w:numId w:val="4"/>
        </w:numPr>
        <w:jc w:val="both"/>
        <w:rPr>
          <w:rFonts w:ascii="Times New Roman" w:hAnsi="Times New Roman"/>
          <w:sz w:val="24"/>
          <w:szCs w:val="24"/>
        </w:rPr>
      </w:pPr>
      <w:r w:rsidRPr="00476119">
        <w:rPr>
          <w:rFonts w:ascii="Times New Roman" w:hAnsi="Times New Roman"/>
          <w:sz w:val="24"/>
          <w:szCs w:val="24"/>
        </w:rPr>
        <w:t>Cada participante concursará como máximo con dos obras de Técnica libre, las medidas no serán inferiores a 50cm por uno de sus lados.</w:t>
      </w:r>
    </w:p>
    <w:p w:rsidR="004707A7" w:rsidRPr="00476119" w:rsidRDefault="004707A7" w:rsidP="004707A7">
      <w:pPr>
        <w:pStyle w:val="Prrafodelista"/>
        <w:numPr>
          <w:ilvl w:val="0"/>
          <w:numId w:val="4"/>
        </w:numPr>
        <w:jc w:val="both"/>
        <w:rPr>
          <w:rFonts w:ascii="Times New Roman" w:hAnsi="Times New Roman"/>
          <w:sz w:val="24"/>
          <w:szCs w:val="24"/>
        </w:rPr>
      </w:pPr>
      <w:r w:rsidRPr="00476119">
        <w:rPr>
          <w:rFonts w:ascii="Times New Roman" w:hAnsi="Times New Roman"/>
          <w:sz w:val="24"/>
          <w:szCs w:val="24"/>
        </w:rPr>
        <w:t>Las obras deberán ser originales no admitiéndose copias ni reproducciones de otras obras (debiendo aportar fotografía en soporte informático).</w:t>
      </w:r>
    </w:p>
    <w:p w:rsidR="004707A7" w:rsidRPr="00476119" w:rsidRDefault="004707A7" w:rsidP="004707A7">
      <w:pPr>
        <w:pStyle w:val="Prrafodelista"/>
        <w:numPr>
          <w:ilvl w:val="0"/>
          <w:numId w:val="4"/>
        </w:numPr>
        <w:jc w:val="both"/>
        <w:rPr>
          <w:rFonts w:ascii="Times New Roman" w:hAnsi="Times New Roman"/>
          <w:sz w:val="24"/>
          <w:szCs w:val="24"/>
        </w:rPr>
      </w:pPr>
      <w:r w:rsidRPr="00476119">
        <w:rPr>
          <w:rFonts w:ascii="Times New Roman" w:hAnsi="Times New Roman"/>
          <w:sz w:val="24"/>
          <w:szCs w:val="24"/>
        </w:rPr>
        <w:t>El embalaje, transporte, montaje y seguro serán por cuenta del autor o persona en quien delegue.</w:t>
      </w:r>
    </w:p>
    <w:p w:rsidR="004707A7" w:rsidRPr="00476119" w:rsidRDefault="004707A7" w:rsidP="004707A7">
      <w:pPr>
        <w:pStyle w:val="Prrafodelista"/>
        <w:numPr>
          <w:ilvl w:val="0"/>
          <w:numId w:val="4"/>
        </w:numPr>
        <w:jc w:val="both"/>
        <w:rPr>
          <w:rFonts w:ascii="Times New Roman" w:hAnsi="Times New Roman"/>
          <w:sz w:val="24"/>
          <w:szCs w:val="24"/>
        </w:rPr>
      </w:pPr>
      <w:r w:rsidRPr="00476119">
        <w:rPr>
          <w:rFonts w:ascii="Times New Roman" w:hAnsi="Times New Roman"/>
          <w:sz w:val="24"/>
          <w:szCs w:val="24"/>
        </w:rPr>
        <w:t>El Ayuntamiento de Argamasilla se inhibe de toda responsabilidad en caso de deterioro o robo.</w:t>
      </w:r>
    </w:p>
    <w:p w:rsidR="004707A7" w:rsidRDefault="004707A7" w:rsidP="004707A7">
      <w:pPr>
        <w:pStyle w:val="Prrafodelista"/>
        <w:numPr>
          <w:ilvl w:val="0"/>
          <w:numId w:val="4"/>
        </w:numPr>
        <w:jc w:val="both"/>
        <w:rPr>
          <w:rFonts w:ascii="Times New Roman" w:hAnsi="Times New Roman"/>
          <w:sz w:val="24"/>
          <w:szCs w:val="24"/>
        </w:rPr>
      </w:pPr>
      <w:r w:rsidRPr="00764A5C">
        <w:rPr>
          <w:rFonts w:ascii="Times New Roman" w:hAnsi="Times New Roman"/>
          <w:sz w:val="24"/>
          <w:szCs w:val="24"/>
        </w:rPr>
        <w:t>Las obras se presentarán debidamente enmarcadas en el Ayuntamiento  hasta las 14</w:t>
      </w:r>
      <w:r>
        <w:rPr>
          <w:rFonts w:ascii="Times New Roman" w:hAnsi="Times New Roman"/>
          <w:sz w:val="24"/>
          <w:szCs w:val="24"/>
        </w:rPr>
        <w:t>.00</w:t>
      </w:r>
      <w:r w:rsidRPr="00764A5C">
        <w:rPr>
          <w:rFonts w:ascii="Times New Roman" w:hAnsi="Times New Roman"/>
          <w:sz w:val="24"/>
          <w:szCs w:val="24"/>
        </w:rPr>
        <w:t xml:space="preserve"> horas del </w:t>
      </w:r>
      <w:r>
        <w:rPr>
          <w:rFonts w:ascii="Times New Roman" w:hAnsi="Times New Roman"/>
          <w:sz w:val="24"/>
          <w:szCs w:val="24"/>
        </w:rPr>
        <w:t xml:space="preserve"> día 19</w:t>
      </w:r>
      <w:r w:rsidRPr="00764A5C">
        <w:rPr>
          <w:rFonts w:ascii="Times New Roman" w:hAnsi="Times New Roman"/>
          <w:sz w:val="24"/>
          <w:szCs w:val="24"/>
        </w:rPr>
        <w:t xml:space="preserve"> de Julio de</w:t>
      </w:r>
      <w:r>
        <w:rPr>
          <w:rFonts w:ascii="Times New Roman" w:hAnsi="Times New Roman"/>
          <w:sz w:val="24"/>
          <w:szCs w:val="24"/>
        </w:rPr>
        <w:t xml:space="preserve"> 2024.</w:t>
      </w:r>
    </w:p>
    <w:p w:rsidR="004707A7" w:rsidRPr="00764A5C" w:rsidRDefault="004707A7" w:rsidP="004707A7">
      <w:pPr>
        <w:pStyle w:val="Prrafodelista"/>
        <w:jc w:val="both"/>
        <w:rPr>
          <w:rFonts w:ascii="Times New Roman" w:hAnsi="Times New Roman"/>
          <w:sz w:val="24"/>
          <w:szCs w:val="24"/>
        </w:rPr>
      </w:pPr>
      <w:r>
        <w:rPr>
          <w:rFonts w:ascii="Times New Roman" w:hAnsi="Times New Roman"/>
          <w:sz w:val="24"/>
          <w:szCs w:val="24"/>
        </w:rPr>
        <w:t xml:space="preserve">Se pueden enviar al </w:t>
      </w:r>
      <w:r w:rsidRPr="00764A5C">
        <w:rPr>
          <w:rFonts w:ascii="Times New Roman" w:hAnsi="Times New Roman"/>
          <w:sz w:val="24"/>
          <w:szCs w:val="24"/>
        </w:rPr>
        <w:t>A</w:t>
      </w:r>
      <w:r>
        <w:rPr>
          <w:rFonts w:ascii="Times New Roman" w:hAnsi="Times New Roman"/>
          <w:sz w:val="24"/>
          <w:szCs w:val="24"/>
        </w:rPr>
        <w:t xml:space="preserve">yuntamiento </w:t>
      </w:r>
      <w:r w:rsidRPr="00764A5C">
        <w:rPr>
          <w:rFonts w:ascii="Times New Roman" w:hAnsi="Times New Roman"/>
          <w:sz w:val="24"/>
          <w:szCs w:val="24"/>
        </w:rPr>
        <w:t>(A/A Universidad Popular, Plaza del Ayuntamiento, 1, 13440 Argamasi</w:t>
      </w:r>
      <w:r>
        <w:rPr>
          <w:rFonts w:ascii="Times New Roman" w:hAnsi="Times New Roman"/>
          <w:sz w:val="24"/>
          <w:szCs w:val="24"/>
        </w:rPr>
        <w:t xml:space="preserve">lla de Calatrava – Ciudad </w:t>
      </w:r>
      <w:proofErr w:type="gramStart"/>
      <w:r>
        <w:rPr>
          <w:rFonts w:ascii="Times New Roman" w:hAnsi="Times New Roman"/>
          <w:sz w:val="24"/>
          <w:szCs w:val="24"/>
        </w:rPr>
        <w:t xml:space="preserve">Real </w:t>
      </w:r>
      <w:r w:rsidRPr="00764A5C">
        <w:rPr>
          <w:rFonts w:ascii="Times New Roman" w:hAnsi="Times New Roman"/>
          <w:sz w:val="24"/>
          <w:szCs w:val="24"/>
        </w:rPr>
        <w:t xml:space="preserve"> )</w:t>
      </w:r>
      <w:proofErr w:type="gramEnd"/>
      <w:r w:rsidRPr="00764A5C">
        <w:rPr>
          <w:rFonts w:ascii="Times New Roman" w:hAnsi="Times New Roman"/>
          <w:sz w:val="24"/>
          <w:szCs w:val="24"/>
        </w:rPr>
        <w:t>,</w:t>
      </w:r>
    </w:p>
    <w:p w:rsidR="004707A7" w:rsidRPr="00764A5C" w:rsidRDefault="004707A7" w:rsidP="004707A7">
      <w:pPr>
        <w:pStyle w:val="Prrafodelista"/>
        <w:jc w:val="both"/>
        <w:rPr>
          <w:rFonts w:ascii="Times New Roman" w:hAnsi="Times New Roman"/>
          <w:sz w:val="24"/>
          <w:szCs w:val="24"/>
        </w:rPr>
      </w:pPr>
      <w:r w:rsidRPr="00764A5C">
        <w:rPr>
          <w:rFonts w:ascii="Times New Roman" w:hAnsi="Times New Roman"/>
          <w:sz w:val="24"/>
          <w:szCs w:val="24"/>
        </w:rPr>
        <w:t xml:space="preserve"> </w:t>
      </w:r>
      <w:r>
        <w:rPr>
          <w:rFonts w:ascii="Times New Roman" w:hAnsi="Times New Roman"/>
          <w:sz w:val="24"/>
          <w:szCs w:val="24"/>
        </w:rPr>
        <w:t>(Las obras</w:t>
      </w:r>
      <w:r w:rsidRPr="00764A5C">
        <w:rPr>
          <w:rFonts w:ascii="Times New Roman" w:hAnsi="Times New Roman"/>
          <w:sz w:val="24"/>
          <w:szCs w:val="24"/>
        </w:rPr>
        <w:t xml:space="preserve"> que se envíen por correo ordinario</w:t>
      </w:r>
      <w:r>
        <w:rPr>
          <w:rFonts w:ascii="Times New Roman" w:hAnsi="Times New Roman"/>
          <w:sz w:val="24"/>
          <w:szCs w:val="24"/>
        </w:rPr>
        <w:t xml:space="preserve">, empresa de transporte, </w:t>
      </w:r>
      <w:proofErr w:type="spellStart"/>
      <w:r>
        <w:rPr>
          <w:rFonts w:ascii="Times New Roman" w:hAnsi="Times New Roman"/>
          <w:sz w:val="24"/>
          <w:szCs w:val="24"/>
        </w:rPr>
        <w:t>etc</w:t>
      </w:r>
      <w:proofErr w:type="spellEnd"/>
      <w:r w:rsidRPr="00764A5C">
        <w:rPr>
          <w:rFonts w:ascii="Times New Roman" w:hAnsi="Times New Roman"/>
          <w:sz w:val="24"/>
          <w:szCs w:val="24"/>
        </w:rPr>
        <w:t xml:space="preserve"> deberán estar en poder del Ayuntamiento dentro del plazo de entrega)</w:t>
      </w:r>
      <w:r>
        <w:rPr>
          <w:rFonts w:ascii="Times New Roman" w:hAnsi="Times New Roman"/>
          <w:sz w:val="24"/>
          <w:szCs w:val="24"/>
        </w:rPr>
        <w:t>.</w:t>
      </w:r>
    </w:p>
    <w:p w:rsidR="004707A7" w:rsidRPr="00476119" w:rsidRDefault="004707A7" w:rsidP="004707A7">
      <w:pPr>
        <w:pStyle w:val="Prrafodelista"/>
        <w:numPr>
          <w:ilvl w:val="0"/>
          <w:numId w:val="4"/>
        </w:numPr>
        <w:jc w:val="both"/>
        <w:rPr>
          <w:rFonts w:ascii="Times New Roman" w:hAnsi="Times New Roman"/>
          <w:sz w:val="24"/>
          <w:szCs w:val="24"/>
        </w:rPr>
      </w:pPr>
      <w:r w:rsidRPr="00476119">
        <w:rPr>
          <w:rFonts w:ascii="Times New Roman" w:hAnsi="Times New Roman"/>
          <w:sz w:val="24"/>
          <w:szCs w:val="24"/>
        </w:rPr>
        <w:t xml:space="preserve"> Las obras irán acompañadas de un sobre en el que figure:</w:t>
      </w:r>
    </w:p>
    <w:p w:rsidR="004707A7" w:rsidRPr="00476119" w:rsidRDefault="004707A7" w:rsidP="004707A7">
      <w:pPr>
        <w:pStyle w:val="Prrafodelista"/>
        <w:jc w:val="both"/>
        <w:rPr>
          <w:rFonts w:ascii="Times New Roman" w:hAnsi="Times New Roman"/>
          <w:sz w:val="24"/>
          <w:szCs w:val="24"/>
        </w:rPr>
      </w:pPr>
      <w:r w:rsidRPr="00476119">
        <w:rPr>
          <w:rFonts w:ascii="Times New Roman" w:hAnsi="Times New Roman"/>
          <w:sz w:val="24"/>
          <w:szCs w:val="24"/>
        </w:rPr>
        <w:t>Título, técnica, medidas, nombre y apellidos del autor y teléfono de contacto.</w:t>
      </w:r>
    </w:p>
    <w:p w:rsidR="004707A7" w:rsidRPr="00476119" w:rsidRDefault="004707A7" w:rsidP="004707A7">
      <w:pPr>
        <w:pStyle w:val="Prrafodelista"/>
        <w:numPr>
          <w:ilvl w:val="0"/>
          <w:numId w:val="4"/>
        </w:numPr>
        <w:jc w:val="both"/>
        <w:rPr>
          <w:rFonts w:ascii="Times New Roman" w:hAnsi="Times New Roman"/>
          <w:sz w:val="24"/>
          <w:szCs w:val="24"/>
        </w:rPr>
      </w:pPr>
      <w:r w:rsidRPr="00476119">
        <w:rPr>
          <w:rFonts w:ascii="Times New Roman" w:hAnsi="Times New Roman"/>
          <w:sz w:val="24"/>
          <w:szCs w:val="24"/>
        </w:rPr>
        <w:t xml:space="preserve">Se establecen un único premio de </w:t>
      </w:r>
      <w:r w:rsidRPr="00476119">
        <w:rPr>
          <w:rFonts w:ascii="Times New Roman" w:hAnsi="Times New Roman"/>
          <w:b/>
          <w:sz w:val="24"/>
          <w:szCs w:val="24"/>
        </w:rPr>
        <w:t>200 €</w:t>
      </w:r>
    </w:p>
    <w:p w:rsidR="004707A7" w:rsidRPr="00476119" w:rsidRDefault="004707A7" w:rsidP="004707A7">
      <w:pPr>
        <w:pStyle w:val="Prrafodelista"/>
        <w:numPr>
          <w:ilvl w:val="0"/>
          <w:numId w:val="4"/>
        </w:numPr>
        <w:jc w:val="both"/>
        <w:rPr>
          <w:rFonts w:ascii="Times New Roman" w:hAnsi="Times New Roman"/>
          <w:sz w:val="24"/>
          <w:szCs w:val="24"/>
        </w:rPr>
      </w:pPr>
      <w:r w:rsidRPr="00476119">
        <w:rPr>
          <w:rFonts w:ascii="Times New Roman" w:hAnsi="Times New Roman"/>
          <w:sz w:val="24"/>
          <w:szCs w:val="24"/>
        </w:rPr>
        <w:t>La obra premiada pasará a ser propiedad del Ayuntamiento.</w:t>
      </w:r>
    </w:p>
    <w:p w:rsidR="004707A7" w:rsidRPr="00476119" w:rsidRDefault="004707A7" w:rsidP="004707A7">
      <w:pPr>
        <w:pStyle w:val="Prrafodelista"/>
        <w:numPr>
          <w:ilvl w:val="0"/>
          <w:numId w:val="4"/>
        </w:numPr>
        <w:jc w:val="both"/>
        <w:rPr>
          <w:rFonts w:ascii="Times New Roman" w:hAnsi="Times New Roman"/>
          <w:sz w:val="24"/>
          <w:szCs w:val="24"/>
        </w:rPr>
      </w:pPr>
      <w:r w:rsidRPr="00476119">
        <w:rPr>
          <w:rFonts w:ascii="Times New Roman" w:hAnsi="Times New Roman"/>
          <w:sz w:val="24"/>
          <w:szCs w:val="24"/>
        </w:rPr>
        <w:t>El fallo del jurado será inapelable, pudiendo declarar desierto cualquiera de los premios.</w:t>
      </w:r>
    </w:p>
    <w:p w:rsidR="004707A7" w:rsidRPr="00476119" w:rsidRDefault="004707A7" w:rsidP="004707A7">
      <w:pPr>
        <w:pStyle w:val="Prrafodelista"/>
        <w:numPr>
          <w:ilvl w:val="0"/>
          <w:numId w:val="4"/>
        </w:numPr>
        <w:jc w:val="both"/>
        <w:rPr>
          <w:rFonts w:ascii="Times New Roman" w:hAnsi="Times New Roman"/>
          <w:sz w:val="24"/>
          <w:szCs w:val="24"/>
        </w:rPr>
      </w:pPr>
      <w:r w:rsidRPr="00476119">
        <w:rPr>
          <w:rFonts w:ascii="Times New Roman" w:hAnsi="Times New Roman"/>
          <w:sz w:val="24"/>
          <w:szCs w:val="24"/>
        </w:rPr>
        <w:t>A partir del 1</w:t>
      </w:r>
      <w:r>
        <w:rPr>
          <w:rFonts w:ascii="Times New Roman" w:hAnsi="Times New Roman"/>
          <w:sz w:val="24"/>
          <w:szCs w:val="24"/>
        </w:rPr>
        <w:t>8</w:t>
      </w:r>
      <w:r w:rsidRPr="00476119">
        <w:rPr>
          <w:rFonts w:ascii="Times New Roman" w:hAnsi="Times New Roman"/>
          <w:sz w:val="24"/>
          <w:szCs w:val="24"/>
        </w:rPr>
        <w:t xml:space="preserve"> de Septiembre se podrán retirar las obras no premiadas, si transcurrido un plazo de 1 mes no lo fuesen pasarán a ser propiedad del Ayuntamiento.</w:t>
      </w:r>
    </w:p>
    <w:p w:rsidR="004707A7" w:rsidRPr="00476119" w:rsidRDefault="004707A7" w:rsidP="004707A7">
      <w:pPr>
        <w:pStyle w:val="Prrafodelista"/>
        <w:numPr>
          <w:ilvl w:val="0"/>
          <w:numId w:val="4"/>
        </w:numPr>
        <w:jc w:val="both"/>
        <w:rPr>
          <w:rFonts w:ascii="Times New Roman" w:hAnsi="Times New Roman"/>
          <w:sz w:val="24"/>
          <w:szCs w:val="24"/>
        </w:rPr>
      </w:pPr>
      <w:r w:rsidRPr="00476119">
        <w:rPr>
          <w:rFonts w:ascii="Times New Roman" w:hAnsi="Times New Roman"/>
          <w:sz w:val="24"/>
          <w:szCs w:val="24"/>
        </w:rPr>
        <w:t xml:space="preserve"> La organización gestiona la devolución de las obras por cuenta del autor.</w:t>
      </w:r>
    </w:p>
    <w:p w:rsidR="004707A7" w:rsidRDefault="004707A7" w:rsidP="004707A7">
      <w:pPr>
        <w:pStyle w:val="Prrafodelista"/>
        <w:numPr>
          <w:ilvl w:val="0"/>
          <w:numId w:val="4"/>
        </w:numPr>
        <w:jc w:val="both"/>
        <w:rPr>
          <w:rFonts w:ascii="Times New Roman" w:hAnsi="Times New Roman"/>
          <w:sz w:val="24"/>
          <w:szCs w:val="24"/>
        </w:rPr>
      </w:pPr>
      <w:r w:rsidRPr="00476119">
        <w:rPr>
          <w:rFonts w:ascii="Times New Roman" w:hAnsi="Times New Roman"/>
          <w:sz w:val="24"/>
          <w:szCs w:val="24"/>
        </w:rPr>
        <w:lastRenderedPageBreak/>
        <w:t>La participación en este certamen implica la total aceptación de las presentes bases y la renuncia a cualquier reclamación legal.</w:t>
      </w:r>
    </w:p>
    <w:p w:rsidR="00CA7F13" w:rsidRDefault="00CA7F13" w:rsidP="00CA7F13">
      <w:pPr>
        <w:jc w:val="both"/>
        <w:rPr>
          <w:rFonts w:ascii="Times New Roman" w:hAnsi="Times New Roman"/>
          <w:sz w:val="24"/>
          <w:szCs w:val="24"/>
        </w:rPr>
      </w:pPr>
    </w:p>
    <w:p w:rsidR="00CA7F13" w:rsidRDefault="00CA7F13" w:rsidP="00CA7F13">
      <w:pPr>
        <w:jc w:val="both"/>
        <w:rPr>
          <w:rFonts w:ascii="Times New Roman" w:hAnsi="Times New Roman"/>
          <w:sz w:val="24"/>
          <w:szCs w:val="24"/>
        </w:rPr>
      </w:pPr>
    </w:p>
    <w:p w:rsidR="00CA7F13" w:rsidRPr="00A4010A" w:rsidRDefault="00CA7F13" w:rsidP="00CA7F13">
      <w:pPr>
        <w:jc w:val="center"/>
        <w:rPr>
          <w:rFonts w:ascii="Times New Roman" w:hAnsi="Times New Roman" w:cs="Times New Roman"/>
          <w:b/>
          <w:sz w:val="24"/>
        </w:rPr>
      </w:pPr>
      <w:r>
        <w:rPr>
          <w:rFonts w:ascii="Times New Roman" w:hAnsi="Times New Roman" w:cs="Times New Roman"/>
          <w:b/>
          <w:sz w:val="24"/>
        </w:rPr>
        <w:t xml:space="preserve">BASES CONCURSO DE FOTOGRAFÍA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b/>
          <w:sz w:val="24"/>
        </w:rPr>
        <w:t>Primero:</w:t>
      </w:r>
      <w:r w:rsidRPr="009844CD">
        <w:rPr>
          <w:rFonts w:ascii="Times New Roman" w:hAnsi="Times New Roman" w:cs="Times New Roman"/>
          <w:sz w:val="24"/>
        </w:rPr>
        <w:t xml:space="preserve"> Objetivos y Participación.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sz w:val="24"/>
        </w:rPr>
        <w:t xml:space="preserve">El Ayuntamiento de Argamasilla de Calatrava con el fin único de fomentar el disfrute de la fotografía promueve su concurso de fotografía con motivo de las fiestas patronales. La participación en este certamen está abierta a fotógrafos aficionados o profesionales.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b/>
          <w:sz w:val="24"/>
        </w:rPr>
        <w:t>Segundo</w:t>
      </w:r>
      <w:r w:rsidRPr="009844CD">
        <w:rPr>
          <w:rFonts w:ascii="Times New Roman" w:hAnsi="Times New Roman" w:cs="Times New Roman"/>
          <w:sz w:val="24"/>
        </w:rPr>
        <w:t xml:space="preserve">: Ámbito.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sz w:val="24"/>
        </w:rPr>
        <w:t xml:space="preserve">Este certamen nace con la idea de reflejar la vida, personas, calles, parques, jardines, edificios y paisajes que componen el día a día de Argamasilla de Calatrava y por lo tanto las fotografías deberán estar realizadas dentro de nuestra localidad. Los participantes deben ser los autores de las obras o bien poseer la propiedad intelectual sobre las mismas.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b/>
          <w:sz w:val="24"/>
        </w:rPr>
        <w:t>Tercero:</w:t>
      </w:r>
      <w:r w:rsidRPr="009844CD">
        <w:rPr>
          <w:rFonts w:ascii="Times New Roman" w:hAnsi="Times New Roman" w:cs="Times New Roman"/>
          <w:sz w:val="24"/>
        </w:rPr>
        <w:t xml:space="preserve"> Características y desarrollo.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sz w:val="24"/>
        </w:rPr>
        <w:t xml:space="preserve">Los trabajos podrán realizarse tanto en color como en blanco y negro.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sz w:val="24"/>
        </w:rPr>
        <w:t xml:space="preserve">No se admitirán marcos en las imágenes. En el procesado sólo se admiten ajustes de luminosidad, saturación, niveles-contraste, temperatura de color y enfoque, así como limpieza de partículas de suciedad. La imagen no podrá contener ninguna marca de agua o firma que identifique a su autor.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sz w:val="24"/>
        </w:rPr>
        <w:t xml:space="preserve">Se admite: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sz w:val="24"/>
        </w:rPr>
        <w:sym w:font="Symbol" w:char="F0B7"/>
      </w:r>
      <w:r w:rsidRPr="009844CD">
        <w:rPr>
          <w:rFonts w:ascii="Times New Roman" w:hAnsi="Times New Roman" w:cs="Times New Roman"/>
          <w:sz w:val="24"/>
        </w:rPr>
        <w:t xml:space="preserve"> Manipulación de luz y color, tanto de forma general como por zonas.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sz w:val="24"/>
        </w:rPr>
        <w:sym w:font="Symbol" w:char="F0B7"/>
      </w:r>
      <w:r w:rsidRPr="009844CD">
        <w:rPr>
          <w:rFonts w:ascii="Times New Roman" w:hAnsi="Times New Roman" w:cs="Times New Roman"/>
          <w:sz w:val="24"/>
        </w:rPr>
        <w:t xml:space="preserve"> HDR y panorámicas.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sz w:val="24"/>
        </w:rPr>
        <w:sym w:font="Symbol" w:char="F0B7"/>
      </w:r>
      <w:r w:rsidRPr="009844CD">
        <w:rPr>
          <w:rFonts w:ascii="Times New Roman" w:hAnsi="Times New Roman" w:cs="Times New Roman"/>
          <w:sz w:val="24"/>
        </w:rPr>
        <w:t xml:space="preserve"> Desenfoques generales o por zonas.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sz w:val="24"/>
        </w:rPr>
        <w:sym w:font="Symbol" w:char="F0B7"/>
      </w:r>
      <w:r w:rsidRPr="009844CD">
        <w:rPr>
          <w:rFonts w:ascii="Times New Roman" w:hAnsi="Times New Roman" w:cs="Times New Roman"/>
          <w:sz w:val="24"/>
        </w:rPr>
        <w:t xml:space="preserve"> Conversiones a Blanco y Negro generales o por zonas.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b/>
          <w:sz w:val="24"/>
        </w:rPr>
        <w:t>Cuarto</w:t>
      </w:r>
      <w:r w:rsidRPr="009844CD">
        <w:rPr>
          <w:rFonts w:ascii="Times New Roman" w:hAnsi="Times New Roman" w:cs="Times New Roman"/>
          <w:sz w:val="24"/>
        </w:rPr>
        <w:t xml:space="preserve">: Entrega de las obras. </w:t>
      </w:r>
    </w:p>
    <w:p w:rsidR="00CA7F13" w:rsidRPr="006A76FB" w:rsidRDefault="00CA7F13" w:rsidP="00CA7F13">
      <w:pPr>
        <w:spacing w:line="288" w:lineRule="auto"/>
        <w:jc w:val="both"/>
        <w:rPr>
          <w:rFonts w:ascii="Times New Roman" w:eastAsia="Arial Unicode MS" w:hAnsi="Times New Roman" w:cs="Times New Roman"/>
          <w:sz w:val="18"/>
          <w:szCs w:val="18"/>
        </w:rPr>
      </w:pPr>
      <w:r w:rsidRPr="009844CD">
        <w:rPr>
          <w:rFonts w:ascii="Times New Roman" w:hAnsi="Times New Roman" w:cs="Times New Roman"/>
          <w:sz w:val="24"/>
        </w:rPr>
        <w:t xml:space="preserve">Se presentarán un máximo de DOS fotografías a concurso. Deberán ir impresas en papel fotográfico, sin marcas y cuyo lado mínimo será de 20 cm hasta un máximo de 30cm. Las fotografías deberán ir montadas sobre cartulina blanca de 35x30. Las imágenes impresas en papel se presentaran bajo un lema común y se consignará un título a cada una de ellas. En un sobre cerrado, con el lema en el exterior, irán los datos personales </w:t>
      </w:r>
      <w:r w:rsidRPr="009844CD">
        <w:rPr>
          <w:rFonts w:ascii="Times New Roman" w:hAnsi="Times New Roman" w:cs="Times New Roman"/>
          <w:sz w:val="24"/>
        </w:rPr>
        <w:lastRenderedPageBreak/>
        <w:t>del autor</w:t>
      </w:r>
      <w:r w:rsidRPr="003F0F18">
        <w:rPr>
          <w:rFonts w:ascii="Times New Roman" w:hAnsi="Times New Roman" w:cs="Times New Roman"/>
          <w:sz w:val="24"/>
        </w:rPr>
        <w:t xml:space="preserve">. Las fotografías, debidamente protegidas, deberán entregarse </w:t>
      </w:r>
      <w:r>
        <w:rPr>
          <w:rFonts w:ascii="Times New Roman" w:hAnsi="Times New Roman" w:cs="Times New Roman"/>
          <w:sz w:val="24"/>
        </w:rPr>
        <w:t>en la siguiente dirección, e</w:t>
      </w:r>
      <w:r w:rsidRPr="003F0F18">
        <w:rPr>
          <w:rFonts w:ascii="Times New Roman" w:hAnsi="Times New Roman" w:cs="Times New Roman"/>
          <w:sz w:val="24"/>
        </w:rPr>
        <w:t>n horario de 10 a 14.00h</w:t>
      </w:r>
      <w:r>
        <w:rPr>
          <w:rFonts w:ascii="Times New Roman" w:hAnsi="Times New Roman" w:cs="Times New Roman"/>
          <w:sz w:val="24"/>
        </w:rPr>
        <w:t xml:space="preserve"> </w:t>
      </w:r>
      <w:r w:rsidRPr="003F0F18">
        <w:rPr>
          <w:rFonts w:ascii="Times New Roman" w:hAnsi="Times New Roman" w:cs="Times New Roman"/>
          <w:sz w:val="24"/>
        </w:rPr>
        <w:t xml:space="preserve"> en </w:t>
      </w:r>
      <w:r>
        <w:rPr>
          <w:rFonts w:ascii="Times New Roman" w:hAnsi="Times New Roman" w:cs="Times New Roman"/>
          <w:sz w:val="24"/>
        </w:rPr>
        <w:t xml:space="preserve">la </w:t>
      </w:r>
      <w:r w:rsidRPr="006A76FB">
        <w:rPr>
          <w:rFonts w:ascii="Times New Roman" w:eastAsia="Arial Unicode MS" w:hAnsi="Times New Roman" w:cs="Times New Roman"/>
          <w:sz w:val="24"/>
          <w:szCs w:val="24"/>
        </w:rPr>
        <w:t xml:space="preserve">Universidad Popular, </w:t>
      </w:r>
      <w:r>
        <w:rPr>
          <w:rFonts w:ascii="Times New Roman" w:eastAsia="Arial Unicode MS" w:hAnsi="Times New Roman" w:cs="Times New Roman"/>
          <w:sz w:val="24"/>
          <w:szCs w:val="24"/>
        </w:rPr>
        <w:t>Calle Rosario, nº 3</w:t>
      </w:r>
      <w:r w:rsidRPr="006A76FB">
        <w:rPr>
          <w:rFonts w:ascii="Times New Roman" w:eastAsia="Arial Unicode MS" w:hAnsi="Times New Roman" w:cs="Times New Roman"/>
          <w:sz w:val="24"/>
          <w:szCs w:val="24"/>
        </w:rPr>
        <w:t>, 13440 Argamasilla</w:t>
      </w:r>
      <w:r>
        <w:rPr>
          <w:rFonts w:ascii="Times New Roman" w:eastAsia="Arial Unicode MS" w:hAnsi="Times New Roman" w:cs="Times New Roman"/>
          <w:sz w:val="24"/>
          <w:szCs w:val="24"/>
        </w:rPr>
        <w:t xml:space="preserve"> de Calatrava – Ciudad Real –).</w:t>
      </w:r>
    </w:p>
    <w:p w:rsidR="00CA7F13" w:rsidRDefault="00CA7F13" w:rsidP="00CA7F13">
      <w:pPr>
        <w:jc w:val="both"/>
        <w:rPr>
          <w:rFonts w:ascii="Times New Roman" w:hAnsi="Times New Roman" w:cs="Times New Roman"/>
          <w:sz w:val="24"/>
        </w:rPr>
      </w:pPr>
      <w:r w:rsidRPr="009844CD">
        <w:rPr>
          <w:rFonts w:ascii="Times New Roman" w:hAnsi="Times New Roman" w:cs="Times New Roman"/>
          <w:sz w:val="24"/>
        </w:rPr>
        <w:t xml:space="preserve">El plazo para la entrega de las fotografías finalizará el </w:t>
      </w:r>
      <w:r>
        <w:rPr>
          <w:rFonts w:ascii="Times New Roman" w:hAnsi="Times New Roman" w:cs="Times New Roman"/>
          <w:sz w:val="24"/>
        </w:rPr>
        <w:t>19 de julio de 2024 a las 14</w:t>
      </w:r>
      <w:r w:rsidRPr="009844CD">
        <w:rPr>
          <w:rFonts w:ascii="Times New Roman" w:hAnsi="Times New Roman" w:cs="Times New Roman"/>
          <w:sz w:val="24"/>
        </w:rPr>
        <w:t>.00h</w:t>
      </w:r>
    </w:p>
    <w:p w:rsidR="00CA7F13" w:rsidRPr="00A2226C" w:rsidRDefault="00CA7F13" w:rsidP="00CA7F13">
      <w:pPr>
        <w:jc w:val="both"/>
        <w:rPr>
          <w:rFonts w:ascii="Times New Roman" w:hAnsi="Times New Roman" w:cs="Times New Roman"/>
          <w:sz w:val="24"/>
        </w:rPr>
      </w:pPr>
      <w:r>
        <w:rPr>
          <w:rFonts w:ascii="Times New Roman" w:hAnsi="Times New Roman" w:cs="Times New Roman"/>
          <w:sz w:val="24"/>
        </w:rPr>
        <w:t>(Las fotografías que se envíen por correo ordinario deberán estar en poder del Ayuntamiento dentro del plazo de entrega)</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b/>
          <w:sz w:val="24"/>
        </w:rPr>
        <w:t>Quinto:</w:t>
      </w:r>
      <w:r w:rsidRPr="009844CD">
        <w:rPr>
          <w:rFonts w:ascii="Times New Roman" w:hAnsi="Times New Roman" w:cs="Times New Roman"/>
          <w:sz w:val="24"/>
        </w:rPr>
        <w:t xml:space="preserve"> Jurado y votaciones </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sz w:val="24"/>
        </w:rPr>
        <w:t>El jurado estará constituido por fotógrafos independientes, juzgando las obras bajo los criterios de “Calidad Técnica”, “Composición”, “Impacto” y “Originalidad”. El jurado descartará cualquier fotografía que a su entender haya sido sometida a manipulaciones tales como añadir, suprimir (se admite supresiones de cables, botes, bolsa de plástico, etc.) o desplazar elementos visuales de la imagen o que no correspondan a una captura directa en un espacio y un tiempo simultáneos. La organización se reserva el derecho a modificar aspectos de las bases del concurso en cualquier momento, para resolver posibles conflictos de interpretación. Su fallo será inapelable. La participación en este certamen implica la aceptación de las presentes bases.</w:t>
      </w:r>
    </w:p>
    <w:p w:rsidR="00CA7F13" w:rsidRPr="009844CD" w:rsidRDefault="00CA7F13" w:rsidP="00CA7F13">
      <w:pPr>
        <w:jc w:val="both"/>
        <w:rPr>
          <w:rFonts w:ascii="Times New Roman" w:hAnsi="Times New Roman" w:cs="Times New Roman"/>
          <w:sz w:val="24"/>
        </w:rPr>
      </w:pPr>
      <w:r w:rsidRPr="009844CD">
        <w:rPr>
          <w:rFonts w:ascii="Times New Roman" w:hAnsi="Times New Roman" w:cs="Times New Roman"/>
          <w:b/>
          <w:sz w:val="24"/>
        </w:rPr>
        <w:t>Sexto</w:t>
      </w:r>
      <w:r w:rsidRPr="009844CD">
        <w:rPr>
          <w:rFonts w:ascii="Times New Roman" w:hAnsi="Times New Roman" w:cs="Times New Roman"/>
          <w:sz w:val="24"/>
        </w:rPr>
        <w:t>: Premios.</w:t>
      </w:r>
    </w:p>
    <w:p w:rsidR="00CA7F13" w:rsidRPr="003E39BF" w:rsidRDefault="00CA7F13" w:rsidP="00CA7F13">
      <w:pPr>
        <w:jc w:val="both"/>
        <w:rPr>
          <w:rFonts w:ascii="Times New Roman" w:hAnsi="Times New Roman" w:cs="Times New Roman"/>
          <w:b/>
          <w:sz w:val="24"/>
        </w:rPr>
      </w:pPr>
      <w:r w:rsidRPr="009844CD">
        <w:rPr>
          <w:rFonts w:ascii="Times New Roman" w:hAnsi="Times New Roman" w:cs="Times New Roman"/>
          <w:sz w:val="24"/>
        </w:rPr>
        <w:t xml:space="preserve"> Se concederán </w:t>
      </w:r>
      <w:r>
        <w:rPr>
          <w:rFonts w:ascii="Times New Roman" w:hAnsi="Times New Roman" w:cs="Times New Roman"/>
          <w:sz w:val="24"/>
        </w:rPr>
        <w:t xml:space="preserve">un único premio de </w:t>
      </w:r>
      <w:r w:rsidRPr="003E39BF">
        <w:rPr>
          <w:rFonts w:ascii="Times New Roman" w:hAnsi="Times New Roman" w:cs="Times New Roman"/>
          <w:b/>
          <w:sz w:val="24"/>
        </w:rPr>
        <w:t xml:space="preserve">200 euros. </w:t>
      </w:r>
    </w:p>
    <w:p w:rsidR="00CA7F13" w:rsidRDefault="00CA7F13" w:rsidP="00CA7F13">
      <w:pPr>
        <w:jc w:val="both"/>
        <w:rPr>
          <w:rFonts w:ascii="Times New Roman" w:hAnsi="Times New Roman" w:cs="Times New Roman"/>
          <w:sz w:val="24"/>
        </w:rPr>
      </w:pPr>
      <w:r w:rsidRPr="009844CD">
        <w:rPr>
          <w:rFonts w:ascii="Times New Roman" w:hAnsi="Times New Roman" w:cs="Times New Roman"/>
          <w:b/>
          <w:sz w:val="24"/>
        </w:rPr>
        <w:t>Séptimo:</w:t>
      </w:r>
      <w:r w:rsidRPr="009844CD">
        <w:rPr>
          <w:rFonts w:ascii="Times New Roman" w:hAnsi="Times New Roman" w:cs="Times New Roman"/>
          <w:sz w:val="24"/>
        </w:rPr>
        <w:t xml:space="preserve"> Exposición de las obras. Una vez finalizado el concurso se realizará una exposición con todas las fotografías presentadas a concurso en el salón de plenos del Excmo. Ayuntamiento de Argamasilla de Calatrava. El Ayuntamiento publicará en sus tablones de anuncio, en</w:t>
      </w:r>
      <w:r>
        <w:rPr>
          <w:rFonts w:ascii="Times New Roman" w:hAnsi="Times New Roman" w:cs="Times New Roman"/>
          <w:sz w:val="24"/>
        </w:rPr>
        <w:t xml:space="preserve"> </w:t>
      </w:r>
      <w:proofErr w:type="spellStart"/>
      <w:r w:rsidRPr="009844CD">
        <w:rPr>
          <w:rFonts w:ascii="Times New Roman" w:hAnsi="Times New Roman" w:cs="Times New Roman"/>
          <w:sz w:val="24"/>
        </w:rPr>
        <w:t>facebook</w:t>
      </w:r>
      <w:proofErr w:type="spellEnd"/>
      <w:r w:rsidRPr="009844CD">
        <w:rPr>
          <w:rFonts w:ascii="Times New Roman" w:hAnsi="Times New Roman" w:cs="Times New Roman"/>
          <w:sz w:val="24"/>
        </w:rPr>
        <w:t xml:space="preserve"> y en prensa, donde y cuando se realizará la exposición así como la duración de la misma. </w:t>
      </w:r>
    </w:p>
    <w:p w:rsidR="00CA7F13" w:rsidRPr="00CA7F13" w:rsidRDefault="00CA7F13" w:rsidP="00CA7F13">
      <w:pPr>
        <w:jc w:val="both"/>
        <w:rPr>
          <w:rFonts w:ascii="Times New Roman" w:hAnsi="Times New Roman"/>
          <w:sz w:val="24"/>
          <w:szCs w:val="24"/>
        </w:rPr>
      </w:pPr>
    </w:p>
    <w:p w:rsidR="004707A7" w:rsidRPr="004707A7" w:rsidRDefault="004707A7" w:rsidP="004707A7">
      <w:pPr>
        <w:rPr>
          <w:lang w:val="es-ES_tradnl"/>
        </w:rPr>
      </w:pPr>
    </w:p>
    <w:sectPr w:rsidR="004707A7" w:rsidRPr="004707A7" w:rsidSect="00C22E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A5B"/>
    <w:multiLevelType w:val="hybridMultilevel"/>
    <w:tmpl w:val="1374CE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20621A4"/>
    <w:multiLevelType w:val="hybridMultilevel"/>
    <w:tmpl w:val="5A1C4F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1C02754"/>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47764B98"/>
    <w:multiLevelType w:val="hybridMultilevel"/>
    <w:tmpl w:val="D870C2BE"/>
    <w:lvl w:ilvl="0" w:tplc="0C0A000F">
      <w:start w:val="1"/>
      <w:numFmt w:val="decimal"/>
      <w:lvlText w:val="%1."/>
      <w:lvlJc w:val="left"/>
      <w:pPr>
        <w:ind w:left="5676" w:hanging="360"/>
      </w:pPr>
      <w:rPr>
        <w:rFonts w:hint="default"/>
      </w:rPr>
    </w:lvl>
    <w:lvl w:ilvl="1" w:tplc="0C0A0019" w:tentative="1">
      <w:start w:val="1"/>
      <w:numFmt w:val="lowerLetter"/>
      <w:lvlText w:val="%2."/>
      <w:lvlJc w:val="left"/>
      <w:pPr>
        <w:ind w:left="6396" w:hanging="360"/>
      </w:pPr>
    </w:lvl>
    <w:lvl w:ilvl="2" w:tplc="0C0A001B" w:tentative="1">
      <w:start w:val="1"/>
      <w:numFmt w:val="lowerRoman"/>
      <w:lvlText w:val="%3."/>
      <w:lvlJc w:val="right"/>
      <w:pPr>
        <w:ind w:left="7116" w:hanging="180"/>
      </w:pPr>
    </w:lvl>
    <w:lvl w:ilvl="3" w:tplc="0C0A000F" w:tentative="1">
      <w:start w:val="1"/>
      <w:numFmt w:val="decimal"/>
      <w:lvlText w:val="%4."/>
      <w:lvlJc w:val="left"/>
      <w:pPr>
        <w:ind w:left="7836" w:hanging="360"/>
      </w:pPr>
    </w:lvl>
    <w:lvl w:ilvl="4" w:tplc="0C0A0019" w:tentative="1">
      <w:start w:val="1"/>
      <w:numFmt w:val="lowerLetter"/>
      <w:lvlText w:val="%5."/>
      <w:lvlJc w:val="left"/>
      <w:pPr>
        <w:ind w:left="8556" w:hanging="360"/>
      </w:pPr>
    </w:lvl>
    <w:lvl w:ilvl="5" w:tplc="0C0A001B" w:tentative="1">
      <w:start w:val="1"/>
      <w:numFmt w:val="lowerRoman"/>
      <w:lvlText w:val="%6."/>
      <w:lvlJc w:val="right"/>
      <w:pPr>
        <w:ind w:left="9276" w:hanging="180"/>
      </w:pPr>
    </w:lvl>
    <w:lvl w:ilvl="6" w:tplc="0C0A000F" w:tentative="1">
      <w:start w:val="1"/>
      <w:numFmt w:val="decimal"/>
      <w:lvlText w:val="%7."/>
      <w:lvlJc w:val="left"/>
      <w:pPr>
        <w:ind w:left="9996" w:hanging="360"/>
      </w:pPr>
    </w:lvl>
    <w:lvl w:ilvl="7" w:tplc="0C0A0019" w:tentative="1">
      <w:start w:val="1"/>
      <w:numFmt w:val="lowerLetter"/>
      <w:lvlText w:val="%8."/>
      <w:lvlJc w:val="left"/>
      <w:pPr>
        <w:ind w:left="10716" w:hanging="360"/>
      </w:pPr>
    </w:lvl>
    <w:lvl w:ilvl="8" w:tplc="0C0A001B" w:tentative="1">
      <w:start w:val="1"/>
      <w:numFmt w:val="lowerRoman"/>
      <w:lvlText w:val="%9."/>
      <w:lvlJc w:val="right"/>
      <w:pPr>
        <w:ind w:left="11436"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07A7"/>
    <w:rsid w:val="00002FA2"/>
    <w:rsid w:val="000147B1"/>
    <w:rsid w:val="00023AE6"/>
    <w:rsid w:val="00044144"/>
    <w:rsid w:val="00064B81"/>
    <w:rsid w:val="000722E6"/>
    <w:rsid w:val="000B3567"/>
    <w:rsid w:val="000D10E1"/>
    <w:rsid w:val="000D6BD4"/>
    <w:rsid w:val="000E18F2"/>
    <w:rsid w:val="00132C2E"/>
    <w:rsid w:val="00151C7A"/>
    <w:rsid w:val="00151FDA"/>
    <w:rsid w:val="00161097"/>
    <w:rsid w:val="0017417A"/>
    <w:rsid w:val="001873FF"/>
    <w:rsid w:val="00192CDD"/>
    <w:rsid w:val="0019506C"/>
    <w:rsid w:val="001B1144"/>
    <w:rsid w:val="001E0C25"/>
    <w:rsid w:val="001E1981"/>
    <w:rsid w:val="001E4900"/>
    <w:rsid w:val="001E75FA"/>
    <w:rsid w:val="0020266C"/>
    <w:rsid w:val="0020377F"/>
    <w:rsid w:val="00210AE3"/>
    <w:rsid w:val="002169D9"/>
    <w:rsid w:val="002439D8"/>
    <w:rsid w:val="00252233"/>
    <w:rsid w:val="0025241E"/>
    <w:rsid w:val="00252D14"/>
    <w:rsid w:val="00276663"/>
    <w:rsid w:val="0029631E"/>
    <w:rsid w:val="002B51E6"/>
    <w:rsid w:val="002E5DE9"/>
    <w:rsid w:val="002F3CFB"/>
    <w:rsid w:val="00361DD6"/>
    <w:rsid w:val="00364165"/>
    <w:rsid w:val="003A4F03"/>
    <w:rsid w:val="003A790F"/>
    <w:rsid w:val="003A7D8C"/>
    <w:rsid w:val="003B4AE8"/>
    <w:rsid w:val="003C5078"/>
    <w:rsid w:val="003D672A"/>
    <w:rsid w:val="003E6109"/>
    <w:rsid w:val="003F07A8"/>
    <w:rsid w:val="00400113"/>
    <w:rsid w:val="00403F16"/>
    <w:rsid w:val="00407C9D"/>
    <w:rsid w:val="004443B0"/>
    <w:rsid w:val="00454CB0"/>
    <w:rsid w:val="004707A7"/>
    <w:rsid w:val="004835DE"/>
    <w:rsid w:val="004B0657"/>
    <w:rsid w:val="00500163"/>
    <w:rsid w:val="00532374"/>
    <w:rsid w:val="0053442A"/>
    <w:rsid w:val="00544B8F"/>
    <w:rsid w:val="005A30C7"/>
    <w:rsid w:val="00607822"/>
    <w:rsid w:val="0068254B"/>
    <w:rsid w:val="006E1232"/>
    <w:rsid w:val="006F4D0E"/>
    <w:rsid w:val="007155C6"/>
    <w:rsid w:val="0073170E"/>
    <w:rsid w:val="0073564D"/>
    <w:rsid w:val="00763A3B"/>
    <w:rsid w:val="007772E3"/>
    <w:rsid w:val="00782269"/>
    <w:rsid w:val="00790650"/>
    <w:rsid w:val="007D1FAA"/>
    <w:rsid w:val="007F53AF"/>
    <w:rsid w:val="0080309F"/>
    <w:rsid w:val="008304EB"/>
    <w:rsid w:val="00832E31"/>
    <w:rsid w:val="00835A03"/>
    <w:rsid w:val="008571FA"/>
    <w:rsid w:val="008A3D27"/>
    <w:rsid w:val="008A5C3D"/>
    <w:rsid w:val="008B7567"/>
    <w:rsid w:val="008D398E"/>
    <w:rsid w:val="008E0BE1"/>
    <w:rsid w:val="008F1333"/>
    <w:rsid w:val="008F30BD"/>
    <w:rsid w:val="009053D0"/>
    <w:rsid w:val="00997319"/>
    <w:rsid w:val="009A3BA1"/>
    <w:rsid w:val="009D7871"/>
    <w:rsid w:val="009D7B85"/>
    <w:rsid w:val="00A0707C"/>
    <w:rsid w:val="00A10FC9"/>
    <w:rsid w:val="00A1303C"/>
    <w:rsid w:val="00A206E0"/>
    <w:rsid w:val="00A63BB4"/>
    <w:rsid w:val="00A757F0"/>
    <w:rsid w:val="00AA7AEB"/>
    <w:rsid w:val="00AC162C"/>
    <w:rsid w:val="00AC4275"/>
    <w:rsid w:val="00AE292B"/>
    <w:rsid w:val="00AF120D"/>
    <w:rsid w:val="00B11194"/>
    <w:rsid w:val="00B418B7"/>
    <w:rsid w:val="00B41C9C"/>
    <w:rsid w:val="00B578CA"/>
    <w:rsid w:val="00BA4D4E"/>
    <w:rsid w:val="00BC61FB"/>
    <w:rsid w:val="00BD104B"/>
    <w:rsid w:val="00C0479A"/>
    <w:rsid w:val="00C066A3"/>
    <w:rsid w:val="00C10DE2"/>
    <w:rsid w:val="00C22E93"/>
    <w:rsid w:val="00C30CA0"/>
    <w:rsid w:val="00C33DC4"/>
    <w:rsid w:val="00C348AE"/>
    <w:rsid w:val="00C57927"/>
    <w:rsid w:val="00CA5201"/>
    <w:rsid w:val="00CA7F13"/>
    <w:rsid w:val="00CC606B"/>
    <w:rsid w:val="00CD3530"/>
    <w:rsid w:val="00CE0307"/>
    <w:rsid w:val="00CF2BC5"/>
    <w:rsid w:val="00CF7DBA"/>
    <w:rsid w:val="00D13844"/>
    <w:rsid w:val="00D17FB9"/>
    <w:rsid w:val="00D41D22"/>
    <w:rsid w:val="00D52CDB"/>
    <w:rsid w:val="00DE3E8C"/>
    <w:rsid w:val="00E55184"/>
    <w:rsid w:val="00E7673C"/>
    <w:rsid w:val="00EA085D"/>
    <w:rsid w:val="00EA6A33"/>
    <w:rsid w:val="00EB268F"/>
    <w:rsid w:val="00EB6ADD"/>
    <w:rsid w:val="00EF563D"/>
    <w:rsid w:val="00EF6EFF"/>
    <w:rsid w:val="00EF769E"/>
    <w:rsid w:val="00F1114C"/>
    <w:rsid w:val="00F24B5E"/>
    <w:rsid w:val="00F35F67"/>
    <w:rsid w:val="00F5232A"/>
    <w:rsid w:val="00F55C90"/>
    <w:rsid w:val="00F616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93"/>
  </w:style>
  <w:style w:type="paragraph" w:styleId="Ttulo2">
    <w:name w:val="heading 2"/>
    <w:basedOn w:val="Normal"/>
    <w:next w:val="Normal"/>
    <w:link w:val="Ttulo2Car"/>
    <w:qFormat/>
    <w:rsid w:val="004707A7"/>
    <w:pPr>
      <w:keepNext/>
      <w:spacing w:after="0" w:line="240" w:lineRule="auto"/>
      <w:jc w:val="center"/>
      <w:outlineLvl w:val="1"/>
    </w:pPr>
    <w:rPr>
      <w:rFonts w:ascii="Times New Roman" w:eastAsia="Times New Roman" w:hAnsi="Times New Roman" w:cs="Times New Roman"/>
      <w:b/>
      <w:sz w:val="44"/>
      <w:szCs w:val="20"/>
      <w:lang w:eastAsia="es-ES_tradnl"/>
    </w:rPr>
  </w:style>
  <w:style w:type="paragraph" w:styleId="Ttulo4">
    <w:name w:val="heading 4"/>
    <w:basedOn w:val="Normal"/>
    <w:next w:val="Normal"/>
    <w:link w:val="Ttulo4Car"/>
    <w:qFormat/>
    <w:rsid w:val="004707A7"/>
    <w:pPr>
      <w:keepNext/>
      <w:spacing w:after="0" w:line="240" w:lineRule="auto"/>
      <w:ind w:left="708"/>
      <w:outlineLvl w:val="3"/>
    </w:pPr>
    <w:rPr>
      <w:rFonts w:ascii="Book Antiqua" w:eastAsia="Times New Roman" w:hAnsi="Book Antiqua" w:cs="Times New Roman"/>
      <w:b/>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07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7A7"/>
    <w:rPr>
      <w:rFonts w:ascii="Tahoma" w:hAnsi="Tahoma" w:cs="Tahoma"/>
      <w:sz w:val="16"/>
      <w:szCs w:val="16"/>
    </w:rPr>
  </w:style>
  <w:style w:type="character" w:customStyle="1" w:styleId="Ttulo2Car">
    <w:name w:val="Título 2 Car"/>
    <w:basedOn w:val="Fuentedeprrafopredeter"/>
    <w:link w:val="Ttulo2"/>
    <w:rsid w:val="004707A7"/>
    <w:rPr>
      <w:rFonts w:ascii="Times New Roman" w:eastAsia="Times New Roman" w:hAnsi="Times New Roman" w:cs="Times New Roman"/>
      <w:b/>
      <w:sz w:val="44"/>
      <w:szCs w:val="20"/>
      <w:lang w:eastAsia="es-ES_tradnl"/>
    </w:rPr>
  </w:style>
  <w:style w:type="character" w:customStyle="1" w:styleId="Ttulo4Car">
    <w:name w:val="Título 4 Car"/>
    <w:basedOn w:val="Fuentedeprrafopredeter"/>
    <w:link w:val="Ttulo4"/>
    <w:rsid w:val="004707A7"/>
    <w:rPr>
      <w:rFonts w:ascii="Book Antiqua" w:eastAsia="Times New Roman" w:hAnsi="Book Antiqua" w:cs="Times New Roman"/>
      <w:b/>
      <w:sz w:val="24"/>
      <w:szCs w:val="20"/>
      <w:lang w:eastAsia="es-ES_tradnl"/>
    </w:rPr>
  </w:style>
  <w:style w:type="paragraph" w:styleId="Prrafodelista">
    <w:name w:val="List Paragraph"/>
    <w:basedOn w:val="Normal"/>
    <w:uiPriority w:val="34"/>
    <w:qFormat/>
    <w:rsid w:val="004707A7"/>
    <w:pPr>
      <w:ind w:left="720"/>
      <w:contextualSpacing/>
    </w:pPr>
    <w:rPr>
      <w:rFonts w:ascii="Calibri" w:eastAsia="Calibri" w:hAnsi="Calibri" w:cs="Times New Roman"/>
      <w:lang w:val="es-ES_tradnl"/>
    </w:rPr>
  </w:style>
  <w:style w:type="character" w:styleId="Hipervnculo">
    <w:name w:val="Hyperlink"/>
    <w:uiPriority w:val="99"/>
    <w:unhideWhenUsed/>
    <w:rsid w:val="004707A7"/>
    <w:rPr>
      <w:color w:val="0000FF"/>
      <w:u w:val="single"/>
    </w:rPr>
  </w:style>
  <w:style w:type="paragraph" w:styleId="Textoindependiente">
    <w:name w:val="Body Text"/>
    <w:basedOn w:val="Normal"/>
    <w:link w:val="TextoindependienteCar"/>
    <w:semiHidden/>
    <w:rsid w:val="004707A7"/>
    <w:pPr>
      <w:spacing w:after="0" w:line="240" w:lineRule="auto"/>
      <w:jc w:val="center"/>
    </w:pPr>
    <w:rPr>
      <w:rFonts w:ascii="Times New Roman" w:eastAsia="Times New Roman" w:hAnsi="Times New Roman" w:cs="Times New Roman"/>
      <w:b/>
      <w:sz w:val="52"/>
      <w:szCs w:val="20"/>
      <w:lang w:eastAsia="es-ES_tradnl"/>
    </w:rPr>
  </w:style>
  <w:style w:type="character" w:customStyle="1" w:styleId="TextoindependienteCar">
    <w:name w:val="Texto independiente Car"/>
    <w:basedOn w:val="Fuentedeprrafopredeter"/>
    <w:link w:val="Textoindependiente"/>
    <w:semiHidden/>
    <w:rsid w:val="004707A7"/>
    <w:rPr>
      <w:rFonts w:ascii="Times New Roman" w:eastAsia="Times New Roman" w:hAnsi="Times New Roman" w:cs="Times New Roman"/>
      <w:b/>
      <w:sz w:val="52"/>
      <w:szCs w:val="20"/>
      <w:lang w:eastAsia="es-ES_tradnl"/>
    </w:rPr>
  </w:style>
  <w:style w:type="paragraph" w:styleId="Textoindependiente2">
    <w:name w:val="Body Text 2"/>
    <w:basedOn w:val="Normal"/>
    <w:link w:val="Textoindependiente2Car"/>
    <w:semiHidden/>
    <w:rsid w:val="004707A7"/>
    <w:pPr>
      <w:spacing w:after="0" w:line="240" w:lineRule="auto"/>
      <w:jc w:val="center"/>
    </w:pPr>
    <w:rPr>
      <w:rFonts w:ascii="Times New Roman" w:eastAsia="Times New Roman" w:hAnsi="Times New Roman" w:cs="Times New Roman"/>
      <w:sz w:val="52"/>
      <w:szCs w:val="20"/>
      <w:lang w:eastAsia="es-ES_tradnl"/>
    </w:rPr>
  </w:style>
  <w:style w:type="character" w:customStyle="1" w:styleId="Textoindependiente2Car">
    <w:name w:val="Texto independiente 2 Car"/>
    <w:basedOn w:val="Fuentedeprrafopredeter"/>
    <w:link w:val="Textoindependiente2"/>
    <w:semiHidden/>
    <w:rsid w:val="004707A7"/>
    <w:rPr>
      <w:rFonts w:ascii="Times New Roman" w:eastAsia="Times New Roman" w:hAnsi="Times New Roman" w:cs="Times New Roman"/>
      <w:sz w:val="52"/>
      <w:szCs w:val="20"/>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versidadpopular.argamasil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versidadpopular.argamasill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2287</Words>
  <Characters>12584</Characters>
  <Application>Microsoft Office Word</Application>
  <DocSecurity>0</DocSecurity>
  <Lines>104</Lines>
  <Paragraphs>29</Paragraphs>
  <ScaleCrop>false</ScaleCrop>
  <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uno</cp:lastModifiedBy>
  <cp:revision>3</cp:revision>
  <dcterms:created xsi:type="dcterms:W3CDTF">2024-07-10T07:16:00Z</dcterms:created>
  <dcterms:modified xsi:type="dcterms:W3CDTF">2024-07-10T08:05:00Z</dcterms:modified>
</cp:coreProperties>
</file>